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12" w:rsidRDefault="00403012" w:rsidP="004030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ОСНОВЫ НАУЧНЫХ ИССЛЕДОВАНИЙ </w:t>
      </w:r>
    </w:p>
    <w:p w:rsidR="00403012" w:rsidRDefault="00403012" w:rsidP="004030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НАПРАВЛЕНИЯ ПОДГОТОВКИ </w:t>
      </w:r>
    </w:p>
    <w:p w:rsidR="00403012" w:rsidRDefault="00403012" w:rsidP="00403012">
      <w:pPr>
        <w:jc w:val="center"/>
        <w:rPr>
          <w:rFonts w:ascii="Times New Roman" w:hAnsi="Times New Roman" w:cs="Times New Roman"/>
          <w:b/>
        </w:rPr>
      </w:pPr>
      <w:r w:rsidRPr="00B858A1">
        <w:rPr>
          <w:rFonts w:ascii="Times New Roman" w:hAnsi="Times New Roman" w:cs="Times New Roman"/>
          <w:b/>
        </w:rPr>
        <w:t>35.03.07 Технология производства и переработки сельскохозяйственной продукции</w:t>
      </w:r>
    </w:p>
    <w:p w:rsidR="00403012" w:rsidRDefault="00403012" w:rsidP="0040301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03012" w:rsidRDefault="00403012" w:rsidP="004030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ОСНОВНАЯ:</w:t>
      </w:r>
    </w:p>
    <w:p w:rsidR="00403012" w:rsidRPr="00403012" w:rsidRDefault="00403012" w:rsidP="004030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3012">
        <w:rPr>
          <w:rFonts w:ascii="Times New Roman" w:hAnsi="Times New Roman" w:cs="Times New Roman"/>
          <w:color w:val="000000"/>
          <w:sz w:val="24"/>
          <w:szCs w:val="24"/>
        </w:rPr>
        <w:t>Шкляр М.Ф</w:t>
      </w:r>
      <w:r w:rsidRPr="004030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03012">
        <w:rPr>
          <w:rFonts w:ascii="Times New Roman" w:hAnsi="Times New Roman" w:cs="Times New Roman"/>
          <w:color w:val="000000"/>
          <w:sz w:val="24"/>
          <w:szCs w:val="24"/>
        </w:rPr>
        <w:t>Основы научных исследований: Учебное пособие для бакалавров</w:t>
      </w:r>
      <w:r w:rsidRPr="004030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03012">
        <w:rPr>
          <w:rFonts w:ascii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403012">
        <w:rPr>
          <w:rFonts w:ascii="Times New Roman" w:hAnsi="Times New Roman" w:cs="Times New Roman"/>
          <w:color w:val="000000"/>
          <w:sz w:val="24"/>
          <w:szCs w:val="24"/>
        </w:rPr>
        <w:t xml:space="preserve"> ИТК «Дашков и Ко», 2019</w:t>
      </w:r>
    </w:p>
    <w:p w:rsidR="00403012" w:rsidRPr="00403012" w:rsidRDefault="00403012" w:rsidP="00403012">
      <w:pPr>
        <w:rPr>
          <w:rFonts w:ascii="Times New Roman" w:hAnsi="Times New Roman" w:cs="Times New Roman"/>
          <w:b/>
          <w:sz w:val="24"/>
          <w:szCs w:val="24"/>
        </w:rPr>
      </w:pPr>
      <w:r w:rsidRPr="00403012">
        <w:rPr>
          <w:rFonts w:ascii="Times New Roman" w:hAnsi="Times New Roman" w:cs="Times New Roman"/>
          <w:color w:val="000000"/>
          <w:sz w:val="24"/>
          <w:szCs w:val="24"/>
        </w:rPr>
        <w:t>Свиридов Л.Т., Третьяков А.И.</w:t>
      </w:r>
      <w:r w:rsidRPr="00403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012">
        <w:rPr>
          <w:rFonts w:ascii="Times New Roman" w:hAnsi="Times New Roman" w:cs="Times New Roman"/>
          <w:color w:val="000000"/>
          <w:sz w:val="24"/>
          <w:szCs w:val="24"/>
        </w:rPr>
        <w:t>Основы научных исследований: Учебник</w:t>
      </w:r>
      <w:r w:rsidRPr="00403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03012">
        <w:rPr>
          <w:rFonts w:ascii="Times New Roman" w:hAnsi="Times New Roman" w:cs="Times New Roman"/>
          <w:color w:val="000000"/>
          <w:sz w:val="24"/>
          <w:szCs w:val="24"/>
        </w:rPr>
        <w:t>Воронеж:ВГЛТУ</w:t>
      </w:r>
      <w:proofErr w:type="spellEnd"/>
      <w:proofErr w:type="gramEnd"/>
      <w:r w:rsidRPr="00403012">
        <w:rPr>
          <w:rFonts w:ascii="Times New Roman" w:hAnsi="Times New Roman" w:cs="Times New Roman"/>
          <w:color w:val="000000"/>
          <w:sz w:val="24"/>
          <w:szCs w:val="24"/>
        </w:rPr>
        <w:t xml:space="preserve"> им. Г.Ф. Морозова, 2016</w:t>
      </w:r>
    </w:p>
    <w:p w:rsidR="00403012" w:rsidRPr="00403012" w:rsidRDefault="00403012" w:rsidP="00403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12"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</w:p>
    <w:p w:rsidR="00403012" w:rsidRPr="00403012" w:rsidRDefault="00403012" w:rsidP="00403012">
      <w:pPr>
        <w:spacing w:after="0" w:line="240" w:lineRule="auto"/>
        <w:rPr>
          <w:sz w:val="24"/>
          <w:szCs w:val="24"/>
        </w:rPr>
      </w:pPr>
      <w:r w:rsidRPr="00403012">
        <w:rPr>
          <w:rFonts w:ascii="Times New Roman" w:hAnsi="Times New Roman" w:cs="Times New Roman"/>
          <w:color w:val="000000"/>
          <w:sz w:val="24"/>
          <w:szCs w:val="24"/>
        </w:rPr>
        <w:t xml:space="preserve">Викторов П.И., </w:t>
      </w:r>
      <w:proofErr w:type="spellStart"/>
      <w:r w:rsidRPr="00403012">
        <w:rPr>
          <w:rFonts w:ascii="Times New Roman" w:hAnsi="Times New Roman" w:cs="Times New Roman"/>
          <w:color w:val="000000"/>
          <w:sz w:val="24"/>
          <w:szCs w:val="24"/>
        </w:rPr>
        <w:t>Менькин</w:t>
      </w:r>
      <w:proofErr w:type="spellEnd"/>
      <w:r w:rsidRPr="00403012">
        <w:rPr>
          <w:rFonts w:ascii="Times New Roman" w:hAnsi="Times New Roman" w:cs="Times New Roman"/>
          <w:color w:val="000000"/>
          <w:sz w:val="24"/>
          <w:szCs w:val="24"/>
        </w:rPr>
        <w:t xml:space="preserve"> В.К.</w:t>
      </w:r>
      <w:r w:rsidRPr="00403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012">
        <w:rPr>
          <w:rFonts w:ascii="Times New Roman" w:hAnsi="Times New Roman" w:cs="Times New Roman"/>
          <w:color w:val="000000"/>
          <w:sz w:val="24"/>
          <w:szCs w:val="24"/>
        </w:rPr>
        <w:t xml:space="preserve">Методика и организация зоотехнических опытов: методическое пособие для студентов сельскохозяйственных </w:t>
      </w:r>
      <w:proofErr w:type="spellStart"/>
      <w:r w:rsidRPr="00403012">
        <w:rPr>
          <w:rFonts w:ascii="Times New Roman" w:hAnsi="Times New Roman" w:cs="Times New Roman"/>
          <w:color w:val="000000"/>
          <w:sz w:val="24"/>
          <w:szCs w:val="24"/>
        </w:rPr>
        <w:t>вузовМосква</w:t>
      </w:r>
      <w:proofErr w:type="spellEnd"/>
      <w:r w:rsidRPr="004030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03012">
        <w:rPr>
          <w:rFonts w:ascii="Times New Roman" w:hAnsi="Times New Roman" w:cs="Times New Roman"/>
          <w:color w:val="000000"/>
          <w:sz w:val="24"/>
          <w:szCs w:val="24"/>
        </w:rPr>
        <w:t>Агропромиздат</w:t>
      </w:r>
      <w:proofErr w:type="spellEnd"/>
      <w:r w:rsidRPr="00403012">
        <w:rPr>
          <w:rFonts w:ascii="Times New Roman" w:hAnsi="Times New Roman" w:cs="Times New Roman"/>
          <w:color w:val="000000"/>
          <w:sz w:val="24"/>
          <w:szCs w:val="24"/>
        </w:rPr>
        <w:t>, 1991</w:t>
      </w:r>
    </w:p>
    <w:p w:rsidR="00403012" w:rsidRPr="00403012" w:rsidRDefault="00403012" w:rsidP="00403012">
      <w:pPr>
        <w:rPr>
          <w:rFonts w:ascii="Times New Roman" w:hAnsi="Times New Roman" w:cs="Times New Roman"/>
          <w:b/>
          <w:sz w:val="24"/>
          <w:szCs w:val="24"/>
        </w:rPr>
      </w:pPr>
    </w:p>
    <w:p w:rsidR="00403012" w:rsidRPr="00403012" w:rsidRDefault="00403012" w:rsidP="0040301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3012">
        <w:rPr>
          <w:rFonts w:ascii="Times New Roman" w:hAnsi="Times New Roman" w:cs="Times New Roman"/>
          <w:color w:val="000000"/>
          <w:sz w:val="24"/>
          <w:szCs w:val="24"/>
        </w:rPr>
        <w:t>Глуховцев</w:t>
      </w:r>
      <w:proofErr w:type="spellEnd"/>
      <w:r w:rsidRPr="00403012">
        <w:rPr>
          <w:rFonts w:ascii="Times New Roman" w:hAnsi="Times New Roman" w:cs="Times New Roman"/>
          <w:color w:val="000000"/>
          <w:sz w:val="24"/>
          <w:szCs w:val="24"/>
        </w:rPr>
        <w:t xml:space="preserve"> В.В., Кириченко В.Г., Зудилин С.Н.</w:t>
      </w:r>
      <w:r w:rsidRPr="00403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012">
        <w:rPr>
          <w:rFonts w:ascii="Times New Roman" w:hAnsi="Times New Roman" w:cs="Times New Roman"/>
          <w:color w:val="000000"/>
          <w:sz w:val="24"/>
          <w:szCs w:val="24"/>
        </w:rPr>
        <w:t>Практикум по основам научных исследований в агрономии: учебное пособие для студентов вузов, обучающихся по агрономическим спец.</w:t>
      </w:r>
      <w:r w:rsidRPr="00403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012">
        <w:rPr>
          <w:rFonts w:ascii="Times New Roman" w:hAnsi="Times New Roman" w:cs="Times New Roman"/>
          <w:color w:val="000000"/>
          <w:sz w:val="24"/>
          <w:szCs w:val="24"/>
        </w:rPr>
        <w:t>Москва: Колос, 2006</w:t>
      </w:r>
    </w:p>
    <w:p w:rsidR="00403012" w:rsidRPr="00403012" w:rsidRDefault="00403012" w:rsidP="004030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3012">
        <w:rPr>
          <w:rFonts w:ascii="Times New Roman" w:hAnsi="Times New Roman" w:cs="Times New Roman"/>
          <w:color w:val="000000"/>
          <w:sz w:val="24"/>
          <w:szCs w:val="24"/>
        </w:rPr>
        <w:t>Ковриков И.Т.</w:t>
      </w:r>
      <w:r w:rsidRPr="00403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012">
        <w:rPr>
          <w:rFonts w:ascii="Times New Roman" w:hAnsi="Times New Roman" w:cs="Times New Roman"/>
          <w:color w:val="000000"/>
          <w:sz w:val="24"/>
          <w:szCs w:val="24"/>
        </w:rPr>
        <w:t xml:space="preserve">Основы научных исследований и УНИРС: учебник для студ. </w:t>
      </w:r>
      <w:r w:rsidRPr="0040301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03012">
        <w:rPr>
          <w:rFonts w:ascii="Times New Roman" w:hAnsi="Times New Roman" w:cs="Times New Roman"/>
          <w:color w:val="000000"/>
          <w:sz w:val="24"/>
          <w:szCs w:val="24"/>
        </w:rPr>
        <w:t>узов</w:t>
      </w:r>
      <w:r w:rsidRPr="004030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03012">
        <w:rPr>
          <w:rFonts w:ascii="Times New Roman" w:hAnsi="Times New Roman" w:cs="Times New Roman"/>
          <w:color w:val="000000"/>
          <w:sz w:val="24"/>
          <w:szCs w:val="24"/>
        </w:rPr>
        <w:t>Оренбург: Агентство "Пресса", 2011</w:t>
      </w:r>
    </w:p>
    <w:p w:rsidR="00403012" w:rsidRPr="00403012" w:rsidRDefault="00403012" w:rsidP="004030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3012">
        <w:rPr>
          <w:rFonts w:ascii="Times New Roman" w:hAnsi="Times New Roman" w:cs="Times New Roman"/>
          <w:b/>
          <w:color w:val="000000"/>
          <w:sz w:val="24"/>
          <w:szCs w:val="24"/>
        </w:rPr>
        <w:t>Материалы, разработанные ППС кафедры</w:t>
      </w:r>
    </w:p>
    <w:p w:rsidR="00403012" w:rsidRPr="00403012" w:rsidRDefault="00403012" w:rsidP="00403012">
      <w:pPr>
        <w:spacing w:after="0" w:line="240" w:lineRule="auto"/>
        <w:rPr>
          <w:sz w:val="24"/>
          <w:szCs w:val="24"/>
        </w:rPr>
      </w:pPr>
      <w:r w:rsidRPr="00403012">
        <w:rPr>
          <w:rFonts w:ascii="Times New Roman" w:hAnsi="Times New Roman" w:cs="Times New Roman"/>
          <w:color w:val="000000"/>
          <w:sz w:val="24"/>
          <w:szCs w:val="24"/>
        </w:rPr>
        <w:t>Рассолов С.Н.</w:t>
      </w:r>
    </w:p>
    <w:p w:rsidR="00403012" w:rsidRPr="00403012" w:rsidRDefault="00403012" w:rsidP="004030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3012">
        <w:rPr>
          <w:rFonts w:ascii="Times New Roman" w:hAnsi="Times New Roman" w:cs="Times New Roman"/>
          <w:color w:val="000000"/>
          <w:sz w:val="24"/>
          <w:szCs w:val="24"/>
        </w:rPr>
        <w:t>Методика научных исследований: метод</w:t>
      </w:r>
      <w:proofErr w:type="gramStart"/>
      <w:r w:rsidRPr="00403012">
        <w:rPr>
          <w:rFonts w:ascii="Times New Roman" w:hAnsi="Times New Roman" w:cs="Times New Roman"/>
          <w:color w:val="000000"/>
          <w:sz w:val="24"/>
          <w:szCs w:val="24"/>
        </w:rPr>
        <w:t>. указ</w:t>
      </w:r>
      <w:proofErr w:type="gramEnd"/>
      <w:r w:rsidRPr="00403012">
        <w:rPr>
          <w:rFonts w:ascii="Times New Roman" w:hAnsi="Times New Roman" w:cs="Times New Roman"/>
          <w:color w:val="000000"/>
          <w:sz w:val="24"/>
          <w:szCs w:val="24"/>
        </w:rPr>
        <w:t>. к лабораторно -практическим занятиям для студ. спец. 110401 "Зоотехния</w:t>
      </w:r>
      <w:r w:rsidRPr="00403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012">
        <w:rPr>
          <w:rFonts w:ascii="Times New Roman" w:hAnsi="Times New Roman" w:cs="Times New Roman"/>
          <w:color w:val="000000"/>
          <w:sz w:val="24"/>
          <w:szCs w:val="24"/>
        </w:rPr>
        <w:t>Кемерово, 2009</w:t>
      </w:r>
    </w:p>
    <w:p w:rsidR="00403012" w:rsidRPr="00403012" w:rsidRDefault="00403012" w:rsidP="00403012">
      <w:pPr>
        <w:spacing w:after="0" w:line="240" w:lineRule="auto"/>
        <w:rPr>
          <w:sz w:val="24"/>
          <w:szCs w:val="24"/>
        </w:rPr>
      </w:pPr>
      <w:r w:rsidRPr="00403012">
        <w:rPr>
          <w:rFonts w:ascii="Times New Roman" w:hAnsi="Times New Roman" w:cs="Times New Roman"/>
          <w:color w:val="000000"/>
          <w:sz w:val="24"/>
          <w:szCs w:val="24"/>
        </w:rPr>
        <w:t xml:space="preserve">Казымов П. П., </w:t>
      </w:r>
      <w:proofErr w:type="spellStart"/>
      <w:r w:rsidRPr="00403012">
        <w:rPr>
          <w:rFonts w:ascii="Times New Roman" w:hAnsi="Times New Roman" w:cs="Times New Roman"/>
          <w:color w:val="000000"/>
          <w:sz w:val="24"/>
          <w:szCs w:val="24"/>
        </w:rPr>
        <w:t>Самаров</w:t>
      </w:r>
      <w:proofErr w:type="spellEnd"/>
      <w:r w:rsidRPr="00403012">
        <w:rPr>
          <w:rFonts w:ascii="Times New Roman" w:hAnsi="Times New Roman" w:cs="Times New Roman"/>
          <w:color w:val="000000"/>
          <w:sz w:val="24"/>
          <w:szCs w:val="24"/>
        </w:rPr>
        <w:t xml:space="preserve"> В. М</w:t>
      </w:r>
      <w:r w:rsidRPr="00403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012">
        <w:rPr>
          <w:rFonts w:ascii="Times New Roman" w:hAnsi="Times New Roman" w:cs="Times New Roman"/>
          <w:color w:val="000000"/>
          <w:sz w:val="24"/>
          <w:szCs w:val="24"/>
        </w:rPr>
        <w:t>Практикум по основам научных исследований в агрономии: учебное пособие для студентов сельскохозяйственных вузов по спец. "</w:t>
      </w:r>
      <w:proofErr w:type="spellStart"/>
      <w:r w:rsidRPr="00403012">
        <w:rPr>
          <w:rFonts w:ascii="Times New Roman" w:hAnsi="Times New Roman" w:cs="Times New Roman"/>
          <w:color w:val="000000"/>
          <w:sz w:val="24"/>
          <w:szCs w:val="24"/>
        </w:rPr>
        <w:t>Агрономия</w:t>
      </w:r>
      <w:proofErr w:type="gramStart"/>
      <w:r w:rsidRPr="00403012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4030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03012">
        <w:rPr>
          <w:rFonts w:ascii="Times New Roman" w:hAnsi="Times New Roman" w:cs="Times New Roman"/>
          <w:color w:val="000000"/>
          <w:sz w:val="24"/>
          <w:szCs w:val="24"/>
        </w:rPr>
        <w:t>Кемерово</w:t>
      </w:r>
      <w:proofErr w:type="spellEnd"/>
      <w:proofErr w:type="gramEnd"/>
      <w:r w:rsidRPr="00403012">
        <w:rPr>
          <w:rFonts w:ascii="Times New Roman" w:hAnsi="Times New Roman" w:cs="Times New Roman"/>
          <w:color w:val="000000"/>
          <w:sz w:val="24"/>
          <w:szCs w:val="24"/>
        </w:rPr>
        <w:t>: Перспектива, 2005</w:t>
      </w:r>
    </w:p>
    <w:p w:rsidR="00403012" w:rsidRPr="00403012" w:rsidRDefault="00403012" w:rsidP="00403012">
      <w:pPr>
        <w:rPr>
          <w:rFonts w:ascii="Times New Roman" w:hAnsi="Times New Roman" w:cs="Times New Roman"/>
          <w:b/>
          <w:sz w:val="24"/>
          <w:szCs w:val="24"/>
        </w:rPr>
      </w:pPr>
    </w:p>
    <w:sectPr w:rsidR="00403012" w:rsidRPr="0040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12"/>
    <w:rsid w:val="00403012"/>
    <w:rsid w:val="006F0C61"/>
    <w:rsid w:val="00A4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69B69-894F-4890-B0BF-D149F550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1</cp:revision>
  <dcterms:created xsi:type="dcterms:W3CDTF">2023-10-13T06:04:00Z</dcterms:created>
  <dcterms:modified xsi:type="dcterms:W3CDTF">2023-10-13T06:10:00Z</dcterms:modified>
</cp:coreProperties>
</file>