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569" w:rsidRDefault="005A2569">
      <w:pPr>
        <w:rPr>
          <w:sz w:val="0"/>
          <w:szCs w:val="0"/>
        </w:rPr>
      </w:pPr>
    </w:p>
    <w:p w:rsidR="000C6246" w:rsidRDefault="000C6246">
      <w:pPr>
        <w:rPr>
          <w:sz w:val="0"/>
          <w:szCs w:val="0"/>
        </w:rPr>
      </w:pPr>
    </w:p>
    <w:p w:rsidR="000C6246" w:rsidRDefault="000C6246">
      <w:pPr>
        <w:rPr>
          <w:sz w:val="0"/>
          <w:szCs w:val="0"/>
        </w:rPr>
      </w:pPr>
    </w:p>
    <w:p w:rsidR="000C6246" w:rsidRDefault="000C6246">
      <w:pPr>
        <w:rPr>
          <w:sz w:val="0"/>
          <w:szCs w:val="0"/>
        </w:rPr>
      </w:pPr>
    </w:p>
    <w:p w:rsidR="000C6246" w:rsidRDefault="000C6246">
      <w:pPr>
        <w:rPr>
          <w:sz w:val="0"/>
          <w:szCs w:val="0"/>
        </w:rPr>
      </w:pPr>
    </w:p>
    <w:p w:rsidR="000C6246" w:rsidRPr="000C6246" w:rsidRDefault="000A5648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Процессы и аппараты пищевых производств</w:t>
      </w:r>
    </w:p>
    <w:p w:rsidR="000C6246" w:rsidRPr="000C6246" w:rsidRDefault="000C6246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C6246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0C624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0C6246" w:rsidRPr="000C6246" w:rsidRDefault="000C6246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C6246" w:rsidRPr="000C6246" w:rsidRDefault="000C6246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C624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0C6246" w:rsidRPr="000C6246" w:rsidRDefault="000C6246" w:rsidP="000C6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A5648" w:rsidRDefault="000A5648" w:rsidP="000C62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Жистин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Е. 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Процессы и аппараты пищевых производств: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Е. А. </w:t>
      </w:r>
      <w:proofErr w:type="spell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Жистин</w:t>
      </w:r>
      <w:proofErr w:type="spellEnd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А. Авроров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proofErr w:type="gram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Вологда : Инфра- Инженерия, 2022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270 с.</w:t>
      </w:r>
    </w:p>
    <w:p w:rsidR="000C6246" w:rsidRPr="000C6246" w:rsidRDefault="000C6246" w:rsidP="000C62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C6246" w:rsidRPr="000C6246" w:rsidRDefault="000C6246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C62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0C6246" w:rsidRDefault="000C6246" w:rsidP="000C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A5648" w:rsidRDefault="000A5648" w:rsidP="000A56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Бредихин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С.А.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Технология и техника переработки молока: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Бредихин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-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М.: НИЦ ИНФРА-М, 2016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116 с.</w:t>
      </w:r>
    </w:p>
    <w:p w:rsidR="000A5648" w:rsidRDefault="000A5648" w:rsidP="000A56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Процессы и аппараты пищевых производств: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 И.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Новосиб</w:t>
      </w:r>
      <w:proofErr w:type="spellEnd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.:</w:t>
      </w:r>
      <w:proofErr w:type="gramEnd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НГТУ, 2013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220 с.</w:t>
      </w:r>
    </w:p>
    <w:p w:rsidR="000A5648" w:rsidRDefault="000A5648" w:rsidP="000A564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Вобликова</w:t>
      </w:r>
      <w:proofErr w:type="spellEnd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 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Процессы и аппараты пищевых производств: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Т. 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Вобликова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С. Н. Шлыков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А. В.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Пермяков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Ставрополь: АГРУС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Ставропольского гос. аграрного ун-та, 2013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150 с.</w:t>
      </w:r>
    </w:p>
    <w:p w:rsidR="000A5648" w:rsidRDefault="000A5648" w:rsidP="000A56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0A5648" w:rsidRDefault="000A5648" w:rsidP="000A56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A5648">
        <w:rPr>
          <w:rFonts w:ascii="Times New Roman" w:hAnsi="Times New Roman" w:cs="Times New Roman"/>
          <w:b/>
          <w:color w:val="000000"/>
          <w:sz w:val="28"/>
          <w:szCs w:val="28"/>
        </w:rPr>
        <w:t>Материалы</w:t>
      </w:r>
      <w:proofErr w:type="spellEnd"/>
      <w:r w:rsidRPr="000A5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A5648">
        <w:rPr>
          <w:rFonts w:ascii="Times New Roman" w:hAnsi="Times New Roman" w:cs="Times New Roman"/>
          <w:b/>
          <w:color w:val="000000"/>
          <w:sz w:val="28"/>
          <w:szCs w:val="28"/>
        </w:rPr>
        <w:t>разработанные</w:t>
      </w:r>
      <w:proofErr w:type="spellEnd"/>
      <w:r w:rsidRPr="000A56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ППС </w:t>
      </w:r>
      <w:proofErr w:type="spellStart"/>
      <w:r w:rsidRPr="000A5648">
        <w:rPr>
          <w:rFonts w:ascii="Times New Roman" w:hAnsi="Times New Roman" w:cs="Times New Roman"/>
          <w:b/>
          <w:color w:val="000000"/>
          <w:sz w:val="28"/>
          <w:szCs w:val="28"/>
        </w:rPr>
        <w:t>кафедры</w:t>
      </w:r>
      <w:proofErr w:type="spellEnd"/>
    </w:p>
    <w:p w:rsidR="000A5648" w:rsidRPr="000A5648" w:rsidRDefault="000A5648" w:rsidP="000A56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0A5648" w:rsidRDefault="000A5648" w:rsidP="000A564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Ермолаев В.А.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Процессы и аппараты пищевых производств: электронное учебное пособие: электронное учебное пособие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/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В.А.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Ермолаев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-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A564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ФГБОУ ВО Кузбасская ГСХА, 2021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 – 116 с.</w:t>
      </w:r>
      <w:bookmarkStart w:id="0" w:name="_GoBack"/>
      <w:bookmarkEnd w:id="0"/>
    </w:p>
    <w:sectPr w:rsidR="000A564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A5648"/>
    <w:rsid w:val="000C6246"/>
    <w:rsid w:val="001F0BC7"/>
    <w:rsid w:val="00277B5A"/>
    <w:rsid w:val="005A2569"/>
    <w:rsid w:val="005F6E03"/>
    <w:rsid w:val="007E74CB"/>
    <w:rsid w:val="00B8464E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0E92B56-B5AC-4053-B5F0-54B9111A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5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2021-2022_B35_03_07-21-1ТТ_plx_Процессы и аппараты пищевых производств</dc:title>
  <dc:creator>FastReport.NET</dc:creator>
  <cp:lastModifiedBy>admin</cp:lastModifiedBy>
  <cp:revision>7</cp:revision>
  <dcterms:created xsi:type="dcterms:W3CDTF">2023-09-22T03:40:00Z</dcterms:created>
  <dcterms:modified xsi:type="dcterms:W3CDTF">2023-10-16T04:37:00Z</dcterms:modified>
</cp:coreProperties>
</file>