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66" w:rsidRDefault="005A1F86" w:rsidP="005A1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86">
        <w:rPr>
          <w:rFonts w:ascii="Times New Roman" w:hAnsi="Times New Roman" w:cs="Times New Roman"/>
          <w:b/>
          <w:sz w:val="24"/>
          <w:szCs w:val="24"/>
        </w:rPr>
        <w:t>Основы животноводства</w:t>
      </w:r>
    </w:p>
    <w:p w:rsidR="00E95E13" w:rsidRPr="00E95E13" w:rsidRDefault="00E95E13" w:rsidP="00E95E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13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E95E13" w:rsidRPr="00E95E13" w:rsidRDefault="00E95E13" w:rsidP="00E95E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13">
        <w:rPr>
          <w:rFonts w:ascii="Times New Roman" w:hAnsi="Times New Roman" w:cs="Times New Roman"/>
          <w:sz w:val="24"/>
          <w:szCs w:val="24"/>
        </w:rPr>
        <w:t xml:space="preserve">профиль Декоративное растениеводство </w:t>
      </w:r>
    </w:p>
    <w:p w:rsidR="005A1F86" w:rsidRDefault="005A1F86" w:rsidP="005A1F8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A1F86" w:rsidRDefault="005A1F86" w:rsidP="005A1F8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E95E13" w:rsidRPr="00E95E13" w:rsidRDefault="00E95E13" w:rsidP="00E95E1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Г. В. Родионов, Ю. А. </w:t>
      </w:r>
      <w:proofErr w:type="spellStart"/>
      <w:r w:rsidRPr="00E95E13">
        <w:rPr>
          <w:rFonts w:ascii="Times New Roman" w:hAnsi="Times New Roman" w:cs="Times New Roman"/>
          <w:color w:val="000000"/>
          <w:sz w:val="24"/>
          <w:szCs w:val="24"/>
        </w:rPr>
        <w:t>Юлдашбаев</w:t>
      </w:r>
      <w:proofErr w:type="spellEnd"/>
      <w:r w:rsidRPr="00E95E13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spellStart"/>
      <w:r w:rsidRPr="00E95E13">
        <w:rPr>
          <w:rFonts w:ascii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E95E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Основы </w:t>
      </w:r>
      <w:proofErr w:type="gramStart"/>
      <w:r w:rsidRPr="00E95E13">
        <w:rPr>
          <w:rFonts w:ascii="Times New Roman" w:hAnsi="Times New Roman" w:cs="Times New Roman"/>
          <w:color w:val="000000"/>
          <w:sz w:val="24"/>
          <w:szCs w:val="24"/>
        </w:rPr>
        <w:t>животноводства :</w:t>
      </w:r>
      <w:proofErr w:type="gramEnd"/>
      <w:r w:rsidRPr="00E95E1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>Лань,, 2022.</w:t>
      </w:r>
    </w:p>
    <w:p w:rsidR="00E95E13" w:rsidRPr="00E95E13" w:rsidRDefault="00E95E13" w:rsidP="00E95E1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В.В. Кирсанов, Д.Н. </w:t>
      </w:r>
      <w:proofErr w:type="spellStart"/>
      <w:r w:rsidRPr="00E95E13">
        <w:rPr>
          <w:rFonts w:ascii="Times New Roman" w:hAnsi="Times New Roman" w:cs="Times New Roman"/>
          <w:color w:val="000000"/>
          <w:sz w:val="24"/>
          <w:szCs w:val="24"/>
        </w:rPr>
        <w:t>Мурусидзе</w:t>
      </w:r>
      <w:proofErr w:type="spellEnd"/>
      <w:r w:rsidRPr="00E95E13">
        <w:rPr>
          <w:rFonts w:ascii="Times New Roman" w:hAnsi="Times New Roman" w:cs="Times New Roman"/>
          <w:color w:val="000000"/>
          <w:sz w:val="24"/>
          <w:szCs w:val="24"/>
        </w:rPr>
        <w:t>, В.Ф. Некрашевич, В.В. Шевцов, Р.Ф. Филонов.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Механизация и технология </w:t>
      </w:r>
      <w:proofErr w:type="gramStart"/>
      <w:r w:rsidRPr="00E95E13">
        <w:rPr>
          <w:rFonts w:ascii="Times New Roman" w:hAnsi="Times New Roman" w:cs="Times New Roman"/>
          <w:color w:val="000000"/>
          <w:sz w:val="24"/>
          <w:szCs w:val="24"/>
        </w:rPr>
        <w:t>животноводства :</w:t>
      </w:r>
      <w:proofErr w:type="gramEnd"/>
      <w:r w:rsidRPr="00E95E13">
        <w:rPr>
          <w:rFonts w:ascii="Times New Roman" w:hAnsi="Times New Roman" w:cs="Times New Roman"/>
          <w:color w:val="000000"/>
          <w:sz w:val="24"/>
          <w:szCs w:val="24"/>
        </w:rPr>
        <w:t xml:space="preserve"> Механизация и технология животноводства</w:t>
      </w:r>
      <w:r w:rsidRPr="00E95E13">
        <w:rPr>
          <w:rFonts w:ascii="Times New Roman" w:hAnsi="Times New Roman" w:cs="Times New Roman"/>
          <w:color w:val="000000"/>
          <w:sz w:val="24"/>
          <w:szCs w:val="24"/>
        </w:rPr>
        <w:tab/>
        <w:t>Москва : ИНФРА-М, , 2020</w:t>
      </w:r>
    </w:p>
    <w:p w:rsidR="005A1F86" w:rsidRDefault="00E95E13" w:rsidP="005A1F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Дополнительная</w:t>
      </w:r>
      <w:r w:rsidR="005A1F8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95E13" w:rsidRPr="00E95E13" w:rsidRDefault="00E95E13" w:rsidP="00E95E1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95E13">
        <w:rPr>
          <w:rFonts w:ascii="Times New Roman" w:hAnsi="Times New Roman" w:cs="Times New Roman"/>
          <w:bCs/>
          <w:sz w:val="24"/>
          <w:szCs w:val="24"/>
        </w:rPr>
        <w:t>1.</w:t>
      </w:r>
      <w:r w:rsidRPr="00E95E13">
        <w:rPr>
          <w:rFonts w:ascii="Times New Roman" w:hAnsi="Times New Roman" w:cs="Times New Roman"/>
          <w:bCs/>
          <w:sz w:val="24"/>
          <w:szCs w:val="24"/>
        </w:rPr>
        <w:tab/>
        <w:t xml:space="preserve">Родионов Г.В., </w:t>
      </w:r>
      <w:proofErr w:type="spellStart"/>
      <w:r w:rsidRPr="00E95E13">
        <w:rPr>
          <w:rFonts w:ascii="Times New Roman" w:hAnsi="Times New Roman" w:cs="Times New Roman"/>
          <w:bCs/>
          <w:sz w:val="24"/>
          <w:szCs w:val="24"/>
        </w:rPr>
        <w:t>Арилов</w:t>
      </w:r>
      <w:proofErr w:type="spellEnd"/>
      <w:r w:rsidRPr="00E95E13">
        <w:rPr>
          <w:rFonts w:ascii="Times New Roman" w:hAnsi="Times New Roman" w:cs="Times New Roman"/>
          <w:bCs/>
          <w:sz w:val="24"/>
          <w:szCs w:val="24"/>
        </w:rPr>
        <w:t xml:space="preserve"> А.Н., </w:t>
      </w:r>
      <w:proofErr w:type="spellStart"/>
      <w:r w:rsidRPr="00E95E13">
        <w:rPr>
          <w:rFonts w:ascii="Times New Roman" w:hAnsi="Times New Roman" w:cs="Times New Roman"/>
          <w:bCs/>
          <w:sz w:val="24"/>
          <w:szCs w:val="24"/>
        </w:rPr>
        <w:t>Арылов</w:t>
      </w:r>
      <w:proofErr w:type="spellEnd"/>
      <w:r w:rsidRPr="00E95E13">
        <w:rPr>
          <w:rFonts w:ascii="Times New Roman" w:hAnsi="Times New Roman" w:cs="Times New Roman"/>
          <w:bCs/>
          <w:sz w:val="24"/>
          <w:szCs w:val="24"/>
        </w:rPr>
        <w:t xml:space="preserve"> Ю.Н., </w:t>
      </w:r>
      <w:proofErr w:type="spellStart"/>
      <w:r w:rsidRPr="00E95E13">
        <w:rPr>
          <w:rFonts w:ascii="Times New Roman" w:hAnsi="Times New Roman" w:cs="Times New Roman"/>
          <w:bCs/>
          <w:sz w:val="24"/>
          <w:szCs w:val="24"/>
        </w:rPr>
        <w:t>Тюрбеев</w:t>
      </w:r>
      <w:proofErr w:type="spellEnd"/>
      <w:r w:rsidRPr="00E95E13">
        <w:rPr>
          <w:rFonts w:ascii="Times New Roman" w:hAnsi="Times New Roman" w:cs="Times New Roman"/>
          <w:bCs/>
          <w:sz w:val="24"/>
          <w:szCs w:val="24"/>
        </w:rPr>
        <w:t xml:space="preserve"> Ц.Б</w:t>
      </w:r>
      <w:r w:rsidRPr="00E95E13">
        <w:rPr>
          <w:rFonts w:ascii="Times New Roman" w:hAnsi="Times New Roman" w:cs="Times New Roman"/>
          <w:bCs/>
          <w:sz w:val="24"/>
          <w:szCs w:val="24"/>
        </w:rPr>
        <w:tab/>
        <w:t>Животноводство</w:t>
      </w:r>
      <w:r w:rsidRPr="00E95E1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E95E13">
        <w:rPr>
          <w:rFonts w:ascii="Times New Roman" w:hAnsi="Times New Roman" w:cs="Times New Roman"/>
          <w:bCs/>
          <w:sz w:val="24"/>
          <w:szCs w:val="24"/>
        </w:rPr>
        <w:t>СПб.:</w:t>
      </w:r>
      <w:proofErr w:type="gramEnd"/>
      <w:r w:rsidRPr="00E95E13">
        <w:rPr>
          <w:rFonts w:ascii="Times New Roman" w:hAnsi="Times New Roman" w:cs="Times New Roman"/>
          <w:bCs/>
          <w:sz w:val="24"/>
          <w:szCs w:val="24"/>
        </w:rPr>
        <w:t xml:space="preserve"> Лань, , 2021</w:t>
      </w:r>
    </w:p>
    <w:bookmarkEnd w:id="0"/>
    <w:p w:rsidR="005A1F86" w:rsidRPr="005A1F86" w:rsidRDefault="005A1F86" w:rsidP="005A1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1F86" w:rsidRPr="005A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B"/>
    <w:rsid w:val="00370E66"/>
    <w:rsid w:val="005A1F86"/>
    <w:rsid w:val="008530DB"/>
    <w:rsid w:val="00E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9BB3-957F-4557-B3F5-168A249C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2023-10-29T04:04:00Z</dcterms:created>
  <dcterms:modified xsi:type="dcterms:W3CDTF">2023-10-29T04:25:00Z</dcterms:modified>
</cp:coreProperties>
</file>