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5E" w:rsidRDefault="00311227" w:rsidP="0031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27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311227" w:rsidRPr="00311227" w:rsidRDefault="00311227" w:rsidP="003112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 w:rsidRPr="00311227"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 w:rsidRPr="00311227"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:rsidR="00311227" w:rsidRPr="00311227" w:rsidRDefault="00311227" w:rsidP="003112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311227" w:rsidRPr="00311227" w:rsidRDefault="00311227" w:rsidP="00311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227" w:rsidRDefault="00311227" w:rsidP="003112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>Основная:</w:t>
      </w:r>
    </w:p>
    <w:p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>1</w:t>
      </w:r>
      <w:r w:rsidRPr="00311227">
        <w:rPr>
          <w:rFonts w:ascii="Times New Roman" w:hAnsi="Times New Roman" w:cs="Times New Roman"/>
          <w:sz w:val="24"/>
          <w:szCs w:val="24"/>
        </w:rPr>
        <w:t>.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227">
        <w:rPr>
          <w:rFonts w:ascii="Times New Roman" w:hAnsi="Times New Roman" w:cs="Times New Roman"/>
          <w:sz w:val="24"/>
          <w:szCs w:val="24"/>
        </w:rPr>
        <w:t>Волощенко</w:t>
      </w:r>
      <w:proofErr w:type="spellEnd"/>
      <w:r w:rsidRPr="00311227">
        <w:rPr>
          <w:rFonts w:ascii="Times New Roman" w:hAnsi="Times New Roman" w:cs="Times New Roman"/>
          <w:sz w:val="24"/>
          <w:szCs w:val="24"/>
        </w:rPr>
        <w:t xml:space="preserve"> А.Е.,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Прокопенко Н.А.,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Косолапова Н.В.;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 xml:space="preserve">ред. </w:t>
      </w:r>
      <w:proofErr w:type="spellStart"/>
      <w:r w:rsidRPr="00311227">
        <w:rPr>
          <w:rFonts w:ascii="Times New Roman" w:hAnsi="Times New Roman" w:cs="Times New Roman"/>
          <w:sz w:val="24"/>
          <w:szCs w:val="24"/>
        </w:rPr>
        <w:t>Арустамова</w:t>
      </w:r>
      <w:proofErr w:type="spellEnd"/>
      <w:r w:rsidRPr="00311227">
        <w:rPr>
          <w:rFonts w:ascii="Times New Roman" w:hAnsi="Times New Roman" w:cs="Times New Roman"/>
          <w:sz w:val="24"/>
          <w:szCs w:val="24"/>
        </w:rPr>
        <w:t xml:space="preserve"> Э.А.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Безопасность жизнедеятельности: учебник для бакалавров М.: Дашков и К, 2020</w:t>
      </w:r>
    </w:p>
    <w:p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>2</w:t>
      </w:r>
      <w:r w:rsidRPr="00311227">
        <w:rPr>
          <w:rFonts w:ascii="Times New Roman" w:hAnsi="Times New Roman" w:cs="Times New Roman"/>
          <w:sz w:val="24"/>
          <w:szCs w:val="24"/>
        </w:rPr>
        <w:t>.</w:t>
      </w:r>
      <w:r w:rsidRPr="00311227">
        <w:rPr>
          <w:rFonts w:ascii="Times New Roman" w:hAnsi="Times New Roman" w:cs="Times New Roman"/>
          <w:sz w:val="24"/>
          <w:szCs w:val="24"/>
        </w:rPr>
        <w:t xml:space="preserve"> Ш.А. Халилов, А.Н.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Маликов, В.П.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227">
        <w:rPr>
          <w:rFonts w:ascii="Times New Roman" w:hAnsi="Times New Roman" w:cs="Times New Roman"/>
          <w:sz w:val="24"/>
          <w:szCs w:val="24"/>
        </w:rPr>
        <w:t>Гневалов</w:t>
      </w:r>
      <w:proofErr w:type="spellEnd"/>
      <w:r w:rsidRPr="00311227">
        <w:rPr>
          <w:rFonts w:ascii="Times New Roman" w:hAnsi="Times New Roman" w:cs="Times New Roman"/>
          <w:sz w:val="24"/>
          <w:szCs w:val="24"/>
        </w:rPr>
        <w:t>; под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Ш.А. Халилова.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Безопасность жизнедеятельности: учебное пособие М.: ИД "Форум": ИНФРА-М,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2020</w:t>
      </w:r>
      <w:r w:rsidRPr="00311227">
        <w:rPr>
          <w:rFonts w:ascii="Times New Roman" w:hAnsi="Times New Roman" w:cs="Times New Roman"/>
          <w:sz w:val="24"/>
          <w:szCs w:val="24"/>
        </w:rPr>
        <w:cr/>
      </w:r>
    </w:p>
    <w:p w:rsidR="00311227" w:rsidRDefault="00311227" w:rsidP="003112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Дополнительная: </w:t>
      </w:r>
    </w:p>
    <w:p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>1</w:t>
      </w:r>
      <w:r w:rsidRPr="00311227">
        <w:rPr>
          <w:rFonts w:ascii="Times New Roman" w:hAnsi="Times New Roman" w:cs="Times New Roman"/>
          <w:sz w:val="24"/>
          <w:szCs w:val="24"/>
        </w:rPr>
        <w:t>.</w:t>
      </w:r>
      <w:r w:rsidRPr="00311227">
        <w:rPr>
          <w:rFonts w:ascii="Times New Roman" w:hAnsi="Times New Roman" w:cs="Times New Roman"/>
          <w:sz w:val="24"/>
          <w:szCs w:val="24"/>
        </w:rPr>
        <w:t xml:space="preserve"> Каменская Е.Н. Безопасность жизнедеятельности и управление рисками: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Учебное пособие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1227">
        <w:rPr>
          <w:rFonts w:ascii="Times New Roman" w:hAnsi="Times New Roman" w:cs="Times New Roman"/>
          <w:sz w:val="24"/>
          <w:szCs w:val="24"/>
        </w:rPr>
        <w:t>М.:ИЦ</w:t>
      </w:r>
      <w:proofErr w:type="gramEnd"/>
      <w:r w:rsidRPr="00311227">
        <w:rPr>
          <w:rFonts w:ascii="Times New Roman" w:hAnsi="Times New Roman" w:cs="Times New Roman"/>
          <w:sz w:val="24"/>
          <w:szCs w:val="24"/>
        </w:rPr>
        <w:t xml:space="preserve"> РИОР, НИЦ ИНФРАМ, 2019</w:t>
      </w:r>
    </w:p>
    <w:p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>2</w:t>
      </w:r>
      <w:r w:rsidRPr="00311227">
        <w:rPr>
          <w:rFonts w:ascii="Times New Roman" w:hAnsi="Times New Roman" w:cs="Times New Roman"/>
          <w:sz w:val="24"/>
          <w:szCs w:val="24"/>
        </w:rPr>
        <w:t>.</w:t>
      </w:r>
      <w:r w:rsidRPr="00311227">
        <w:rPr>
          <w:rFonts w:ascii="Times New Roman" w:hAnsi="Times New Roman" w:cs="Times New Roman"/>
          <w:sz w:val="24"/>
          <w:szCs w:val="24"/>
        </w:rPr>
        <w:t xml:space="preserve"> Бондаренко В.А.,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Евтушенко С.И.,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227">
        <w:rPr>
          <w:rFonts w:ascii="Times New Roman" w:hAnsi="Times New Roman" w:cs="Times New Roman"/>
          <w:sz w:val="24"/>
          <w:szCs w:val="24"/>
        </w:rPr>
        <w:t>Лепихова</w:t>
      </w:r>
      <w:proofErr w:type="spellEnd"/>
      <w:r w:rsidRPr="00311227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Обеспечение безопасности при чрезвычайных ситуациях: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11227">
        <w:rPr>
          <w:rFonts w:ascii="Times New Roman" w:hAnsi="Times New Roman" w:cs="Times New Roman"/>
          <w:sz w:val="24"/>
          <w:szCs w:val="24"/>
        </w:rPr>
        <w:t>У</w:t>
      </w:r>
      <w:r w:rsidRPr="00311227">
        <w:rPr>
          <w:rFonts w:ascii="Times New Roman" w:hAnsi="Times New Roman" w:cs="Times New Roman"/>
          <w:sz w:val="24"/>
          <w:szCs w:val="24"/>
        </w:rPr>
        <w:t>чебник</w:t>
      </w:r>
      <w:r w:rsidRPr="00311227"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311227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311227">
        <w:rPr>
          <w:rFonts w:ascii="Times New Roman" w:hAnsi="Times New Roman" w:cs="Times New Roman"/>
          <w:sz w:val="24"/>
          <w:szCs w:val="24"/>
        </w:rPr>
        <w:t xml:space="preserve"> РИОР, НИЦ ИНФРАМ, 2020</w:t>
      </w:r>
    </w:p>
    <w:sectPr w:rsidR="00311227" w:rsidRPr="0031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E0"/>
    <w:rsid w:val="00311227"/>
    <w:rsid w:val="00941E5E"/>
    <w:rsid w:val="00C9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883FF-C22A-485B-8B4F-B72FB6A0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2023-10-20T11:52:00Z</dcterms:created>
  <dcterms:modified xsi:type="dcterms:W3CDTF">2023-10-20T11:55:00Z</dcterms:modified>
</cp:coreProperties>
</file>