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28" w:rsidRPr="00AB5828" w:rsidRDefault="00AB5828" w:rsidP="00042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828">
        <w:rPr>
          <w:rFonts w:ascii="Times New Roman" w:hAnsi="Times New Roman" w:cs="Times New Roman"/>
          <w:b/>
          <w:color w:val="000000"/>
          <w:sz w:val="28"/>
          <w:szCs w:val="28"/>
        </w:rPr>
        <w:t>Земледелие с основами почвоведения и агрохимии</w:t>
      </w:r>
      <w:r w:rsidRPr="00AB58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4236D" w:rsidRPr="006A60C9" w:rsidRDefault="0004236D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28" w:rsidRPr="00AB5828" w:rsidRDefault="00AB5828" w:rsidP="00AB5828">
      <w:pPr>
        <w:framePr w:hSpace="180" w:wrap="around" w:hAnchor="margin" w:y="89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828" w:rsidRPr="00AB5828" w:rsidRDefault="00AB5828" w:rsidP="00AB5828">
      <w:pPr>
        <w:framePr w:hSpace="180" w:wrap="around" w:hAnchor="margin" w:y="89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28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AB5828" w:rsidRPr="00AB5828" w:rsidRDefault="00AB5828" w:rsidP="00AB5828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828">
        <w:rPr>
          <w:rFonts w:ascii="Times New Roman" w:hAnsi="Times New Roman" w:cs="Times New Roman"/>
          <w:sz w:val="24"/>
          <w:szCs w:val="24"/>
        </w:rPr>
        <w:t>Земледелие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учебное пособие / А.И.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Беленков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Плескачев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>, В.А. Николаев [и др.]. — Москва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ИНФРА-М, 2020. — 237 с. + Доп. материалы [Электронный ресурс]. — 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>(Высшее образование: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582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— DOI 10.12737/16176. - ISBN 978-5-16-011213-8. - Текст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AB582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https://znanium.com/catalog/product/1078127</w:t>
        </w:r>
      </w:hyperlink>
      <w:r w:rsidRPr="00AB5828">
        <w:rPr>
          <w:rFonts w:ascii="Times New Roman" w:hAnsi="Times New Roman" w:cs="Times New Roman"/>
          <w:sz w:val="24"/>
          <w:szCs w:val="24"/>
        </w:rPr>
        <w:t>.</w:t>
      </w:r>
    </w:p>
    <w:p w:rsidR="00AB5828" w:rsidRPr="00AB5828" w:rsidRDefault="00AB5828" w:rsidP="00AB5828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828" w:rsidRPr="00AB5828" w:rsidRDefault="00AB5828" w:rsidP="00AB5828">
      <w:pPr>
        <w:framePr w:hSpace="180" w:wrap="around" w:hAnchor="margin" w:y="891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828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AB5828" w:rsidRPr="00AB5828" w:rsidRDefault="00AB5828" w:rsidP="00AB5828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828">
        <w:rPr>
          <w:rFonts w:ascii="Times New Roman" w:hAnsi="Times New Roman" w:cs="Times New Roman"/>
          <w:sz w:val="24"/>
          <w:szCs w:val="24"/>
        </w:rPr>
        <w:t>Курс лекции по изучению дисциплин: «Почвоведение», «Почвоведение с основами геологии», «Почвоведение с основами географии почв», «Общее почвоведение», «География почв». - Текст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AB582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https://znanium.com/catalog/product/1911459</w:t>
        </w:r>
      </w:hyperlink>
      <w:r w:rsidRPr="00AB58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5828" w:rsidRPr="00AB5828" w:rsidRDefault="00AB5828" w:rsidP="00AB5828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5828" w:rsidRPr="00AB5828" w:rsidRDefault="00AB5828" w:rsidP="00AB5828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828">
        <w:rPr>
          <w:rFonts w:ascii="Times New Roman" w:hAnsi="Times New Roman" w:cs="Times New Roman"/>
          <w:sz w:val="24"/>
          <w:szCs w:val="24"/>
        </w:rPr>
        <w:t>Агробиологические основы производства, хранения и переработки продукции растениеводства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учебное пособие / Г. И.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, А. Ф. Сафонов, Ю. М. Андреев [и др.] ; под ред. Г. И.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Баздырева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ИНФРА-М, 2019. — 725 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>. — (Среднее профессиональное образование). - ISBN 978-5-16-013876-3. - Текст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AB582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https://znanium.com/catalog/product/1019241</w:t>
        </w:r>
      </w:hyperlink>
      <w:r w:rsidRPr="00AB5828">
        <w:rPr>
          <w:rFonts w:ascii="Times New Roman" w:hAnsi="Times New Roman" w:cs="Times New Roman"/>
          <w:sz w:val="24"/>
          <w:szCs w:val="24"/>
        </w:rPr>
        <w:t>.</w:t>
      </w:r>
    </w:p>
    <w:p w:rsidR="00AB5828" w:rsidRPr="00AB5828" w:rsidRDefault="00AB5828" w:rsidP="00AB5828">
      <w:pPr>
        <w:framePr w:hSpace="180" w:wrap="around" w:hAnchor="margin" w:y="89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265" w:rsidRPr="00AB5828" w:rsidRDefault="00AB5828" w:rsidP="00AB58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B5828">
        <w:rPr>
          <w:rFonts w:ascii="Times New Roman" w:hAnsi="Times New Roman" w:cs="Times New Roman"/>
          <w:sz w:val="24"/>
          <w:szCs w:val="24"/>
        </w:rPr>
        <w:t xml:space="preserve">Семендяева, Н. В. Изучение почв в поле: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. пособие / Н.В. Семендяева, Л.П.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, А.Н.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Мармулев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B5828">
        <w:rPr>
          <w:rFonts w:ascii="Times New Roman" w:hAnsi="Times New Roman" w:cs="Times New Roman"/>
          <w:sz w:val="24"/>
          <w:szCs w:val="24"/>
        </w:rPr>
        <w:t>аграр</w:t>
      </w:r>
      <w:proofErr w:type="spellEnd"/>
      <w:r w:rsidRPr="00AB5828">
        <w:rPr>
          <w:rFonts w:ascii="Times New Roman" w:hAnsi="Times New Roman" w:cs="Times New Roman"/>
          <w:sz w:val="24"/>
          <w:szCs w:val="24"/>
        </w:rPr>
        <w:t>. ун-т. – Новосибирск, 2014. – 76 с. - ISBN 5-94477-021-Х. - Текст</w:t>
      </w:r>
      <w:proofErr w:type="gramStart"/>
      <w:r w:rsidRPr="00AB582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82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AB582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https://znanium.com/catalog/product/515933</w:t>
        </w:r>
      </w:hyperlink>
      <w:r w:rsidRPr="00AB5828">
        <w:rPr>
          <w:rFonts w:ascii="Times New Roman" w:hAnsi="Times New Roman" w:cs="Times New Roman"/>
          <w:sz w:val="24"/>
          <w:szCs w:val="24"/>
        </w:rPr>
        <w:t>.</w:t>
      </w:r>
    </w:p>
    <w:sectPr w:rsidR="001D3265" w:rsidRPr="00AB5828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1D3265"/>
    <w:rsid w:val="006A60C9"/>
    <w:rsid w:val="007E065E"/>
    <w:rsid w:val="00823451"/>
    <w:rsid w:val="008A68EA"/>
    <w:rsid w:val="0094202C"/>
    <w:rsid w:val="00AB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5159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19241" TargetMode="External"/><Relationship Id="rId5" Type="http://schemas.openxmlformats.org/officeDocument/2006/relationships/hyperlink" Target="https://znanium.com/catalog/product/1911459" TargetMode="External"/><Relationship Id="rId4" Type="http://schemas.openxmlformats.org/officeDocument/2006/relationships/hyperlink" Target="https://znanium.com/catalog/product/10781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2022-12-28T10:14:00Z</dcterms:created>
  <dcterms:modified xsi:type="dcterms:W3CDTF">2022-12-29T05:06:00Z</dcterms:modified>
</cp:coreProperties>
</file>