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63" w:rsidRDefault="0009572D" w:rsidP="0009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2D">
        <w:rPr>
          <w:rFonts w:ascii="Times New Roman" w:hAnsi="Times New Roman" w:cs="Times New Roman"/>
          <w:b/>
          <w:sz w:val="24"/>
          <w:szCs w:val="24"/>
        </w:rPr>
        <w:t>Мониторинг лесных земель</w:t>
      </w:r>
    </w:p>
    <w:p w:rsidR="0009572D" w:rsidRDefault="0009572D" w:rsidP="000957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09572D" w:rsidRPr="00B35120" w:rsidRDefault="0009572D" w:rsidP="0009572D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09572D" w:rsidRDefault="0009572D" w:rsidP="000957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09572D" w:rsidRPr="0009572D" w:rsidRDefault="0009572D" w:rsidP="0009572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7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Арустамов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Э.А., </w:t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Волощенко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А.Е., Гуськов Г.В., </w:t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Левакова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И.В., </w:t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Лозовецкий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В.В., </w:t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Арустамов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Э. А.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Природопользование: учебник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Москва: Дашков и </w:t>
      </w:r>
      <w:proofErr w:type="gram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9572D">
        <w:rPr>
          <w:rFonts w:ascii="Times New Roman" w:hAnsi="Times New Roman" w:cs="Times New Roman"/>
          <w:color w:val="000000"/>
          <w:sz w:val="24"/>
          <w:szCs w:val="24"/>
        </w:rPr>
        <w:t>*, 2002</w:t>
      </w:r>
    </w:p>
    <w:p w:rsidR="0009572D" w:rsidRPr="0009572D" w:rsidRDefault="0009572D" w:rsidP="0009572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7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Немченко В.В.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Хозяйственный механизм и природопользование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Москва: Агропромиздат, 1988</w:t>
      </w:r>
    </w:p>
    <w:p w:rsidR="0009572D" w:rsidRDefault="0009572D" w:rsidP="000957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09572D" w:rsidRPr="0009572D" w:rsidRDefault="0009572D" w:rsidP="0009572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72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Реймерс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Н.Ф.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Природопользование: словарь-справочник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Москва: Мысль, 1990</w:t>
      </w:r>
    </w:p>
    <w:p w:rsidR="0009572D" w:rsidRPr="0009572D" w:rsidRDefault="0009572D" w:rsidP="0009572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72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Бузмаков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В. В., </w:t>
      </w:r>
      <w:proofErr w:type="spellStart"/>
      <w:r w:rsidRPr="0009572D">
        <w:rPr>
          <w:rFonts w:ascii="Times New Roman" w:hAnsi="Times New Roman" w:cs="Times New Roman"/>
          <w:color w:val="000000"/>
          <w:sz w:val="24"/>
          <w:szCs w:val="24"/>
        </w:rPr>
        <w:t>Москаев</w:t>
      </w:r>
      <w:proofErr w:type="spellEnd"/>
      <w:r w:rsidRPr="0009572D">
        <w:rPr>
          <w:rFonts w:ascii="Times New Roman" w:hAnsi="Times New Roman" w:cs="Times New Roman"/>
          <w:color w:val="000000"/>
          <w:sz w:val="24"/>
          <w:szCs w:val="24"/>
        </w:rPr>
        <w:t xml:space="preserve"> Ш. А.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Природопользование и сельскохозяйственная экология: монография</w:t>
      </w:r>
      <w:r w:rsidRPr="0009572D">
        <w:rPr>
          <w:rFonts w:ascii="Times New Roman" w:hAnsi="Times New Roman" w:cs="Times New Roman"/>
          <w:color w:val="000000"/>
          <w:sz w:val="24"/>
          <w:szCs w:val="24"/>
        </w:rPr>
        <w:tab/>
        <w:t>Москва, 2005</w:t>
      </w:r>
    </w:p>
    <w:p w:rsidR="0009572D" w:rsidRPr="0009572D" w:rsidRDefault="0009572D" w:rsidP="000957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572D" w:rsidRPr="0009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96"/>
    <w:rsid w:val="0009572D"/>
    <w:rsid w:val="001A3F63"/>
    <w:rsid w:val="007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799D-74AF-422E-BC80-78933233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2023-10-30T11:17:00Z</dcterms:created>
  <dcterms:modified xsi:type="dcterms:W3CDTF">2023-10-30T11:21:00Z</dcterms:modified>
</cp:coreProperties>
</file>