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2F34" w14:textId="11F93DE7" w:rsidR="001239A0" w:rsidRPr="00A03296" w:rsidRDefault="00405FBE" w:rsidP="00A03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Ландшафтоведение</w:t>
      </w:r>
    </w:p>
    <w:p w14:paraId="17D74EE2" w14:textId="77777777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405FBE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484CAC06" w14:textId="57A82593" w:rsidR="00405FBE" w:rsidRPr="00405FBE" w:rsidRDefault="00405FBE" w:rsidP="00405FB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FBE">
        <w:rPr>
          <w:rFonts w:ascii="Times New Roman" w:hAnsi="Times New Roman" w:cs="Times New Roman"/>
          <w:bCs/>
          <w:sz w:val="24"/>
          <w:szCs w:val="24"/>
        </w:rPr>
        <w:t xml:space="preserve">Голованов, А. И. </w:t>
      </w:r>
      <w:proofErr w:type="gramStart"/>
      <w:r w:rsidRPr="00405FBE">
        <w:rPr>
          <w:rFonts w:ascii="Times New Roman" w:hAnsi="Times New Roman" w:cs="Times New Roman"/>
          <w:bCs/>
          <w:sz w:val="24"/>
          <w:szCs w:val="24"/>
        </w:rPr>
        <w:t>Ландшафтоведение :</w:t>
      </w:r>
      <w:proofErr w:type="gram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учебник для студентов вузов / А. И. Голованов, Е. С. Кожанов, Ю. И. Сухарев ; ред. А. И. Голованов. — 2-е изд., исправленное и доп. — Санкт-</w:t>
      </w:r>
      <w:proofErr w:type="gramStart"/>
      <w:r w:rsidRPr="00405FBE">
        <w:rPr>
          <w:rFonts w:ascii="Times New Roman" w:hAnsi="Times New Roman" w:cs="Times New Roman"/>
          <w:bCs/>
          <w:sz w:val="24"/>
          <w:szCs w:val="24"/>
        </w:rPr>
        <w:t>Петербург ;</w:t>
      </w:r>
      <w:proofErr w:type="gram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Москва ; Краснодар : Лань, 2015. — 224 с. </w:t>
      </w:r>
    </w:p>
    <w:p w14:paraId="40704B28" w14:textId="1BD1526F" w:rsidR="00405FBE" w:rsidRPr="00405FBE" w:rsidRDefault="00405FBE" w:rsidP="00405FB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5FBE">
        <w:rPr>
          <w:rFonts w:ascii="Times New Roman" w:hAnsi="Times New Roman" w:cs="Times New Roman"/>
          <w:bCs/>
          <w:sz w:val="24"/>
          <w:szCs w:val="24"/>
        </w:rPr>
        <w:t>Кононцева</w:t>
      </w:r>
      <w:proofErr w:type="spell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, Е. В. </w:t>
      </w:r>
      <w:proofErr w:type="gramStart"/>
      <w:r w:rsidRPr="00405FBE">
        <w:rPr>
          <w:rFonts w:ascii="Times New Roman" w:hAnsi="Times New Roman" w:cs="Times New Roman"/>
          <w:bCs/>
          <w:sz w:val="24"/>
          <w:szCs w:val="24"/>
        </w:rPr>
        <w:t>Ландшафтоведение :</w:t>
      </w:r>
      <w:proofErr w:type="gram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Е. В. </w:t>
      </w:r>
      <w:proofErr w:type="spellStart"/>
      <w:r w:rsidRPr="00405FBE">
        <w:rPr>
          <w:rFonts w:ascii="Times New Roman" w:hAnsi="Times New Roman" w:cs="Times New Roman"/>
          <w:bCs/>
          <w:sz w:val="24"/>
          <w:szCs w:val="24"/>
        </w:rPr>
        <w:t>Кононцева</w:t>
      </w:r>
      <w:proofErr w:type="spell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; под общей редакцией Г. Г. Морковкина. — </w:t>
      </w:r>
      <w:proofErr w:type="gramStart"/>
      <w:r w:rsidRPr="00405FBE">
        <w:rPr>
          <w:rFonts w:ascii="Times New Roman" w:hAnsi="Times New Roman" w:cs="Times New Roman"/>
          <w:bCs/>
          <w:sz w:val="24"/>
          <w:szCs w:val="24"/>
        </w:rPr>
        <w:t>Барнаул :</w:t>
      </w:r>
      <w:proofErr w:type="gram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АГАУ, 2015. — 98 с. — Режим доступа: </w:t>
      </w:r>
      <w:hyperlink r:id="rId5" w:history="1">
        <w:r w:rsidRPr="00405FBE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https://e.lanbook.com/book/137610</w:t>
        </w:r>
      </w:hyperlink>
    </w:p>
    <w:p w14:paraId="2F00035E" w14:textId="2A26BB8E" w:rsidR="00405FBE" w:rsidRPr="00405FBE" w:rsidRDefault="00405FBE" w:rsidP="00405FBE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FBE">
        <w:rPr>
          <w:rFonts w:ascii="Times New Roman" w:hAnsi="Times New Roman" w:cs="Times New Roman"/>
          <w:sz w:val="24"/>
          <w:szCs w:val="24"/>
        </w:rPr>
        <w:t>Ландшафтоведение :</w:t>
      </w:r>
      <w:proofErr w:type="gramEnd"/>
      <w:r w:rsidRPr="00405FBE">
        <w:rPr>
          <w:rFonts w:ascii="Times New Roman" w:hAnsi="Times New Roman" w:cs="Times New Roman"/>
          <w:sz w:val="24"/>
          <w:szCs w:val="24"/>
        </w:rPr>
        <w:t xml:space="preserve"> электронное учебное пособие / сост. С. Н. Витязь. — </w:t>
      </w:r>
      <w:proofErr w:type="gramStart"/>
      <w:r w:rsidRPr="00405FBE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05FBE">
        <w:rPr>
          <w:rFonts w:ascii="Times New Roman" w:hAnsi="Times New Roman" w:cs="Times New Roman"/>
          <w:sz w:val="24"/>
          <w:szCs w:val="24"/>
        </w:rPr>
        <w:t xml:space="preserve"> ИИО </w:t>
      </w:r>
      <w:proofErr w:type="spellStart"/>
      <w:r w:rsidRPr="00405FBE">
        <w:rPr>
          <w:rFonts w:ascii="Times New Roman" w:hAnsi="Times New Roman" w:cs="Times New Roman"/>
          <w:sz w:val="24"/>
          <w:szCs w:val="24"/>
        </w:rPr>
        <w:t>КемГСХИ</w:t>
      </w:r>
      <w:proofErr w:type="spellEnd"/>
      <w:r w:rsidRPr="00405FBE">
        <w:rPr>
          <w:rFonts w:ascii="Times New Roman" w:hAnsi="Times New Roman" w:cs="Times New Roman"/>
          <w:sz w:val="24"/>
          <w:szCs w:val="24"/>
        </w:rPr>
        <w:t xml:space="preserve">, 2017. — 1 эл. опт. диск (CD-ROM). </w:t>
      </w:r>
    </w:p>
    <w:p w14:paraId="1860C0D6" w14:textId="16606139" w:rsidR="00C937A9" w:rsidRPr="00AB2041" w:rsidRDefault="00C937A9" w:rsidP="00405FBE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04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1A0A015" w14:textId="2AF5FFF1" w:rsidR="00405FBE" w:rsidRPr="00405FBE" w:rsidRDefault="00405FBE" w:rsidP="00405FBE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Ганжара</w:t>
      </w:r>
      <w:proofErr w:type="spell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Ф. Ландшафтоведение: учебник / Н. Ф. </w:t>
      </w:r>
      <w:proofErr w:type="spell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Ганжара</w:t>
      </w:r>
      <w:proofErr w:type="spell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Б. А. Борисов, Р. Ф. </w:t>
      </w:r>
      <w:proofErr w:type="spell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Байбеков</w:t>
      </w:r>
      <w:proofErr w:type="spell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2-e изд. — </w:t>
      </w:r>
      <w:proofErr w:type="gram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ИНФРА-М, 2013. — 240 с.— Режим </w:t>
      </w:r>
      <w:proofErr w:type="gram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 </w:t>
      </w:r>
      <w:proofErr w:type="gram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"https://new.znanium.com/catalog/document?id=37089" </w:instrText>
      </w:r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405FB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https://new.znanium.com/catalog/document?id=37089</w:t>
      </w:r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2A2A1A39" w14:textId="1697C946" w:rsidR="00405FBE" w:rsidRPr="00405FBE" w:rsidRDefault="00405FBE" w:rsidP="00405FBE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BE">
        <w:rPr>
          <w:rFonts w:ascii="Times New Roman" w:hAnsi="Times New Roman" w:cs="Times New Roman"/>
          <w:sz w:val="24"/>
          <w:szCs w:val="24"/>
        </w:rPr>
        <w:t xml:space="preserve">Казаков, Л. К. </w:t>
      </w:r>
      <w:proofErr w:type="gramStart"/>
      <w:r w:rsidRPr="00405FBE">
        <w:rPr>
          <w:rFonts w:ascii="Times New Roman" w:hAnsi="Times New Roman" w:cs="Times New Roman"/>
          <w:sz w:val="24"/>
          <w:szCs w:val="24"/>
        </w:rPr>
        <w:t>Ландшафтоведение :</w:t>
      </w:r>
      <w:proofErr w:type="gramEnd"/>
      <w:r w:rsidRPr="00405FBE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высшего профессионального образования / Л. К. Казаков. — 2-е изд., стереотип. — </w:t>
      </w:r>
      <w:proofErr w:type="gramStart"/>
      <w:r w:rsidRPr="00405FB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05FBE">
        <w:rPr>
          <w:rFonts w:ascii="Times New Roman" w:hAnsi="Times New Roman" w:cs="Times New Roman"/>
          <w:sz w:val="24"/>
          <w:szCs w:val="24"/>
        </w:rPr>
        <w:t xml:space="preserve"> Академия, 2013. — 336 с. </w:t>
      </w:r>
    </w:p>
    <w:p w14:paraId="2C3CD952" w14:textId="169AF1C9" w:rsidR="00405FBE" w:rsidRPr="00405FBE" w:rsidRDefault="00405FBE" w:rsidP="00405FBE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Смагина, Т. А. </w:t>
      </w:r>
      <w:proofErr w:type="gram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Ландшафтоведение :</w:t>
      </w:r>
      <w:proofErr w:type="gram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 Т.А. Смагина,  В.С. </w:t>
      </w:r>
      <w:proofErr w:type="spell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Кутилин</w:t>
      </w:r>
      <w:proofErr w:type="spell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spell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proofErr w:type="spell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-на-</w:t>
      </w:r>
      <w:proofErr w:type="gramStart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>Дону :</w:t>
      </w:r>
      <w:proofErr w:type="gramEnd"/>
      <w:r w:rsidRPr="004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ЮФУ, 2011. — 134 с. — Режим доступа: </w:t>
      </w:r>
      <w:hyperlink r:id="rId6" w:history="1">
        <w:r w:rsidRPr="00405FB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https://new.znanium.com/catalog/document?id=192673</w:t>
        </w:r>
      </w:hyperlink>
    </w:p>
    <w:p w14:paraId="4DA49899" w14:textId="5EA6B5E5" w:rsidR="00405FBE" w:rsidRPr="00405FBE" w:rsidRDefault="00405FBE" w:rsidP="00405FB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FBE">
        <w:rPr>
          <w:rFonts w:ascii="Times New Roman" w:hAnsi="Times New Roman" w:cs="Times New Roman"/>
          <w:bCs/>
          <w:sz w:val="24"/>
          <w:szCs w:val="24"/>
        </w:rPr>
        <w:t>Казаков, Л. К. Ландшафтоведение с основами ландшафтного </w:t>
      </w:r>
      <w:proofErr w:type="gramStart"/>
      <w:r w:rsidRPr="00405FBE">
        <w:rPr>
          <w:rFonts w:ascii="Times New Roman" w:hAnsi="Times New Roman" w:cs="Times New Roman"/>
          <w:bCs/>
          <w:sz w:val="24"/>
          <w:szCs w:val="24"/>
        </w:rPr>
        <w:t>планирования :</w:t>
      </w:r>
      <w:proofErr w:type="gram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студентов вузов / Л. К. Казаков. — 2-е изд., исправленное. — </w:t>
      </w:r>
      <w:proofErr w:type="gramStart"/>
      <w:r w:rsidRPr="00405FBE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05FBE">
        <w:rPr>
          <w:rFonts w:ascii="Times New Roman" w:hAnsi="Times New Roman" w:cs="Times New Roman"/>
          <w:bCs/>
          <w:sz w:val="24"/>
          <w:szCs w:val="24"/>
        </w:rPr>
        <w:t xml:space="preserve"> Академия, 2008. — 336 с. </w:t>
      </w:r>
    </w:p>
    <w:p w14:paraId="04B8BDCF" w14:textId="3E7F0F75" w:rsidR="00331BDC" w:rsidRPr="000534FC" w:rsidRDefault="00331BDC" w:rsidP="00A03296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34FC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14:paraId="3EB08948" w14:textId="77777777" w:rsidR="00C35CCF" w:rsidRPr="00C35CCF" w:rsidRDefault="005A1310" w:rsidP="00C35CCF">
      <w:pPr>
        <w:pStyle w:val="a3"/>
        <w:numPr>
          <w:ilvl w:val="0"/>
          <w:numId w:val="14"/>
        </w:numPr>
        <w:ind w:left="0" w:firstLine="709"/>
        <w:jc w:val="both"/>
      </w:pPr>
      <w:r w:rsidRPr="00C35CCF">
        <w:rPr>
          <w:rFonts w:ascii="Times New Roman" w:hAnsi="Times New Roman" w:cs="Times New Roman"/>
          <w:sz w:val="24"/>
          <w:szCs w:val="24"/>
        </w:rPr>
        <w:t> Ландшафтоведение [Электронный ресурс]: методические указания по изучению дисциплины для направления подготовки 35.03.10 Ландшафтная архитектура / сост. С. Н. Витязь, Кемеровский ГСХИ. – Кемерово, 2018</w:t>
      </w:r>
      <w:r w:rsidR="000534FC" w:rsidRPr="00C35CCF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C35CCF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C35CCF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p w14:paraId="57B88512" w14:textId="15642A1E" w:rsidR="00C35CCF" w:rsidRPr="00C35CCF" w:rsidRDefault="00C35CCF" w:rsidP="00C35CCF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CF">
        <w:rPr>
          <w:rFonts w:ascii="Times New Roman" w:hAnsi="Times New Roman" w:cs="Times New Roman"/>
          <w:sz w:val="24"/>
          <w:szCs w:val="24"/>
        </w:rPr>
        <w:t xml:space="preserve">Ландшафтоведение: электронное наглядное пособие [Электронный ресурс] / автор-сост. Витязь С. Н., Кемеровский ГСХИ. – Кемерово, 2017. </w:t>
      </w:r>
      <w:hyperlink r:id="rId8" w:history="1">
        <w:r w:rsidRPr="00C35CCF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C35CCF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  <w:bookmarkStart w:id="0" w:name="_GoBack"/>
      <w:bookmarkEnd w:id="0"/>
    </w:p>
    <w:sectPr w:rsidR="00C35CCF" w:rsidRPr="00C35CCF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0E545430"/>
    <w:multiLevelType w:val="hybridMultilevel"/>
    <w:tmpl w:val="CEA88A06"/>
    <w:lvl w:ilvl="0" w:tplc="5CB4CC8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D14C66"/>
    <w:multiLevelType w:val="hybridMultilevel"/>
    <w:tmpl w:val="C592F84C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C94ED0"/>
    <w:multiLevelType w:val="hybridMultilevel"/>
    <w:tmpl w:val="BE88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44F88"/>
    <w:multiLevelType w:val="hybridMultilevel"/>
    <w:tmpl w:val="A95A4E9C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534FC"/>
    <w:rsid w:val="001239A0"/>
    <w:rsid w:val="00331BDC"/>
    <w:rsid w:val="00352DEF"/>
    <w:rsid w:val="003B434A"/>
    <w:rsid w:val="003D5595"/>
    <w:rsid w:val="00405FBE"/>
    <w:rsid w:val="00514328"/>
    <w:rsid w:val="00556CFE"/>
    <w:rsid w:val="005A1310"/>
    <w:rsid w:val="006261C6"/>
    <w:rsid w:val="006376DC"/>
    <w:rsid w:val="00795E4C"/>
    <w:rsid w:val="00994663"/>
    <w:rsid w:val="009C6CCA"/>
    <w:rsid w:val="00A03296"/>
    <w:rsid w:val="00AB2041"/>
    <w:rsid w:val="00C35CCF"/>
    <w:rsid w:val="00C937A9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05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://terracogni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192673" TargetMode="External"/><Relationship Id="rId5" Type="http://schemas.openxmlformats.org/officeDocument/2006/relationships/hyperlink" Target="https://e.lanbook.com/book/1376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7</cp:revision>
  <dcterms:created xsi:type="dcterms:W3CDTF">2021-02-23T10:33:00Z</dcterms:created>
  <dcterms:modified xsi:type="dcterms:W3CDTF">2021-02-24T03:08:00Z</dcterms:modified>
</cp:coreProperties>
</file>