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DA" w:rsidRPr="002F6CDA" w:rsidRDefault="002F6CDA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DA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хранения и переработки продукции животноводства</w:t>
      </w:r>
      <w:r w:rsidRPr="002F6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2F6CDA" w:rsidRPr="002F6CDA" w:rsidRDefault="002F6CDA" w:rsidP="002F6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D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F6CDA" w:rsidRPr="002F6CDA" w:rsidRDefault="002F6CDA" w:rsidP="002F6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6CDA">
        <w:rPr>
          <w:rFonts w:ascii="Times New Roman" w:hAnsi="Times New Roman" w:cs="Times New Roman"/>
          <w:sz w:val="24"/>
          <w:szCs w:val="24"/>
        </w:rPr>
        <w:t>Чикалев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>, А. И. Производство и переработка продукции животноводства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учебник / А.И. </w:t>
      </w:r>
      <w:proofErr w:type="spellStart"/>
      <w:r w:rsidRPr="002F6CDA">
        <w:rPr>
          <w:rFonts w:ascii="Times New Roman" w:hAnsi="Times New Roman" w:cs="Times New Roman"/>
          <w:sz w:val="24"/>
          <w:szCs w:val="24"/>
        </w:rPr>
        <w:t>Чикалев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2F6CDA">
        <w:rPr>
          <w:rFonts w:ascii="Times New Roman" w:hAnsi="Times New Roman" w:cs="Times New Roman"/>
          <w:sz w:val="24"/>
          <w:szCs w:val="24"/>
        </w:rPr>
        <w:t>Юлдашбаев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КУРС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>ИНФРА-М, 2022. — 188 с. — (Высшее образование: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6CD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- ISBN 978-5-906818-03-4. - Текст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2F6CD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https://znanium.com/catalog/product/1875207</w:t>
        </w:r>
      </w:hyperlink>
    </w:p>
    <w:p w:rsidR="002F6CDA" w:rsidRPr="002F6CDA" w:rsidRDefault="002F6CDA" w:rsidP="002F6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DA" w:rsidRPr="002F6CDA" w:rsidRDefault="002F6CDA" w:rsidP="002F6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DA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2F6CDA" w:rsidRPr="002F6CDA" w:rsidRDefault="002F6CDA" w:rsidP="002F6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CDA">
        <w:rPr>
          <w:rFonts w:ascii="Times New Roman" w:hAnsi="Times New Roman" w:cs="Times New Roman"/>
          <w:sz w:val="24"/>
          <w:szCs w:val="24"/>
        </w:rPr>
        <w:t>Механизация и технология животноводства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учебник / В.В. Кирсанов, Д.Н. </w:t>
      </w:r>
      <w:proofErr w:type="spellStart"/>
      <w:r w:rsidRPr="002F6CDA">
        <w:rPr>
          <w:rFonts w:ascii="Times New Roman" w:hAnsi="Times New Roman" w:cs="Times New Roman"/>
          <w:sz w:val="24"/>
          <w:szCs w:val="24"/>
        </w:rPr>
        <w:t>Мурусидзе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>, В.Ф. Некрашевич, В.В. Шевцов, Р.Ф. Филонов. — Москва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>ИНФРА-М, 2022. — 585 с. — (Высшее образование: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6CD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- ISBN 978-5-16-005704-0. - Текст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2F6CD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https://znanium.com/catalog/product/1834750</w:t>
        </w:r>
      </w:hyperlink>
    </w:p>
    <w:p w:rsidR="002F6CDA" w:rsidRPr="002F6CDA" w:rsidRDefault="002F6CDA" w:rsidP="002F6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DA" w:rsidRPr="002F6CDA" w:rsidRDefault="002F6CDA" w:rsidP="002F6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CDA">
        <w:rPr>
          <w:rFonts w:ascii="Times New Roman" w:hAnsi="Times New Roman" w:cs="Times New Roman"/>
          <w:sz w:val="24"/>
          <w:szCs w:val="24"/>
        </w:rPr>
        <w:t>Сидоренко, О. Д. Техническая микробиология продукции животноводства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учебное пособие / О.Д. Сидоренко, Е.В. Жукова. — 2-е изд., </w:t>
      </w:r>
      <w:proofErr w:type="spellStart"/>
      <w:r w:rsidRPr="002F6CD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>ИНФРА-М, 2021. — 224 с. — (Высшее образование: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6CD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— DOI 10.12737/1071400. - ISBN 978-5-16-015952-2. - Текст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2F6CD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https://znanium.com/catalog/product/1071400</w:t>
        </w:r>
      </w:hyperlink>
    </w:p>
    <w:p w:rsidR="002F6CDA" w:rsidRPr="002F6CDA" w:rsidRDefault="002F6CDA" w:rsidP="002F6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265" w:rsidRPr="002F6CDA" w:rsidRDefault="002F6CDA" w:rsidP="002F6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CDA">
        <w:rPr>
          <w:rFonts w:ascii="Times New Roman" w:hAnsi="Times New Roman" w:cs="Times New Roman"/>
          <w:sz w:val="24"/>
          <w:szCs w:val="24"/>
        </w:rPr>
        <w:t>Сооружения и оборудование для хранения сельскохозяйственной продукции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учебник / В.М. </w:t>
      </w:r>
      <w:proofErr w:type="spellStart"/>
      <w:r w:rsidRPr="002F6CDA">
        <w:rPr>
          <w:rFonts w:ascii="Times New Roman" w:hAnsi="Times New Roman" w:cs="Times New Roman"/>
          <w:sz w:val="24"/>
          <w:szCs w:val="24"/>
        </w:rPr>
        <w:t>Зимняков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 xml:space="preserve">, А.А. Курочкин, В.А. </w:t>
      </w:r>
      <w:proofErr w:type="spellStart"/>
      <w:r w:rsidRPr="002F6CDA">
        <w:rPr>
          <w:rFonts w:ascii="Times New Roman" w:hAnsi="Times New Roman" w:cs="Times New Roman"/>
          <w:sz w:val="24"/>
          <w:szCs w:val="24"/>
        </w:rPr>
        <w:t>Милюткин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 xml:space="preserve"> [и др.] ; под ред. В.М. </w:t>
      </w:r>
      <w:proofErr w:type="spellStart"/>
      <w:r w:rsidRPr="002F6CDA">
        <w:rPr>
          <w:rFonts w:ascii="Times New Roman" w:hAnsi="Times New Roman" w:cs="Times New Roman"/>
          <w:sz w:val="24"/>
          <w:szCs w:val="24"/>
        </w:rPr>
        <w:t>Зимнякова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ИНФРА-М, 2021. — 202 с. + Доп. материалы [Электронный ресурс]. — 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6CD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F6CD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— DOI 10.12737/textbook_59d71bf919ed60.44911677. - ISBN 978-5-16-013092-7. - Текст</w:t>
      </w:r>
      <w:proofErr w:type="gramStart"/>
      <w:r w:rsidRPr="002F6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CD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2F6CDA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https://znanium.com/catalog/product/1214861</w:t>
        </w:r>
      </w:hyperlink>
      <w:r w:rsidR="00A11B42" w:rsidRPr="002F6CDA">
        <w:rPr>
          <w:rFonts w:ascii="Times New Roman" w:hAnsi="Times New Roman" w:cs="Times New Roman"/>
          <w:sz w:val="24"/>
          <w:szCs w:val="24"/>
        </w:rPr>
        <w:t>.</w:t>
      </w:r>
    </w:p>
    <w:sectPr w:rsidR="001D3265" w:rsidRPr="002F6CDA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1D3265"/>
    <w:rsid w:val="002F6CDA"/>
    <w:rsid w:val="006A60C9"/>
    <w:rsid w:val="00823451"/>
    <w:rsid w:val="008A68EA"/>
    <w:rsid w:val="0094202C"/>
    <w:rsid w:val="00A11B42"/>
    <w:rsid w:val="00E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451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148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71400" TargetMode="External"/><Relationship Id="rId5" Type="http://schemas.openxmlformats.org/officeDocument/2006/relationships/hyperlink" Target="https://znanium.com/catalog/product/1834750" TargetMode="External"/><Relationship Id="rId4" Type="http://schemas.openxmlformats.org/officeDocument/2006/relationships/hyperlink" Target="https://znanium.com/catalog/product/18752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2022-12-28T10:16:00Z</dcterms:created>
  <dcterms:modified xsi:type="dcterms:W3CDTF">2022-12-28T10:17:00Z</dcterms:modified>
</cp:coreProperties>
</file>