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06" w:rsidRDefault="00742606" w:rsidP="00742606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4293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Профессиональная этика педагогического работника</w:t>
      </w:r>
    </w:p>
    <w:p w:rsidR="00742606" w:rsidRPr="00CA3E26" w:rsidRDefault="00742606" w:rsidP="00742606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образование, профиль Биология</w:t>
      </w:r>
    </w:p>
    <w:p w:rsidR="00742606" w:rsidRPr="007324F5" w:rsidRDefault="00742606" w:rsidP="00742606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7324F5">
        <w:rPr>
          <w:i/>
        </w:rPr>
        <w:t>Основная:</w:t>
      </w:r>
    </w:p>
    <w:p w:rsidR="00742606" w:rsidRPr="00442936" w:rsidRDefault="00742606" w:rsidP="0074260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Педагогическая аксиология</w:t>
      </w:r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: учебное пособие / А.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В. Кирьякова, Г.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А. </w:t>
      </w:r>
      <w:proofErr w:type="spellStart"/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Мелекесов</w:t>
      </w:r>
      <w:proofErr w:type="spellEnd"/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, Л.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В. Мосиенко, Т.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А. Ольховая.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ИНФРА-М, 2020.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283 с. + Доп. материалы [Электронный ресурс].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(Высшее образование:</w:t>
      </w:r>
      <w:proofErr w:type="gramEnd"/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).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www.dx.doi.org/10.12737/17294.</w:t>
      </w:r>
      <w:proofErr w:type="gramEnd"/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978-5-16-011192-6.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5" w:history="1">
        <w:r w:rsidRPr="0044293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https://znanium.com/catalog/product/1074803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42606" w:rsidRPr="00442936" w:rsidRDefault="00742606" w:rsidP="0074260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Этика : учеб</w:t>
      </w:r>
      <w:proofErr w:type="gramStart"/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.</w:t>
      </w:r>
      <w:proofErr w:type="gramEnd"/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</w:t>
      </w:r>
      <w:proofErr w:type="gramEnd"/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особие / А.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М. Руденко, В.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В. Котлярова, М.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М. Шубина [и др.] ; под ред. А.</w:t>
      </w:r>
      <w:r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М. Руденко.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Москва</w:t>
      </w:r>
      <w:proofErr w:type="gramStart"/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РИОР</w:t>
      </w:r>
      <w:proofErr w:type="gramStart"/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ИНФРА-М, 2019.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228 с.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(Высшее образование:</w:t>
      </w:r>
      <w:proofErr w:type="gramEnd"/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Бакалавриат</w:t>
      </w:r>
      <w:proofErr w:type="spellEnd"/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).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https://doi.org/10.12737/22311.</w:t>
      </w:r>
      <w:proofErr w:type="gramEnd"/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ISBN 978-5-369-01642-8.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Текст</w:t>
      </w:r>
      <w:proofErr w:type="gramStart"/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электронный.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 URL: </w:t>
      </w:r>
      <w:hyperlink r:id="rId6" w:history="1">
        <w:r w:rsidRPr="00442936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https://znanium.com/catalog/product/1019763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42606" w:rsidRPr="00442936" w:rsidRDefault="00742606" w:rsidP="00742606">
      <w:pPr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42936">
        <w:rPr>
          <w:rFonts w:ascii="Times New Roman" w:hAnsi="Times New Roman" w:cs="Times New Roman"/>
          <w:i/>
          <w:color w:val="000000"/>
          <w:sz w:val="24"/>
          <w:szCs w:val="24"/>
        </w:rPr>
        <w:t>Дополнительная:</w:t>
      </w:r>
    </w:p>
    <w:p w:rsidR="00742606" w:rsidRPr="00442936" w:rsidRDefault="00742606" w:rsidP="0074260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936">
        <w:rPr>
          <w:rFonts w:ascii="Times New Roman" w:hAnsi="Times New Roman" w:cs="Times New Roman"/>
          <w:sz w:val="24"/>
          <w:szCs w:val="24"/>
        </w:rPr>
        <w:t>Кибанов</w:t>
      </w:r>
      <w:proofErr w:type="spellEnd"/>
      <w:r w:rsidRPr="00442936">
        <w:rPr>
          <w:rFonts w:ascii="Times New Roman" w:hAnsi="Times New Roman" w:cs="Times New Roman"/>
          <w:sz w:val="24"/>
          <w:szCs w:val="24"/>
        </w:rPr>
        <w:t xml:space="preserve">, А. Я. Этика деловых отношений: Учебник / </w:t>
      </w:r>
      <w:proofErr w:type="spellStart"/>
      <w:r w:rsidRPr="00442936">
        <w:rPr>
          <w:rFonts w:ascii="Times New Roman" w:hAnsi="Times New Roman" w:cs="Times New Roman"/>
          <w:sz w:val="24"/>
          <w:szCs w:val="24"/>
        </w:rPr>
        <w:t>А.Я.Кибанов</w:t>
      </w:r>
      <w:proofErr w:type="spellEnd"/>
      <w:r w:rsidRPr="00442936">
        <w:rPr>
          <w:rFonts w:ascii="Times New Roman" w:hAnsi="Times New Roman" w:cs="Times New Roman"/>
          <w:sz w:val="24"/>
          <w:szCs w:val="24"/>
        </w:rPr>
        <w:t xml:space="preserve">, Д.К.Захаров, В.Г.Коновалова; Под ред. </w:t>
      </w:r>
      <w:proofErr w:type="spellStart"/>
      <w:r w:rsidRPr="00442936">
        <w:rPr>
          <w:rFonts w:ascii="Times New Roman" w:hAnsi="Times New Roman" w:cs="Times New Roman"/>
          <w:sz w:val="24"/>
          <w:szCs w:val="24"/>
        </w:rPr>
        <w:t>А.Я.Кибанова</w:t>
      </w:r>
      <w:proofErr w:type="spellEnd"/>
      <w:r w:rsidRPr="00442936">
        <w:rPr>
          <w:rFonts w:ascii="Times New Roman" w:hAnsi="Times New Roman" w:cs="Times New Roman"/>
          <w:sz w:val="24"/>
          <w:szCs w:val="24"/>
        </w:rPr>
        <w:t xml:space="preserve">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sz w:val="24"/>
          <w:szCs w:val="24"/>
        </w:rPr>
        <w:t xml:space="preserve"> 2-e изд., </w:t>
      </w:r>
      <w:proofErr w:type="spellStart"/>
      <w:r w:rsidRPr="00442936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442936">
        <w:rPr>
          <w:rFonts w:ascii="Times New Roman" w:hAnsi="Times New Roman" w:cs="Times New Roman"/>
          <w:sz w:val="24"/>
          <w:szCs w:val="24"/>
        </w:rPr>
        <w:t xml:space="preserve">. - Москва: НИЦ ИНФРА-М, 2020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sz w:val="24"/>
          <w:szCs w:val="24"/>
        </w:rPr>
        <w:t xml:space="preserve"> 383 с.: + </w:t>
      </w:r>
      <w:proofErr w:type="gramStart"/>
      <w:r w:rsidRPr="0044293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42936">
        <w:rPr>
          <w:rFonts w:ascii="Times New Roman" w:hAnsi="Times New Roman" w:cs="Times New Roman"/>
          <w:sz w:val="24"/>
          <w:szCs w:val="24"/>
        </w:rPr>
        <w:t xml:space="preserve">Доп. мат. znanium.com).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42936">
        <w:rPr>
          <w:rFonts w:ascii="Times New Roman" w:hAnsi="Times New Roman" w:cs="Times New Roman"/>
          <w:sz w:val="24"/>
          <w:szCs w:val="24"/>
        </w:rPr>
        <w:t>ВО</w:t>
      </w:r>
      <w:proofErr w:type="gramStart"/>
      <w:r w:rsidRPr="00442936">
        <w:rPr>
          <w:rFonts w:ascii="Times New Roman" w:hAnsi="Times New Roman" w:cs="Times New Roman"/>
          <w:sz w:val="24"/>
          <w:szCs w:val="24"/>
        </w:rPr>
        <w:t>:Б</w:t>
      </w:r>
      <w:proofErr w:type="gramEnd"/>
      <w:r w:rsidRPr="00442936">
        <w:rPr>
          <w:rFonts w:ascii="Times New Roman" w:hAnsi="Times New Roman" w:cs="Times New Roman"/>
          <w:sz w:val="24"/>
          <w:szCs w:val="24"/>
        </w:rPr>
        <w:t>акалавр</w:t>
      </w:r>
      <w:proofErr w:type="spellEnd"/>
      <w:r w:rsidRPr="00442936">
        <w:rPr>
          <w:rFonts w:ascii="Times New Roman" w:hAnsi="Times New Roman" w:cs="Times New Roman"/>
          <w:sz w:val="24"/>
          <w:szCs w:val="24"/>
        </w:rPr>
        <w:t xml:space="preserve">.).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sz w:val="24"/>
          <w:szCs w:val="24"/>
        </w:rPr>
        <w:t xml:space="preserve"> ISBN 978-5-16-006723-0.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44293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2936">
        <w:rPr>
          <w:rFonts w:ascii="Times New Roman" w:hAnsi="Times New Roman" w:cs="Times New Roman"/>
          <w:sz w:val="24"/>
          <w:szCs w:val="24"/>
        </w:rPr>
        <w:t xml:space="preserve"> электронный.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7" w:history="1">
        <w:r w:rsidRPr="00442936">
          <w:rPr>
            <w:rStyle w:val="a5"/>
            <w:rFonts w:ascii="Times New Roman" w:hAnsi="Times New Roman" w:cs="Times New Roman"/>
            <w:sz w:val="24"/>
            <w:szCs w:val="24"/>
          </w:rPr>
          <w:t>https://znanium.com/catalog/product/1047095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42606" w:rsidRDefault="00742606" w:rsidP="00742606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936">
        <w:rPr>
          <w:rFonts w:ascii="Times New Roman" w:hAnsi="Times New Roman" w:cs="Times New Roman"/>
          <w:sz w:val="24"/>
          <w:szCs w:val="24"/>
        </w:rPr>
        <w:t>Канке</w:t>
      </w:r>
      <w:proofErr w:type="spellEnd"/>
      <w:r w:rsidRPr="00442936">
        <w:rPr>
          <w:rFonts w:ascii="Times New Roman" w:hAnsi="Times New Roman" w:cs="Times New Roman"/>
          <w:sz w:val="24"/>
          <w:szCs w:val="24"/>
        </w:rPr>
        <w:t>, В. А. Этика ответственности</w:t>
      </w:r>
      <w:proofErr w:type="gramStart"/>
      <w:r w:rsidRPr="0044293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2936">
        <w:rPr>
          <w:rFonts w:ascii="Times New Roman" w:hAnsi="Times New Roman" w:cs="Times New Roman"/>
          <w:sz w:val="24"/>
          <w:szCs w:val="24"/>
        </w:rPr>
        <w:t xml:space="preserve"> учебное пособие / В.А. </w:t>
      </w:r>
      <w:proofErr w:type="spellStart"/>
      <w:r w:rsidRPr="00442936">
        <w:rPr>
          <w:rFonts w:ascii="Times New Roman" w:hAnsi="Times New Roman" w:cs="Times New Roman"/>
          <w:sz w:val="24"/>
          <w:szCs w:val="24"/>
        </w:rPr>
        <w:t>Канке</w:t>
      </w:r>
      <w:proofErr w:type="spellEnd"/>
      <w:r w:rsidRPr="00442936">
        <w:rPr>
          <w:rFonts w:ascii="Times New Roman" w:hAnsi="Times New Roman" w:cs="Times New Roman"/>
          <w:sz w:val="24"/>
          <w:szCs w:val="24"/>
        </w:rPr>
        <w:t xml:space="preserve">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sz w:val="24"/>
          <w:szCs w:val="24"/>
        </w:rPr>
        <w:t xml:space="preserve"> 2-е изд., </w:t>
      </w:r>
      <w:proofErr w:type="spellStart"/>
      <w:r w:rsidRPr="00442936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442936">
        <w:rPr>
          <w:rFonts w:ascii="Times New Roman" w:hAnsi="Times New Roman" w:cs="Times New Roman"/>
          <w:sz w:val="24"/>
          <w:szCs w:val="24"/>
        </w:rPr>
        <w:t xml:space="preserve">. и доп.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sz w:val="24"/>
          <w:szCs w:val="24"/>
        </w:rPr>
        <w:t xml:space="preserve"> Москва : </w:t>
      </w:r>
      <w:proofErr w:type="gramStart"/>
      <w:r w:rsidRPr="00442936">
        <w:rPr>
          <w:rFonts w:ascii="Times New Roman" w:hAnsi="Times New Roman" w:cs="Times New Roman"/>
          <w:sz w:val="24"/>
          <w:szCs w:val="24"/>
        </w:rPr>
        <w:t xml:space="preserve">ИНФРА-М, 2020.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sz w:val="24"/>
          <w:szCs w:val="24"/>
        </w:rPr>
        <w:t xml:space="preserve"> 291 с.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sz w:val="24"/>
          <w:szCs w:val="24"/>
        </w:rPr>
        <w:t xml:space="preserve"> (Высшее образование:</w:t>
      </w:r>
      <w:proofErr w:type="gramEnd"/>
      <w:r w:rsidRPr="004429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42936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442936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442936">
        <w:rPr>
          <w:rFonts w:ascii="Times New Roman" w:hAnsi="Times New Roman" w:cs="Times New Roman"/>
          <w:sz w:val="24"/>
          <w:szCs w:val="24"/>
        </w:rPr>
        <w:t xml:space="preserve">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sz w:val="24"/>
          <w:szCs w:val="24"/>
        </w:rPr>
        <w:t xml:space="preserve"> DOI 10.12737/929945.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sz w:val="24"/>
          <w:szCs w:val="24"/>
        </w:rPr>
        <w:t xml:space="preserve"> ISBN 978-5-16-013392-8.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sz w:val="24"/>
          <w:szCs w:val="24"/>
        </w:rPr>
        <w:t xml:space="preserve"> Текст</w:t>
      </w:r>
      <w:proofErr w:type="gramStart"/>
      <w:r w:rsidRPr="0044293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42936">
        <w:rPr>
          <w:rFonts w:ascii="Times New Roman" w:hAnsi="Times New Roman" w:cs="Times New Roman"/>
          <w:sz w:val="24"/>
          <w:szCs w:val="24"/>
        </w:rPr>
        <w:t xml:space="preserve"> электронный. </w:t>
      </w:r>
      <w:r w:rsidRPr="00FD3A44">
        <w:rPr>
          <w:rFonts w:ascii="Times New Roman" w:hAnsi="Times New Roman" w:cs="Times New Roman"/>
          <w:sz w:val="24"/>
          <w:szCs w:val="24"/>
        </w:rPr>
        <w:t>–</w:t>
      </w:r>
      <w:r w:rsidRPr="00442936">
        <w:rPr>
          <w:rFonts w:ascii="Times New Roman" w:hAnsi="Times New Roman" w:cs="Times New Roman"/>
          <w:sz w:val="24"/>
          <w:szCs w:val="24"/>
        </w:rPr>
        <w:t xml:space="preserve"> URL: </w:t>
      </w:r>
      <w:hyperlink r:id="rId8" w:history="1">
        <w:r w:rsidRPr="00442936">
          <w:rPr>
            <w:rStyle w:val="a5"/>
            <w:rFonts w:ascii="Times New Roman" w:hAnsi="Times New Roman" w:cs="Times New Roman"/>
            <w:sz w:val="24"/>
            <w:szCs w:val="24"/>
          </w:rPr>
          <w:t>https://znanium.com/catalog/product/929945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3B434A" w:rsidRDefault="003B434A"/>
    <w:sectPr w:rsidR="003B434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8077C"/>
    <w:multiLevelType w:val="hybridMultilevel"/>
    <w:tmpl w:val="A50A18FE"/>
    <w:lvl w:ilvl="0" w:tplc="1A48B37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EF038E"/>
    <w:multiLevelType w:val="hybridMultilevel"/>
    <w:tmpl w:val="3CAA91BA"/>
    <w:lvl w:ilvl="0" w:tplc="1A48B37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2606"/>
    <w:rsid w:val="003B434A"/>
    <w:rsid w:val="00556CFE"/>
    <w:rsid w:val="006376DC"/>
    <w:rsid w:val="00742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6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42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7426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9299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nanium.com/catalog/product/10470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nanium.com/catalog/product/1019763" TargetMode="External"/><Relationship Id="rId5" Type="http://schemas.openxmlformats.org/officeDocument/2006/relationships/hyperlink" Target="https://znanium.com/catalog/product/107480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2020-12-01T10:21:00Z</dcterms:created>
  <dcterms:modified xsi:type="dcterms:W3CDTF">2020-12-01T10:21:00Z</dcterms:modified>
</cp:coreProperties>
</file>