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421" w:rsidRPr="000764AC" w:rsidRDefault="001140B3" w:rsidP="00076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Лаборант-исследователь </w:t>
      </w:r>
    </w:p>
    <w:p w:rsidR="000764AC" w:rsidRPr="000764AC" w:rsidRDefault="000764AC" w:rsidP="000764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0764AC" w:rsidRDefault="003B7421" w:rsidP="000764AC">
      <w:pPr>
        <w:jc w:val="center"/>
        <w:rPr>
          <w:rFonts w:ascii="Times New Roman" w:hAnsi="Times New Roman" w:cs="Times New Roman"/>
          <w:sz w:val="28"/>
          <w:szCs w:val="28"/>
        </w:rPr>
      </w:pPr>
      <w:r w:rsidRPr="000764AC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0764AC" w:rsidRDefault="00972226" w:rsidP="000764AC">
      <w:pPr>
        <w:jc w:val="center"/>
        <w:rPr>
          <w:rFonts w:ascii="Times New Roman" w:hAnsi="Times New Roman" w:cs="Times New Roman"/>
          <w:sz w:val="28"/>
          <w:szCs w:val="28"/>
        </w:rPr>
      </w:pPr>
      <w:r w:rsidRPr="000764AC">
        <w:rPr>
          <w:rFonts w:ascii="Times New Roman" w:hAnsi="Times New Roman" w:cs="Times New Roman"/>
          <w:sz w:val="28"/>
          <w:szCs w:val="28"/>
        </w:rPr>
        <w:t>п</w:t>
      </w:r>
      <w:r w:rsidR="003B7421" w:rsidRPr="000764AC">
        <w:rPr>
          <w:rFonts w:ascii="Times New Roman" w:hAnsi="Times New Roman" w:cs="Times New Roman"/>
          <w:sz w:val="28"/>
          <w:szCs w:val="28"/>
        </w:rPr>
        <w:t>рофиль</w:t>
      </w:r>
      <w:r w:rsidRPr="000764AC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0764AC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</w:p>
    <w:p w:rsidR="000764AC" w:rsidRPr="000764AC" w:rsidRDefault="000764AC" w:rsidP="000764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64AC" w:rsidRPr="000764AC" w:rsidRDefault="000764AC" w:rsidP="00076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4AC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BD51DE" w:rsidRPr="000764AC" w:rsidRDefault="000764AC" w:rsidP="000764AC">
      <w:pPr>
        <w:jc w:val="both"/>
        <w:rPr>
          <w:rFonts w:ascii="Times New Roman" w:hAnsi="Times New Roman" w:cs="Times New Roman"/>
          <w:sz w:val="28"/>
          <w:szCs w:val="28"/>
        </w:rPr>
      </w:pPr>
      <w:r w:rsidRPr="000764AC">
        <w:rPr>
          <w:rFonts w:ascii="Times New Roman" w:hAnsi="Times New Roman" w:cs="Times New Roman"/>
          <w:sz w:val="28"/>
          <w:szCs w:val="28"/>
          <w:shd w:val="clear" w:color="auto" w:fill="FFFFFF"/>
        </w:rPr>
        <w:t>Шкляр, М. Ф. Основы научных исследований</w:t>
      </w:r>
      <w:proofErr w:type="gramStart"/>
      <w:r w:rsidRPr="000764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0764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для бакалавров / М. Ф. Шкляр. - 7-е изд. — Москва : Издательско-торговая корпорация «Дашков и</w:t>
      </w:r>
      <w:proofErr w:type="gramStart"/>
      <w:r w:rsidRPr="000764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proofErr w:type="gramEnd"/>
      <w:r w:rsidRPr="000764AC">
        <w:rPr>
          <w:rFonts w:ascii="Times New Roman" w:hAnsi="Times New Roman" w:cs="Times New Roman"/>
          <w:sz w:val="28"/>
          <w:szCs w:val="28"/>
          <w:shd w:val="clear" w:color="auto" w:fill="FFFFFF"/>
        </w:rPr>
        <w:t>°», 2019. - 208 с. - ISBN 978-5-394-03375-9. - Текст</w:t>
      </w:r>
      <w:proofErr w:type="gramStart"/>
      <w:r w:rsidRPr="000764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0764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- URL: https://znanium.com/catalog/product/1093533  </w:t>
      </w:r>
    </w:p>
    <w:sectPr w:rsidR="00BD51DE" w:rsidRPr="000764AC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64AC"/>
    <w:rsid w:val="001140B3"/>
    <w:rsid w:val="003B7421"/>
    <w:rsid w:val="005924A9"/>
    <w:rsid w:val="006637B3"/>
    <w:rsid w:val="00732CEE"/>
    <w:rsid w:val="00813D73"/>
    <w:rsid w:val="00900233"/>
    <w:rsid w:val="009572F3"/>
    <w:rsid w:val="00972226"/>
    <w:rsid w:val="00A50C35"/>
    <w:rsid w:val="00BD51DE"/>
    <w:rsid w:val="00F4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2023-09-15T15:41:00Z</dcterms:created>
  <dcterms:modified xsi:type="dcterms:W3CDTF">2023-09-19T15:51:00Z</dcterms:modified>
</cp:coreProperties>
</file>