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AC5F38" w:rsidRDefault="00956320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38">
        <w:rPr>
          <w:rFonts w:ascii="Times New Roman" w:hAnsi="Times New Roman" w:cs="Times New Roman"/>
          <w:b/>
          <w:sz w:val="28"/>
          <w:szCs w:val="28"/>
        </w:rPr>
        <w:t>Теория решения изобретательских задач</w:t>
      </w:r>
    </w:p>
    <w:p w:rsidR="00956320" w:rsidRPr="00AC5F38" w:rsidRDefault="00956320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AC5F38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C5F38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AC5F38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C5F38">
        <w:rPr>
          <w:rFonts w:ascii="Times New Roman" w:hAnsi="Times New Roman" w:cs="Times New Roman"/>
          <w:sz w:val="28"/>
          <w:szCs w:val="28"/>
        </w:rPr>
        <w:t>п</w:t>
      </w:r>
      <w:r w:rsidR="003B7421" w:rsidRPr="00AC5F38">
        <w:rPr>
          <w:rFonts w:ascii="Times New Roman" w:hAnsi="Times New Roman" w:cs="Times New Roman"/>
          <w:sz w:val="28"/>
          <w:szCs w:val="28"/>
        </w:rPr>
        <w:t>рофиль</w:t>
      </w:r>
      <w:r w:rsidRPr="00AC5F38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AC5F38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AC5F38" w:rsidRDefault="00BD51DE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F38" w:rsidRPr="00AC5F38" w:rsidRDefault="00AC5F38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F38" w:rsidRPr="00AC5F38" w:rsidRDefault="00AC5F3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F38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AC5F38" w:rsidRPr="00AC5F38" w:rsidRDefault="00AC5F38" w:rsidP="00AC5F38">
      <w:pPr>
        <w:jc w:val="both"/>
        <w:rPr>
          <w:rFonts w:ascii="Times New Roman" w:hAnsi="Times New Roman" w:cs="Times New Roman"/>
          <w:sz w:val="28"/>
          <w:szCs w:val="28"/>
        </w:rPr>
      </w:pPr>
      <w:r w:rsidRPr="00AC5F38">
        <w:rPr>
          <w:rFonts w:ascii="Times New Roman" w:hAnsi="Times New Roman" w:cs="Times New Roman"/>
          <w:sz w:val="28"/>
          <w:szCs w:val="28"/>
        </w:rPr>
        <w:t>Теория решения изобретательских задач. Учебное пособие I уровня</w:t>
      </w:r>
      <w:proofErr w:type="gramStart"/>
      <w:r w:rsidRPr="00AC5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5F3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А. А. </w:t>
      </w:r>
      <w:proofErr w:type="spellStart"/>
      <w:r w:rsidRPr="00AC5F38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AC5F38">
        <w:rPr>
          <w:rFonts w:ascii="Times New Roman" w:hAnsi="Times New Roman" w:cs="Times New Roman"/>
          <w:sz w:val="28"/>
          <w:szCs w:val="28"/>
        </w:rPr>
        <w:t xml:space="preserve">, А. В. Кудрявцев, В. Ю. Бубенцов, А. </w:t>
      </w:r>
      <w:proofErr w:type="spellStart"/>
      <w:r w:rsidRPr="00AC5F38">
        <w:rPr>
          <w:rFonts w:ascii="Times New Roman" w:hAnsi="Times New Roman" w:cs="Times New Roman"/>
          <w:sz w:val="28"/>
          <w:szCs w:val="28"/>
        </w:rPr>
        <w:t>Серединский</w:t>
      </w:r>
      <w:proofErr w:type="spellEnd"/>
      <w:r w:rsidRPr="00AC5F38">
        <w:rPr>
          <w:rFonts w:ascii="Times New Roman" w:hAnsi="Times New Roman" w:cs="Times New Roman"/>
          <w:sz w:val="28"/>
          <w:szCs w:val="28"/>
        </w:rPr>
        <w:t>. — 3-е изд. — Томск : ТПУ, 2017. — 64 с. — Текст</w:t>
      </w:r>
      <w:proofErr w:type="gramStart"/>
      <w:r w:rsidRPr="00AC5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5F38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https://e.lanbook.com/book/106753</w:t>
      </w:r>
    </w:p>
    <w:sectPr w:rsidR="00AC5F38" w:rsidRPr="00AC5F38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3B7421"/>
    <w:rsid w:val="00732CEE"/>
    <w:rsid w:val="00813D73"/>
    <w:rsid w:val="00956320"/>
    <w:rsid w:val="00972226"/>
    <w:rsid w:val="00A435C7"/>
    <w:rsid w:val="00AC5F38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2023-09-15T15:41:00Z</dcterms:created>
  <dcterms:modified xsi:type="dcterms:W3CDTF">2023-09-15T15:56:00Z</dcterms:modified>
</cp:coreProperties>
</file>