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15A" w:rsidRPr="00C54216" w:rsidRDefault="003A2D3E" w:rsidP="007B415A">
      <w:pPr>
        <w:jc w:val="center"/>
        <w:rPr>
          <w:sz w:val="28"/>
          <w:szCs w:val="28"/>
        </w:rPr>
      </w:pPr>
      <w:r w:rsidRPr="003A2D3E">
        <w:rPr>
          <w:noProof/>
          <w:sz w:val="28"/>
          <w:szCs w:val="28"/>
        </w:rPr>
        <w:drawing>
          <wp:inline distT="0" distB="0" distL="0" distR="0">
            <wp:extent cx="5940425" cy="840110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1103"/>
                    </a:xfrm>
                    <a:prstGeom prst="rect">
                      <a:avLst/>
                    </a:prstGeom>
                    <a:noFill/>
                    <a:ln>
                      <a:noFill/>
                    </a:ln>
                  </pic:spPr>
                </pic:pic>
              </a:graphicData>
            </a:graphic>
          </wp:inline>
        </w:drawing>
      </w:r>
      <w:bookmarkStart w:id="0" w:name="_GoBack"/>
      <w:bookmarkEnd w:id="0"/>
      <w:r w:rsidR="007B415A" w:rsidRPr="00C54216">
        <w:rPr>
          <w:sz w:val="28"/>
          <w:szCs w:val="28"/>
        </w:rPr>
        <w:br w:type="page"/>
      </w:r>
    </w:p>
    <w:p w:rsidR="007B415A" w:rsidRPr="00B63A75" w:rsidRDefault="007B415A" w:rsidP="007B415A">
      <w:pPr>
        <w:jc w:val="center"/>
        <w:rPr>
          <w:b/>
        </w:rPr>
      </w:pPr>
      <w:r w:rsidRPr="00B63A75">
        <w:rPr>
          <w:b/>
        </w:rPr>
        <w:lastRenderedPageBreak/>
        <w:t>СОДЕРЖАНИЕ</w:t>
      </w:r>
    </w:p>
    <w:p w:rsidR="007B415A" w:rsidRPr="00B63A75" w:rsidRDefault="007B415A" w:rsidP="007B415A">
      <w:pPr>
        <w:jc w:val="both"/>
      </w:pPr>
    </w:p>
    <w:p w:rsidR="00815CD8" w:rsidRPr="00815CD8" w:rsidRDefault="007B415A">
      <w:pPr>
        <w:pStyle w:val="11"/>
        <w:tabs>
          <w:tab w:val="right" w:leader="dot" w:pos="9345"/>
        </w:tabs>
        <w:rPr>
          <w:rFonts w:asciiTheme="minorHAnsi" w:eastAsiaTheme="minorEastAsia" w:hAnsiTheme="minorHAnsi" w:cstheme="minorBidi"/>
          <w:noProof/>
          <w:sz w:val="22"/>
          <w:szCs w:val="22"/>
        </w:rPr>
      </w:pPr>
      <w:r w:rsidRPr="00B63A75">
        <w:fldChar w:fldCharType="begin"/>
      </w:r>
      <w:r w:rsidRPr="00B63A75">
        <w:instrText xml:space="preserve"> TOC \o "1-3" \h \z \u </w:instrText>
      </w:r>
      <w:r w:rsidRPr="00B63A75">
        <w:fldChar w:fldCharType="separate"/>
      </w:r>
      <w:hyperlink w:anchor="_Toc124416882" w:history="1">
        <w:r w:rsidR="00815CD8" w:rsidRPr="00815CD8">
          <w:rPr>
            <w:rStyle w:val="a3"/>
            <w:noProof/>
          </w:rPr>
          <w:t>1 ПОКАЗАТЕЛИ И КРИТЕРИИ ОЦЕНИВАНИЯ КОМПЕТЕНЦИЙ НА РАЗЛИЧНЫХ ЭТАПАХ ИХ ФОРМИРОВАНИЯ, ОПИСАНИЕ ШКАЛ ОЦЕНИВАНИЯ</w:t>
        </w:r>
        <w:r w:rsidR="00815CD8" w:rsidRPr="00815CD8">
          <w:rPr>
            <w:noProof/>
            <w:webHidden/>
          </w:rPr>
          <w:tab/>
        </w:r>
        <w:r w:rsidR="00815CD8" w:rsidRPr="00815CD8">
          <w:rPr>
            <w:noProof/>
            <w:webHidden/>
          </w:rPr>
          <w:fldChar w:fldCharType="begin"/>
        </w:r>
        <w:r w:rsidR="00815CD8" w:rsidRPr="00815CD8">
          <w:rPr>
            <w:noProof/>
            <w:webHidden/>
          </w:rPr>
          <w:instrText xml:space="preserve"> PAGEREF _Toc124416882 \h </w:instrText>
        </w:r>
        <w:r w:rsidR="00815CD8" w:rsidRPr="00815CD8">
          <w:rPr>
            <w:noProof/>
            <w:webHidden/>
          </w:rPr>
        </w:r>
        <w:r w:rsidR="00815CD8" w:rsidRPr="00815CD8">
          <w:rPr>
            <w:noProof/>
            <w:webHidden/>
          </w:rPr>
          <w:fldChar w:fldCharType="separate"/>
        </w:r>
        <w:r w:rsidR="00815CD8">
          <w:rPr>
            <w:noProof/>
            <w:webHidden/>
          </w:rPr>
          <w:t>3</w:t>
        </w:r>
        <w:r w:rsidR="00815CD8" w:rsidRPr="00815CD8">
          <w:rPr>
            <w:noProof/>
            <w:webHidden/>
          </w:rPr>
          <w:fldChar w:fldCharType="end"/>
        </w:r>
      </w:hyperlink>
    </w:p>
    <w:p w:rsidR="00815CD8" w:rsidRPr="00815CD8" w:rsidRDefault="003A2D3E">
      <w:pPr>
        <w:pStyle w:val="21"/>
        <w:tabs>
          <w:tab w:val="right" w:leader="dot" w:pos="9345"/>
        </w:tabs>
        <w:rPr>
          <w:rFonts w:asciiTheme="minorHAnsi" w:eastAsiaTheme="minorEastAsia" w:hAnsiTheme="minorHAnsi" w:cstheme="minorBidi"/>
          <w:noProof/>
          <w:sz w:val="22"/>
          <w:szCs w:val="22"/>
        </w:rPr>
      </w:pPr>
      <w:hyperlink w:anchor="_Toc124416883" w:history="1">
        <w:r w:rsidR="00815CD8" w:rsidRPr="00815CD8">
          <w:rPr>
            <w:rStyle w:val="a3"/>
            <w:noProof/>
          </w:rPr>
          <w:t>1.1 Перечень компетенций</w:t>
        </w:r>
        <w:r w:rsidR="00815CD8" w:rsidRPr="00815CD8">
          <w:rPr>
            <w:noProof/>
            <w:webHidden/>
          </w:rPr>
          <w:tab/>
        </w:r>
        <w:r w:rsidR="00815CD8" w:rsidRPr="00815CD8">
          <w:rPr>
            <w:noProof/>
            <w:webHidden/>
          </w:rPr>
          <w:fldChar w:fldCharType="begin"/>
        </w:r>
        <w:r w:rsidR="00815CD8" w:rsidRPr="00815CD8">
          <w:rPr>
            <w:noProof/>
            <w:webHidden/>
          </w:rPr>
          <w:instrText xml:space="preserve"> PAGEREF _Toc124416883 \h </w:instrText>
        </w:r>
        <w:r w:rsidR="00815CD8" w:rsidRPr="00815CD8">
          <w:rPr>
            <w:noProof/>
            <w:webHidden/>
          </w:rPr>
        </w:r>
        <w:r w:rsidR="00815CD8" w:rsidRPr="00815CD8">
          <w:rPr>
            <w:noProof/>
            <w:webHidden/>
          </w:rPr>
          <w:fldChar w:fldCharType="separate"/>
        </w:r>
        <w:r w:rsidR="00815CD8">
          <w:rPr>
            <w:noProof/>
            <w:webHidden/>
          </w:rPr>
          <w:t>3</w:t>
        </w:r>
        <w:r w:rsidR="00815CD8" w:rsidRPr="00815CD8">
          <w:rPr>
            <w:noProof/>
            <w:webHidden/>
          </w:rPr>
          <w:fldChar w:fldCharType="end"/>
        </w:r>
      </w:hyperlink>
    </w:p>
    <w:p w:rsidR="00815CD8" w:rsidRPr="00815CD8" w:rsidRDefault="003A2D3E">
      <w:pPr>
        <w:pStyle w:val="21"/>
        <w:tabs>
          <w:tab w:val="right" w:leader="dot" w:pos="9345"/>
        </w:tabs>
        <w:rPr>
          <w:rFonts w:asciiTheme="minorHAnsi" w:eastAsiaTheme="minorEastAsia" w:hAnsiTheme="minorHAnsi" w:cstheme="minorBidi"/>
          <w:noProof/>
          <w:sz w:val="22"/>
          <w:szCs w:val="22"/>
        </w:rPr>
      </w:pPr>
      <w:hyperlink w:anchor="_Toc124416884" w:history="1">
        <w:r w:rsidR="00815CD8" w:rsidRPr="00815CD8">
          <w:rPr>
            <w:rStyle w:val="a3"/>
            <w:noProof/>
          </w:rPr>
          <w:t>1.2 Показатели и критерии оценивания компетенций на различных этапах их формирования</w:t>
        </w:r>
        <w:r w:rsidR="00815CD8" w:rsidRPr="00815CD8">
          <w:rPr>
            <w:noProof/>
            <w:webHidden/>
          </w:rPr>
          <w:tab/>
        </w:r>
        <w:r w:rsidR="00815CD8" w:rsidRPr="00815CD8">
          <w:rPr>
            <w:noProof/>
            <w:webHidden/>
          </w:rPr>
          <w:fldChar w:fldCharType="begin"/>
        </w:r>
        <w:r w:rsidR="00815CD8" w:rsidRPr="00815CD8">
          <w:rPr>
            <w:noProof/>
            <w:webHidden/>
          </w:rPr>
          <w:instrText xml:space="preserve"> PAGEREF _Toc124416884 \h </w:instrText>
        </w:r>
        <w:r w:rsidR="00815CD8" w:rsidRPr="00815CD8">
          <w:rPr>
            <w:noProof/>
            <w:webHidden/>
          </w:rPr>
        </w:r>
        <w:r w:rsidR="00815CD8" w:rsidRPr="00815CD8">
          <w:rPr>
            <w:noProof/>
            <w:webHidden/>
          </w:rPr>
          <w:fldChar w:fldCharType="separate"/>
        </w:r>
        <w:r w:rsidR="00815CD8">
          <w:rPr>
            <w:noProof/>
            <w:webHidden/>
          </w:rPr>
          <w:t>4</w:t>
        </w:r>
        <w:r w:rsidR="00815CD8" w:rsidRPr="00815CD8">
          <w:rPr>
            <w:noProof/>
            <w:webHidden/>
          </w:rPr>
          <w:fldChar w:fldCharType="end"/>
        </w:r>
      </w:hyperlink>
    </w:p>
    <w:p w:rsidR="00815CD8" w:rsidRPr="00815CD8" w:rsidRDefault="003A2D3E">
      <w:pPr>
        <w:pStyle w:val="21"/>
        <w:tabs>
          <w:tab w:val="right" w:leader="dot" w:pos="9345"/>
        </w:tabs>
        <w:rPr>
          <w:rFonts w:asciiTheme="minorHAnsi" w:eastAsiaTheme="minorEastAsia" w:hAnsiTheme="minorHAnsi" w:cstheme="minorBidi"/>
          <w:noProof/>
          <w:sz w:val="22"/>
          <w:szCs w:val="22"/>
        </w:rPr>
      </w:pPr>
      <w:hyperlink w:anchor="_Toc124416885" w:history="1">
        <w:r w:rsidR="00815CD8" w:rsidRPr="00815CD8">
          <w:rPr>
            <w:rStyle w:val="a3"/>
            <w:noProof/>
          </w:rPr>
          <w:t>1.3 Описание шкал оценивания</w:t>
        </w:r>
        <w:r w:rsidR="00815CD8" w:rsidRPr="00815CD8">
          <w:rPr>
            <w:noProof/>
            <w:webHidden/>
          </w:rPr>
          <w:tab/>
        </w:r>
        <w:r w:rsidR="00815CD8" w:rsidRPr="00815CD8">
          <w:rPr>
            <w:noProof/>
            <w:webHidden/>
          </w:rPr>
          <w:fldChar w:fldCharType="begin"/>
        </w:r>
        <w:r w:rsidR="00815CD8" w:rsidRPr="00815CD8">
          <w:rPr>
            <w:noProof/>
            <w:webHidden/>
          </w:rPr>
          <w:instrText xml:space="preserve"> PAGEREF _Toc124416885 \h </w:instrText>
        </w:r>
        <w:r w:rsidR="00815CD8" w:rsidRPr="00815CD8">
          <w:rPr>
            <w:noProof/>
            <w:webHidden/>
          </w:rPr>
        </w:r>
        <w:r w:rsidR="00815CD8" w:rsidRPr="00815CD8">
          <w:rPr>
            <w:noProof/>
            <w:webHidden/>
          </w:rPr>
          <w:fldChar w:fldCharType="separate"/>
        </w:r>
        <w:r w:rsidR="00815CD8">
          <w:rPr>
            <w:noProof/>
            <w:webHidden/>
          </w:rPr>
          <w:t>17</w:t>
        </w:r>
        <w:r w:rsidR="00815CD8" w:rsidRPr="00815CD8">
          <w:rPr>
            <w:noProof/>
            <w:webHidden/>
          </w:rPr>
          <w:fldChar w:fldCharType="end"/>
        </w:r>
      </w:hyperlink>
    </w:p>
    <w:p w:rsidR="00815CD8" w:rsidRPr="00815CD8" w:rsidRDefault="003A2D3E">
      <w:pPr>
        <w:pStyle w:val="21"/>
        <w:tabs>
          <w:tab w:val="right" w:leader="dot" w:pos="9345"/>
        </w:tabs>
        <w:rPr>
          <w:rFonts w:asciiTheme="minorHAnsi" w:eastAsiaTheme="minorEastAsia" w:hAnsiTheme="minorHAnsi" w:cstheme="minorBidi"/>
          <w:noProof/>
          <w:sz w:val="22"/>
          <w:szCs w:val="22"/>
        </w:rPr>
      </w:pPr>
      <w:hyperlink w:anchor="_Toc124416886" w:history="1">
        <w:r w:rsidR="00815CD8" w:rsidRPr="00815CD8">
          <w:rPr>
            <w:rStyle w:val="a3"/>
            <w:noProof/>
          </w:rPr>
          <w:t>1.4 Общая процедура и сроки проведения оценочных мероприятий</w:t>
        </w:r>
        <w:r w:rsidR="00815CD8" w:rsidRPr="00815CD8">
          <w:rPr>
            <w:noProof/>
            <w:webHidden/>
          </w:rPr>
          <w:tab/>
        </w:r>
        <w:r w:rsidR="00815CD8" w:rsidRPr="00815CD8">
          <w:rPr>
            <w:noProof/>
            <w:webHidden/>
          </w:rPr>
          <w:fldChar w:fldCharType="begin"/>
        </w:r>
        <w:r w:rsidR="00815CD8" w:rsidRPr="00815CD8">
          <w:rPr>
            <w:noProof/>
            <w:webHidden/>
          </w:rPr>
          <w:instrText xml:space="preserve"> PAGEREF _Toc124416886 \h </w:instrText>
        </w:r>
        <w:r w:rsidR="00815CD8" w:rsidRPr="00815CD8">
          <w:rPr>
            <w:noProof/>
            <w:webHidden/>
          </w:rPr>
        </w:r>
        <w:r w:rsidR="00815CD8" w:rsidRPr="00815CD8">
          <w:rPr>
            <w:noProof/>
            <w:webHidden/>
          </w:rPr>
          <w:fldChar w:fldCharType="separate"/>
        </w:r>
        <w:r w:rsidR="00815CD8">
          <w:rPr>
            <w:noProof/>
            <w:webHidden/>
          </w:rPr>
          <w:t>18</w:t>
        </w:r>
        <w:r w:rsidR="00815CD8" w:rsidRPr="00815CD8">
          <w:rPr>
            <w:noProof/>
            <w:webHidden/>
          </w:rPr>
          <w:fldChar w:fldCharType="end"/>
        </w:r>
      </w:hyperlink>
    </w:p>
    <w:p w:rsidR="00815CD8" w:rsidRPr="00815CD8" w:rsidRDefault="003A2D3E">
      <w:pPr>
        <w:pStyle w:val="11"/>
        <w:tabs>
          <w:tab w:val="right" w:leader="dot" w:pos="9345"/>
        </w:tabs>
        <w:rPr>
          <w:rFonts w:asciiTheme="minorHAnsi" w:eastAsiaTheme="minorEastAsia" w:hAnsiTheme="minorHAnsi" w:cstheme="minorBidi"/>
          <w:noProof/>
          <w:sz w:val="22"/>
          <w:szCs w:val="22"/>
        </w:rPr>
      </w:pPr>
      <w:hyperlink w:anchor="_Toc124416887" w:history="1">
        <w:r w:rsidR="00815CD8" w:rsidRPr="00815CD8">
          <w:rPr>
            <w:rStyle w:val="a3"/>
            <w:noProof/>
          </w:rPr>
          <w:t>2 ТИПОВЫЕ КОНТРОЛЬНЫЕ ЗАДАНИЯ, НЕОБХОДИМЫЕ ДЛЯ ОЦЕНКИ ЗНАНИЙ, УМЕНИЙ, НАВЫКОВ</w:t>
        </w:r>
        <w:r w:rsidR="00815CD8" w:rsidRPr="00815CD8">
          <w:rPr>
            <w:noProof/>
            <w:webHidden/>
          </w:rPr>
          <w:tab/>
        </w:r>
        <w:r w:rsidR="00815CD8" w:rsidRPr="00815CD8">
          <w:rPr>
            <w:noProof/>
            <w:webHidden/>
          </w:rPr>
          <w:fldChar w:fldCharType="begin"/>
        </w:r>
        <w:r w:rsidR="00815CD8" w:rsidRPr="00815CD8">
          <w:rPr>
            <w:noProof/>
            <w:webHidden/>
          </w:rPr>
          <w:instrText xml:space="preserve"> PAGEREF _Toc124416887 \h </w:instrText>
        </w:r>
        <w:r w:rsidR="00815CD8" w:rsidRPr="00815CD8">
          <w:rPr>
            <w:noProof/>
            <w:webHidden/>
          </w:rPr>
        </w:r>
        <w:r w:rsidR="00815CD8" w:rsidRPr="00815CD8">
          <w:rPr>
            <w:noProof/>
            <w:webHidden/>
          </w:rPr>
          <w:fldChar w:fldCharType="separate"/>
        </w:r>
        <w:r w:rsidR="00815CD8">
          <w:rPr>
            <w:noProof/>
            <w:webHidden/>
          </w:rPr>
          <w:t>19</w:t>
        </w:r>
        <w:r w:rsidR="00815CD8" w:rsidRPr="00815CD8">
          <w:rPr>
            <w:noProof/>
            <w:webHidden/>
          </w:rPr>
          <w:fldChar w:fldCharType="end"/>
        </w:r>
      </w:hyperlink>
    </w:p>
    <w:p w:rsidR="00815CD8" w:rsidRPr="00815CD8" w:rsidRDefault="003A2D3E">
      <w:pPr>
        <w:pStyle w:val="21"/>
        <w:tabs>
          <w:tab w:val="right" w:leader="dot" w:pos="9345"/>
        </w:tabs>
        <w:rPr>
          <w:rFonts w:asciiTheme="minorHAnsi" w:eastAsiaTheme="minorEastAsia" w:hAnsiTheme="minorHAnsi" w:cstheme="minorBidi"/>
          <w:noProof/>
          <w:sz w:val="22"/>
          <w:szCs w:val="22"/>
        </w:rPr>
      </w:pPr>
      <w:hyperlink w:anchor="_Toc124416894" w:history="1">
        <w:r w:rsidR="00815CD8" w:rsidRPr="00815CD8">
          <w:rPr>
            <w:rStyle w:val="a3"/>
            <w:rFonts w:eastAsiaTheme="majorEastAsia"/>
            <w:bCs/>
            <w:noProof/>
          </w:rPr>
          <w:t>2.2 Промежуточная аттестация</w:t>
        </w:r>
        <w:r w:rsidR="00815CD8" w:rsidRPr="00815CD8">
          <w:rPr>
            <w:noProof/>
            <w:webHidden/>
          </w:rPr>
          <w:tab/>
        </w:r>
        <w:r w:rsidR="00815CD8" w:rsidRPr="00815CD8">
          <w:rPr>
            <w:noProof/>
            <w:webHidden/>
          </w:rPr>
          <w:fldChar w:fldCharType="begin"/>
        </w:r>
        <w:r w:rsidR="00815CD8" w:rsidRPr="00815CD8">
          <w:rPr>
            <w:noProof/>
            <w:webHidden/>
          </w:rPr>
          <w:instrText xml:space="preserve"> PAGEREF _Toc124416894 \h </w:instrText>
        </w:r>
        <w:r w:rsidR="00815CD8" w:rsidRPr="00815CD8">
          <w:rPr>
            <w:noProof/>
            <w:webHidden/>
          </w:rPr>
        </w:r>
        <w:r w:rsidR="00815CD8" w:rsidRPr="00815CD8">
          <w:rPr>
            <w:noProof/>
            <w:webHidden/>
          </w:rPr>
          <w:fldChar w:fldCharType="separate"/>
        </w:r>
        <w:r w:rsidR="00815CD8">
          <w:rPr>
            <w:noProof/>
            <w:webHidden/>
          </w:rPr>
          <w:t>21</w:t>
        </w:r>
        <w:r w:rsidR="00815CD8" w:rsidRPr="00815CD8">
          <w:rPr>
            <w:noProof/>
            <w:webHidden/>
          </w:rPr>
          <w:fldChar w:fldCharType="end"/>
        </w:r>
      </w:hyperlink>
    </w:p>
    <w:p w:rsidR="00815CD8" w:rsidRDefault="003A2D3E">
      <w:pPr>
        <w:pStyle w:val="11"/>
        <w:tabs>
          <w:tab w:val="right" w:leader="dot" w:pos="9345"/>
        </w:tabs>
        <w:rPr>
          <w:rFonts w:asciiTheme="minorHAnsi" w:eastAsiaTheme="minorEastAsia" w:hAnsiTheme="minorHAnsi" w:cstheme="minorBidi"/>
          <w:noProof/>
          <w:sz w:val="22"/>
          <w:szCs w:val="22"/>
        </w:rPr>
      </w:pPr>
      <w:hyperlink w:anchor="_Toc124416895" w:history="1">
        <w:r w:rsidR="00815CD8" w:rsidRPr="00815CD8">
          <w:rPr>
            <w:rStyle w:val="a3"/>
            <w:rFonts w:eastAsiaTheme="majorEastAsia"/>
            <w:bCs/>
            <w:noProof/>
          </w:rPr>
          <w:t>3 МЕТОДИЧЕСКИЕ МАТЕРИАЛЫ, ОПРЕДЕЛЯЮЩИЕ ПРОЦЕДУРЫ ОЦЕНИВАНИЯ ЗНАНИЙ, УМЕНИЙ, НАВЫКОВ</w:t>
        </w:r>
        <w:r w:rsidR="00815CD8" w:rsidRPr="00815CD8">
          <w:rPr>
            <w:noProof/>
            <w:webHidden/>
          </w:rPr>
          <w:tab/>
        </w:r>
        <w:r w:rsidR="00815CD8" w:rsidRPr="00815CD8">
          <w:rPr>
            <w:noProof/>
            <w:webHidden/>
          </w:rPr>
          <w:fldChar w:fldCharType="begin"/>
        </w:r>
        <w:r w:rsidR="00815CD8" w:rsidRPr="00815CD8">
          <w:rPr>
            <w:noProof/>
            <w:webHidden/>
          </w:rPr>
          <w:instrText xml:space="preserve"> PAGEREF _Toc124416895 \h </w:instrText>
        </w:r>
        <w:r w:rsidR="00815CD8" w:rsidRPr="00815CD8">
          <w:rPr>
            <w:noProof/>
            <w:webHidden/>
          </w:rPr>
        </w:r>
        <w:r w:rsidR="00815CD8" w:rsidRPr="00815CD8">
          <w:rPr>
            <w:noProof/>
            <w:webHidden/>
          </w:rPr>
          <w:fldChar w:fldCharType="separate"/>
        </w:r>
        <w:r w:rsidR="00815CD8">
          <w:rPr>
            <w:noProof/>
            <w:webHidden/>
          </w:rPr>
          <w:t>23</w:t>
        </w:r>
        <w:r w:rsidR="00815CD8" w:rsidRPr="00815CD8">
          <w:rPr>
            <w:noProof/>
            <w:webHidden/>
          </w:rPr>
          <w:fldChar w:fldCharType="end"/>
        </w:r>
      </w:hyperlink>
    </w:p>
    <w:p w:rsidR="007B415A" w:rsidRPr="00B63A75" w:rsidRDefault="007B415A" w:rsidP="007B415A">
      <w:pPr>
        <w:ind w:left="709"/>
        <w:jc w:val="both"/>
      </w:pPr>
      <w:r w:rsidRPr="00B63A75">
        <w:fldChar w:fldCharType="end"/>
      </w:r>
      <w:r w:rsidRPr="00B63A75">
        <w:br w:type="page"/>
      </w:r>
    </w:p>
    <w:p w:rsidR="007B415A" w:rsidRPr="00C54216" w:rsidRDefault="007B415A" w:rsidP="007B415A">
      <w:pPr>
        <w:pStyle w:val="1"/>
        <w:spacing w:before="0"/>
        <w:ind w:firstLine="709"/>
        <w:jc w:val="center"/>
        <w:rPr>
          <w:rFonts w:ascii="Times New Roman" w:hAnsi="Times New Roman" w:cs="Times New Roman"/>
          <w:color w:val="000000" w:themeColor="text1"/>
        </w:rPr>
      </w:pPr>
      <w:bookmarkStart w:id="1" w:name="_Toc124416882"/>
      <w:r w:rsidRPr="00C54216">
        <w:rPr>
          <w:rFonts w:ascii="Times New Roman" w:hAnsi="Times New Roman" w:cs="Times New Roman"/>
          <w:color w:val="000000" w:themeColor="text1"/>
        </w:rPr>
        <w:lastRenderedPageBreak/>
        <w:t>1 ПОКАЗАТЕЛИ И КРИТЕРИИ ОЦЕНИВАНИЯ КОМПЕТЕНЦИЙ НА РАЗЛИЧНЫХ ЭТАПАХ ИХ ФОРМИРОВАНИЯ, ОПИСАНИЕ ШКАЛ ОЦЕНИВАНИЯ</w:t>
      </w:r>
      <w:bookmarkEnd w:id="1"/>
    </w:p>
    <w:p w:rsidR="007B415A" w:rsidRPr="00C54216" w:rsidRDefault="007B415A" w:rsidP="007B415A">
      <w:pPr>
        <w:suppressLineNumbers/>
        <w:suppressAutoHyphens/>
        <w:ind w:firstLine="709"/>
        <w:jc w:val="both"/>
        <w:rPr>
          <w:sz w:val="28"/>
          <w:szCs w:val="28"/>
        </w:rPr>
      </w:pPr>
    </w:p>
    <w:p w:rsidR="007B415A" w:rsidRPr="00C54216" w:rsidRDefault="007B415A" w:rsidP="007B415A">
      <w:pPr>
        <w:pStyle w:val="2"/>
        <w:spacing w:before="0"/>
        <w:ind w:firstLine="709"/>
        <w:jc w:val="both"/>
        <w:rPr>
          <w:rFonts w:ascii="Times New Roman" w:hAnsi="Times New Roman" w:cs="Times New Roman"/>
          <w:color w:val="000000" w:themeColor="text1"/>
          <w:sz w:val="28"/>
          <w:szCs w:val="28"/>
        </w:rPr>
      </w:pPr>
      <w:bookmarkStart w:id="2" w:name="_Toc124416883"/>
      <w:r w:rsidRPr="00C54216">
        <w:rPr>
          <w:rFonts w:ascii="Times New Roman" w:hAnsi="Times New Roman" w:cs="Times New Roman"/>
          <w:color w:val="000000" w:themeColor="text1"/>
          <w:sz w:val="28"/>
          <w:szCs w:val="28"/>
        </w:rPr>
        <w:t>1.1 Перечень компетенций</w:t>
      </w:r>
      <w:bookmarkEnd w:id="2"/>
    </w:p>
    <w:p w:rsidR="007B415A" w:rsidRPr="00C54216" w:rsidRDefault="007B415A" w:rsidP="007B415A">
      <w:pPr>
        <w:suppressLineNumbers/>
        <w:suppressAutoHyphens/>
        <w:ind w:firstLine="709"/>
        <w:jc w:val="both"/>
        <w:rPr>
          <w:sz w:val="28"/>
          <w:szCs w:val="28"/>
        </w:rPr>
      </w:pPr>
    </w:p>
    <w:p w:rsidR="007B415A" w:rsidRPr="00C54216" w:rsidRDefault="007B415A" w:rsidP="007B415A">
      <w:pPr>
        <w:suppressLineNumbers/>
        <w:suppressAutoHyphens/>
        <w:ind w:firstLine="709"/>
        <w:jc w:val="both"/>
        <w:rPr>
          <w:sz w:val="28"/>
          <w:szCs w:val="28"/>
        </w:rPr>
      </w:pPr>
      <w:r w:rsidRPr="00C54216">
        <w:rPr>
          <w:sz w:val="28"/>
          <w:szCs w:val="28"/>
        </w:rPr>
        <w:t>Процесс изучения дисциплины направлен на формирование следующих компетенций:</w:t>
      </w:r>
    </w:p>
    <w:p w:rsidR="00C54216" w:rsidRDefault="00C54216" w:rsidP="00471DA4">
      <w:pPr>
        <w:ind w:firstLine="709"/>
        <w:jc w:val="both"/>
        <w:rPr>
          <w:sz w:val="28"/>
          <w:szCs w:val="28"/>
        </w:rPr>
      </w:pPr>
      <w:r>
        <w:rPr>
          <w:sz w:val="28"/>
          <w:szCs w:val="28"/>
        </w:rPr>
        <w:t xml:space="preserve">- </w:t>
      </w:r>
      <w:r w:rsidRPr="00C54216">
        <w:rPr>
          <w:sz w:val="28"/>
          <w:szCs w:val="28"/>
        </w:rPr>
        <w:t>ПК-1</w:t>
      </w:r>
      <w:r>
        <w:rPr>
          <w:sz w:val="28"/>
          <w:szCs w:val="28"/>
        </w:rPr>
        <w:t xml:space="preserve"> </w:t>
      </w:r>
      <w:r w:rsidRPr="00C54216">
        <w:rPr>
          <w:sz w:val="28"/>
          <w:szCs w:val="28"/>
        </w:rPr>
        <w:t>Готовность реализовывать технологии производства продукции растениеводства</w:t>
      </w:r>
      <w:r>
        <w:rPr>
          <w:sz w:val="28"/>
          <w:szCs w:val="28"/>
        </w:rPr>
        <w:t>;</w:t>
      </w:r>
    </w:p>
    <w:p w:rsidR="00C54216" w:rsidRDefault="00471DA4" w:rsidP="00471DA4">
      <w:pPr>
        <w:ind w:firstLine="709"/>
        <w:jc w:val="both"/>
        <w:rPr>
          <w:sz w:val="28"/>
          <w:szCs w:val="28"/>
        </w:rPr>
      </w:pPr>
      <w:r>
        <w:rPr>
          <w:sz w:val="28"/>
          <w:szCs w:val="28"/>
        </w:rPr>
        <w:t xml:space="preserve">- </w:t>
      </w:r>
      <w:r w:rsidRPr="00471DA4">
        <w:rPr>
          <w:sz w:val="28"/>
          <w:szCs w:val="28"/>
        </w:rPr>
        <w:t>ПК-2</w:t>
      </w:r>
      <w:r>
        <w:rPr>
          <w:sz w:val="28"/>
          <w:szCs w:val="28"/>
        </w:rPr>
        <w:t xml:space="preserve"> </w:t>
      </w:r>
      <w:r w:rsidRPr="00471DA4">
        <w:rPr>
          <w:sz w:val="28"/>
          <w:szCs w:val="28"/>
        </w:rPr>
        <w:t>Готовность обосновывать режимы хранения и реализовывать технологии хранения сельскохозяйственной продукции</w:t>
      </w:r>
      <w:r>
        <w:rPr>
          <w:sz w:val="28"/>
          <w:szCs w:val="28"/>
        </w:rPr>
        <w:t>;</w:t>
      </w:r>
    </w:p>
    <w:p w:rsidR="00471DA4" w:rsidRDefault="00FF3B6C" w:rsidP="00471DA4">
      <w:pPr>
        <w:ind w:firstLine="709"/>
        <w:jc w:val="both"/>
        <w:rPr>
          <w:sz w:val="28"/>
          <w:szCs w:val="28"/>
        </w:rPr>
      </w:pPr>
      <w:r>
        <w:rPr>
          <w:sz w:val="28"/>
          <w:szCs w:val="28"/>
        </w:rPr>
        <w:t xml:space="preserve">- </w:t>
      </w:r>
      <w:r w:rsidRPr="00FF3B6C">
        <w:rPr>
          <w:sz w:val="28"/>
          <w:szCs w:val="28"/>
        </w:rPr>
        <w:t>ПК-3</w:t>
      </w:r>
      <w:r>
        <w:rPr>
          <w:sz w:val="28"/>
          <w:szCs w:val="28"/>
        </w:rPr>
        <w:t xml:space="preserve"> </w:t>
      </w:r>
      <w:r w:rsidRPr="00FF3B6C">
        <w:rPr>
          <w:sz w:val="28"/>
          <w:szCs w:val="28"/>
        </w:rPr>
        <w:t>Готовность реализовывать технологии переработки сельскохозяйственной продукции</w:t>
      </w:r>
      <w:r>
        <w:rPr>
          <w:sz w:val="28"/>
          <w:szCs w:val="28"/>
        </w:rPr>
        <w:t>;</w:t>
      </w:r>
    </w:p>
    <w:p w:rsidR="00FF3B6C" w:rsidRDefault="00095F12" w:rsidP="00471DA4">
      <w:pPr>
        <w:ind w:firstLine="709"/>
        <w:jc w:val="both"/>
        <w:rPr>
          <w:sz w:val="28"/>
          <w:szCs w:val="28"/>
        </w:rPr>
      </w:pPr>
      <w:r>
        <w:rPr>
          <w:sz w:val="28"/>
          <w:szCs w:val="28"/>
        </w:rPr>
        <w:t xml:space="preserve">- </w:t>
      </w:r>
      <w:r w:rsidRPr="00095F12">
        <w:rPr>
          <w:sz w:val="28"/>
          <w:szCs w:val="28"/>
        </w:rPr>
        <w:t>ПК-4</w:t>
      </w:r>
      <w:r>
        <w:rPr>
          <w:sz w:val="28"/>
          <w:szCs w:val="28"/>
        </w:rPr>
        <w:t xml:space="preserve"> </w:t>
      </w:r>
      <w:r w:rsidRPr="00095F12">
        <w:rPr>
          <w:sz w:val="28"/>
          <w:szCs w:val="28"/>
        </w:rPr>
        <w:t>Готовность реализовывать качество и безопасность сельскохозяйственного сырья и продуктов его переработки</w:t>
      </w:r>
      <w:r>
        <w:rPr>
          <w:sz w:val="28"/>
          <w:szCs w:val="28"/>
        </w:rPr>
        <w:t>;</w:t>
      </w:r>
    </w:p>
    <w:p w:rsidR="00095F12" w:rsidRPr="00C54216" w:rsidRDefault="0096446B" w:rsidP="00471DA4">
      <w:pPr>
        <w:ind w:firstLine="709"/>
        <w:jc w:val="both"/>
        <w:rPr>
          <w:sz w:val="28"/>
          <w:szCs w:val="28"/>
        </w:rPr>
      </w:pPr>
      <w:r>
        <w:rPr>
          <w:sz w:val="28"/>
          <w:szCs w:val="28"/>
        </w:rPr>
        <w:t xml:space="preserve">- </w:t>
      </w:r>
      <w:r w:rsidRPr="0096446B">
        <w:rPr>
          <w:sz w:val="28"/>
          <w:szCs w:val="28"/>
        </w:rPr>
        <w:t>ПК-10</w:t>
      </w:r>
      <w:r>
        <w:rPr>
          <w:sz w:val="28"/>
          <w:szCs w:val="28"/>
        </w:rPr>
        <w:t xml:space="preserve"> </w:t>
      </w:r>
      <w:r w:rsidRPr="0096446B">
        <w:rPr>
          <w:sz w:val="28"/>
          <w:szCs w:val="28"/>
        </w:rPr>
        <w:t>Способность осуществлять технологический процесс в соответствии с регламентом и использовать технические средства для измерения основных параметров биотехнологических процессов, свойств сырья и продукции</w:t>
      </w:r>
      <w:r>
        <w:rPr>
          <w:sz w:val="28"/>
          <w:szCs w:val="28"/>
        </w:rPr>
        <w:t>.</w:t>
      </w:r>
    </w:p>
    <w:p w:rsidR="00C54216" w:rsidRDefault="00C54216" w:rsidP="00E57BEC">
      <w:pPr>
        <w:ind w:firstLine="709"/>
        <w:jc w:val="both"/>
        <w:rPr>
          <w:sz w:val="28"/>
          <w:szCs w:val="28"/>
        </w:rPr>
      </w:pPr>
    </w:p>
    <w:p w:rsidR="00E57BEC" w:rsidRPr="00C54216" w:rsidRDefault="00E57BEC" w:rsidP="00E57BEC">
      <w:pPr>
        <w:ind w:firstLine="709"/>
        <w:jc w:val="both"/>
        <w:rPr>
          <w:sz w:val="28"/>
          <w:szCs w:val="28"/>
        </w:rPr>
      </w:pPr>
    </w:p>
    <w:p w:rsidR="00E57BEC" w:rsidRPr="00B63A75" w:rsidRDefault="00E57BEC" w:rsidP="00E57BEC">
      <w:pPr>
        <w:jc w:val="both"/>
        <w:sectPr w:rsidR="00E57BEC" w:rsidRPr="00B63A75">
          <w:pgSz w:w="11906" w:h="16838"/>
          <w:pgMar w:top="1134" w:right="850" w:bottom="1134" w:left="1701" w:header="708" w:footer="708" w:gutter="0"/>
          <w:cols w:space="708"/>
          <w:docGrid w:linePitch="360"/>
        </w:sectPr>
      </w:pPr>
    </w:p>
    <w:p w:rsidR="00E57BEC" w:rsidRPr="00A66BC0" w:rsidRDefault="00E57BEC" w:rsidP="00E57BEC">
      <w:pPr>
        <w:pStyle w:val="2"/>
        <w:spacing w:before="0"/>
        <w:ind w:firstLine="709"/>
        <w:jc w:val="both"/>
        <w:rPr>
          <w:rFonts w:ascii="Times New Roman" w:hAnsi="Times New Roman" w:cs="Times New Roman"/>
          <w:color w:val="000000" w:themeColor="text1"/>
          <w:sz w:val="28"/>
          <w:szCs w:val="28"/>
        </w:rPr>
      </w:pPr>
      <w:bookmarkStart w:id="3" w:name="_Toc124416884"/>
      <w:r w:rsidRPr="00A66BC0">
        <w:rPr>
          <w:rFonts w:ascii="Times New Roman" w:hAnsi="Times New Roman" w:cs="Times New Roman"/>
          <w:color w:val="000000" w:themeColor="text1"/>
          <w:sz w:val="28"/>
          <w:szCs w:val="28"/>
        </w:rPr>
        <w:lastRenderedPageBreak/>
        <w:t>1.2 Показатели и критерии оценивания компетенций на различных этапах их формирования</w:t>
      </w:r>
      <w:bookmarkEnd w:id="3"/>
    </w:p>
    <w:p w:rsidR="00E57BEC" w:rsidRPr="00A66BC0" w:rsidRDefault="00E57BEC" w:rsidP="00E57BEC">
      <w:pPr>
        <w:suppressLineNumbers/>
        <w:suppressAutoHyphens/>
        <w:ind w:firstLine="709"/>
        <w:jc w:val="both"/>
        <w:rPr>
          <w:sz w:val="28"/>
          <w:szCs w:val="28"/>
        </w:rPr>
      </w:pPr>
    </w:p>
    <w:p w:rsidR="00E57BEC" w:rsidRPr="00A66BC0" w:rsidRDefault="00E57BEC" w:rsidP="00E57BEC">
      <w:pPr>
        <w:suppressLineNumbers/>
        <w:suppressAutoHyphens/>
        <w:ind w:firstLine="709"/>
        <w:jc w:val="both"/>
        <w:rPr>
          <w:sz w:val="28"/>
          <w:szCs w:val="28"/>
        </w:rPr>
      </w:pPr>
      <w:r w:rsidRPr="00A66BC0">
        <w:rPr>
          <w:sz w:val="28"/>
          <w:szCs w:val="28"/>
        </w:rPr>
        <w:t>Конечными результатами освоения программы дисциплины являются сформированные когнитивные дескрипторы «знать», «уметь», «владеть» (З1, У1, В1, З2, У2, В2, З3, У3, В3), расписанные по отдельным компетенциям. Формирование этих дескрипторов происходит в течение изучения дисциплины по этапам в рамках различного вида занятий и самостоятельной работы.</w:t>
      </w:r>
    </w:p>
    <w:p w:rsidR="00E57BEC" w:rsidRPr="00A66BC0" w:rsidRDefault="00E57BEC" w:rsidP="00E57BEC">
      <w:pPr>
        <w:suppressLineNumbers/>
        <w:suppressAutoHyphens/>
        <w:ind w:firstLine="709"/>
        <w:jc w:val="both"/>
        <w:rPr>
          <w:sz w:val="28"/>
          <w:szCs w:val="28"/>
        </w:rPr>
      </w:pPr>
      <w:r w:rsidRPr="00A66BC0">
        <w:rPr>
          <w:sz w:val="28"/>
          <w:szCs w:val="28"/>
        </w:rPr>
        <w:t>Таблица 1 – Соответствие этапов (уровней) освоения компетенции планируемым результатам обучения и критериям их оценивания</w:t>
      </w:r>
    </w:p>
    <w:tbl>
      <w:tblPr>
        <w:tblStyle w:val="a4"/>
        <w:tblW w:w="5209" w:type="pct"/>
        <w:tblInd w:w="-147" w:type="dxa"/>
        <w:tblLook w:val="04A0" w:firstRow="1" w:lastRow="0" w:firstColumn="1" w:lastColumn="0" w:noHBand="0" w:noVBand="1"/>
      </w:tblPr>
      <w:tblGrid>
        <w:gridCol w:w="2426"/>
        <w:gridCol w:w="2581"/>
        <w:gridCol w:w="865"/>
        <w:gridCol w:w="2206"/>
        <w:gridCol w:w="2206"/>
        <w:gridCol w:w="2206"/>
        <w:gridCol w:w="2679"/>
      </w:tblGrid>
      <w:tr w:rsidR="00C54216" w:rsidRPr="00BA76FC" w:rsidTr="008C1AB3">
        <w:trPr>
          <w:trHeight w:val="562"/>
          <w:tblHeader/>
        </w:trPr>
        <w:tc>
          <w:tcPr>
            <w:tcW w:w="800" w:type="pct"/>
            <w:vMerge w:val="restart"/>
            <w:vAlign w:val="center"/>
          </w:tcPr>
          <w:p w:rsidR="00C54216" w:rsidRPr="00BA76FC" w:rsidRDefault="00C54216" w:rsidP="00471DA4">
            <w:pPr>
              <w:jc w:val="center"/>
              <w:rPr>
                <w:rFonts w:eastAsia="Calibri"/>
                <w:b/>
                <w:color w:val="000000" w:themeColor="text1"/>
                <w:sz w:val="18"/>
                <w:szCs w:val="18"/>
              </w:rPr>
            </w:pPr>
            <w:r w:rsidRPr="00BA76FC">
              <w:rPr>
                <w:rFonts w:eastAsia="Calibri"/>
                <w:b/>
                <w:color w:val="000000" w:themeColor="text1"/>
                <w:sz w:val="18"/>
                <w:szCs w:val="18"/>
              </w:rPr>
              <w:t>Этап (уровень) освоения компетенции</w:t>
            </w:r>
          </w:p>
        </w:tc>
        <w:tc>
          <w:tcPr>
            <w:tcW w:w="851" w:type="pct"/>
            <w:vMerge w:val="restart"/>
            <w:vAlign w:val="center"/>
          </w:tcPr>
          <w:p w:rsidR="00C54216" w:rsidRPr="00BA76FC" w:rsidRDefault="00C54216" w:rsidP="00471DA4">
            <w:pPr>
              <w:jc w:val="center"/>
              <w:rPr>
                <w:rFonts w:eastAsia="Calibri"/>
                <w:b/>
                <w:color w:val="000000" w:themeColor="text1"/>
                <w:sz w:val="18"/>
                <w:szCs w:val="18"/>
              </w:rPr>
            </w:pPr>
            <w:r w:rsidRPr="00BA76FC">
              <w:rPr>
                <w:rFonts w:eastAsia="Calibri"/>
                <w:b/>
                <w:color w:val="000000" w:themeColor="text1"/>
                <w:sz w:val="18"/>
                <w:szCs w:val="18"/>
              </w:rPr>
              <w:t>Планируемые результаты обучения</w:t>
            </w:r>
          </w:p>
          <w:p w:rsidR="00C54216" w:rsidRPr="00BA76FC" w:rsidRDefault="00C54216" w:rsidP="00471DA4">
            <w:pPr>
              <w:jc w:val="center"/>
              <w:rPr>
                <w:rFonts w:eastAsia="Calibri"/>
                <w:color w:val="000000" w:themeColor="text1"/>
                <w:sz w:val="18"/>
                <w:szCs w:val="18"/>
              </w:rPr>
            </w:pPr>
            <w:r w:rsidRPr="00BA76FC">
              <w:rPr>
                <w:rFonts w:eastAsia="Calibri"/>
                <w:b/>
                <w:color w:val="000000" w:themeColor="text1"/>
                <w:sz w:val="18"/>
                <w:szCs w:val="18"/>
              </w:rPr>
              <w:t>(</w:t>
            </w:r>
            <w:proofErr w:type="gramStart"/>
            <w:r w:rsidRPr="00BA76FC">
              <w:rPr>
                <w:rFonts w:eastAsia="Calibri"/>
                <w:color w:val="000000" w:themeColor="text1"/>
                <w:sz w:val="18"/>
                <w:szCs w:val="18"/>
              </w:rPr>
              <w:t>показатели</w:t>
            </w:r>
            <w:proofErr w:type="gramEnd"/>
            <w:r w:rsidRPr="00BA76FC">
              <w:rPr>
                <w:rFonts w:eastAsia="Calibri"/>
                <w:color w:val="000000" w:themeColor="text1"/>
                <w:sz w:val="18"/>
                <w:szCs w:val="18"/>
              </w:rPr>
              <w:t xml:space="preserve"> достижения заданного уровня освоения компетенций</w:t>
            </w:r>
            <w:r w:rsidRPr="00BA76FC">
              <w:rPr>
                <w:rFonts w:eastAsia="Calibri"/>
                <w:b/>
                <w:color w:val="000000" w:themeColor="text1"/>
                <w:sz w:val="18"/>
                <w:szCs w:val="18"/>
              </w:rPr>
              <w:t>)</w:t>
            </w:r>
          </w:p>
        </w:tc>
        <w:tc>
          <w:tcPr>
            <w:tcW w:w="3349" w:type="pct"/>
            <w:gridSpan w:val="5"/>
            <w:vAlign w:val="center"/>
          </w:tcPr>
          <w:p w:rsidR="00C54216" w:rsidRPr="00BA76FC" w:rsidRDefault="00C54216" w:rsidP="00471DA4">
            <w:pPr>
              <w:jc w:val="center"/>
              <w:rPr>
                <w:rFonts w:eastAsia="Calibri"/>
                <w:b/>
                <w:color w:val="000000" w:themeColor="text1"/>
                <w:sz w:val="18"/>
                <w:szCs w:val="18"/>
              </w:rPr>
            </w:pPr>
            <w:r w:rsidRPr="00BA76FC">
              <w:rPr>
                <w:rFonts w:eastAsia="Calibri"/>
                <w:b/>
                <w:color w:val="000000" w:themeColor="text1"/>
                <w:sz w:val="18"/>
                <w:szCs w:val="18"/>
              </w:rPr>
              <w:t>Критерии оценивания результатов обучения</w:t>
            </w:r>
          </w:p>
        </w:tc>
      </w:tr>
      <w:tr w:rsidR="00C54216" w:rsidRPr="00BA76FC" w:rsidTr="008C1AB3">
        <w:trPr>
          <w:trHeight w:val="495"/>
          <w:tblHeader/>
        </w:trPr>
        <w:tc>
          <w:tcPr>
            <w:tcW w:w="800" w:type="pct"/>
            <w:vMerge/>
            <w:vAlign w:val="center"/>
          </w:tcPr>
          <w:p w:rsidR="00C54216" w:rsidRPr="00BA76FC" w:rsidRDefault="00C54216" w:rsidP="00471DA4">
            <w:pPr>
              <w:jc w:val="center"/>
              <w:rPr>
                <w:rFonts w:eastAsia="Calibri"/>
                <w:color w:val="000000" w:themeColor="text1"/>
                <w:sz w:val="18"/>
                <w:szCs w:val="18"/>
              </w:rPr>
            </w:pPr>
          </w:p>
        </w:tc>
        <w:tc>
          <w:tcPr>
            <w:tcW w:w="851" w:type="pct"/>
            <w:vMerge/>
            <w:vAlign w:val="center"/>
          </w:tcPr>
          <w:p w:rsidR="00C54216" w:rsidRPr="00BA76FC" w:rsidRDefault="00C54216" w:rsidP="00471DA4">
            <w:pPr>
              <w:jc w:val="center"/>
              <w:rPr>
                <w:rFonts w:eastAsia="Calibri"/>
                <w:color w:val="000000" w:themeColor="text1"/>
                <w:sz w:val="18"/>
                <w:szCs w:val="18"/>
              </w:rPr>
            </w:pPr>
          </w:p>
        </w:tc>
        <w:tc>
          <w:tcPr>
            <w:tcW w:w="285" w:type="pct"/>
            <w:vAlign w:val="center"/>
          </w:tcPr>
          <w:p w:rsidR="00C54216" w:rsidRPr="00BA76FC" w:rsidRDefault="00C54216" w:rsidP="00471DA4">
            <w:pPr>
              <w:jc w:val="center"/>
              <w:rPr>
                <w:rFonts w:eastAsia="Calibri"/>
                <w:color w:val="000000" w:themeColor="text1"/>
                <w:sz w:val="18"/>
                <w:szCs w:val="18"/>
              </w:rPr>
            </w:pPr>
            <w:r w:rsidRPr="00BA76FC">
              <w:rPr>
                <w:rFonts w:eastAsia="Calibri"/>
                <w:color w:val="000000" w:themeColor="text1"/>
                <w:sz w:val="18"/>
                <w:szCs w:val="18"/>
              </w:rPr>
              <w:t>1</w:t>
            </w:r>
          </w:p>
        </w:tc>
        <w:tc>
          <w:tcPr>
            <w:tcW w:w="727" w:type="pct"/>
            <w:vAlign w:val="center"/>
          </w:tcPr>
          <w:p w:rsidR="00C54216" w:rsidRPr="00BA76FC" w:rsidRDefault="00C54216" w:rsidP="00471DA4">
            <w:pPr>
              <w:jc w:val="center"/>
              <w:rPr>
                <w:rFonts w:eastAsia="Calibri"/>
                <w:color w:val="000000" w:themeColor="text1"/>
                <w:sz w:val="18"/>
                <w:szCs w:val="18"/>
              </w:rPr>
            </w:pPr>
            <w:r w:rsidRPr="00BA76FC">
              <w:rPr>
                <w:rFonts w:eastAsia="Calibri"/>
                <w:color w:val="000000" w:themeColor="text1"/>
                <w:sz w:val="18"/>
                <w:szCs w:val="18"/>
              </w:rPr>
              <w:t>2</w:t>
            </w:r>
          </w:p>
        </w:tc>
        <w:tc>
          <w:tcPr>
            <w:tcW w:w="727" w:type="pct"/>
            <w:vAlign w:val="center"/>
          </w:tcPr>
          <w:p w:rsidR="00C54216" w:rsidRPr="00BA76FC" w:rsidRDefault="00C54216" w:rsidP="00471DA4">
            <w:pPr>
              <w:jc w:val="center"/>
              <w:rPr>
                <w:rFonts w:eastAsia="Calibri"/>
                <w:color w:val="000000" w:themeColor="text1"/>
                <w:sz w:val="18"/>
                <w:szCs w:val="18"/>
              </w:rPr>
            </w:pPr>
            <w:r w:rsidRPr="00BA76FC">
              <w:rPr>
                <w:rFonts w:eastAsia="Calibri"/>
                <w:color w:val="000000" w:themeColor="text1"/>
                <w:sz w:val="18"/>
                <w:szCs w:val="18"/>
              </w:rPr>
              <w:t>3</w:t>
            </w:r>
          </w:p>
        </w:tc>
        <w:tc>
          <w:tcPr>
            <w:tcW w:w="727" w:type="pct"/>
            <w:vAlign w:val="center"/>
          </w:tcPr>
          <w:p w:rsidR="00C54216" w:rsidRPr="00BA76FC" w:rsidRDefault="00C54216" w:rsidP="00471DA4">
            <w:pPr>
              <w:jc w:val="center"/>
              <w:rPr>
                <w:rFonts w:eastAsia="Calibri"/>
                <w:color w:val="000000" w:themeColor="text1"/>
                <w:sz w:val="18"/>
                <w:szCs w:val="18"/>
              </w:rPr>
            </w:pPr>
            <w:r w:rsidRPr="00BA76FC">
              <w:rPr>
                <w:rFonts w:eastAsia="Calibri"/>
                <w:color w:val="000000" w:themeColor="text1"/>
                <w:sz w:val="18"/>
                <w:szCs w:val="18"/>
              </w:rPr>
              <w:t>4</w:t>
            </w:r>
          </w:p>
        </w:tc>
        <w:tc>
          <w:tcPr>
            <w:tcW w:w="882" w:type="pct"/>
            <w:vAlign w:val="center"/>
          </w:tcPr>
          <w:p w:rsidR="00C54216" w:rsidRPr="00BA76FC" w:rsidRDefault="00C54216" w:rsidP="00471DA4">
            <w:pPr>
              <w:jc w:val="center"/>
              <w:rPr>
                <w:rFonts w:eastAsia="Calibri"/>
                <w:color w:val="000000" w:themeColor="text1"/>
                <w:sz w:val="18"/>
                <w:szCs w:val="18"/>
              </w:rPr>
            </w:pPr>
            <w:r w:rsidRPr="00BA76FC">
              <w:rPr>
                <w:rFonts w:eastAsia="Calibri"/>
                <w:color w:val="000000" w:themeColor="text1"/>
                <w:sz w:val="18"/>
                <w:szCs w:val="18"/>
              </w:rPr>
              <w:t>5</w:t>
            </w:r>
          </w:p>
        </w:tc>
      </w:tr>
      <w:tr w:rsidR="00C54216" w:rsidRPr="00BA76FC" w:rsidTr="008C1AB3">
        <w:trPr>
          <w:trHeight w:val="231"/>
        </w:trPr>
        <w:tc>
          <w:tcPr>
            <w:tcW w:w="5000" w:type="pct"/>
            <w:gridSpan w:val="7"/>
            <w:vAlign w:val="center"/>
          </w:tcPr>
          <w:p w:rsidR="00C54216" w:rsidRPr="00C54216" w:rsidRDefault="00C54216" w:rsidP="00471DA4">
            <w:pPr>
              <w:jc w:val="both"/>
              <w:rPr>
                <w:rFonts w:eastAsia="Calibri"/>
                <w:b/>
                <w:color w:val="000000" w:themeColor="text1"/>
              </w:rPr>
            </w:pPr>
            <w:r w:rsidRPr="00C54216">
              <w:rPr>
                <w:b/>
              </w:rPr>
              <w:t>ПК-1 Готовность реализовывать технологии производства продукции растениеводства</w:t>
            </w:r>
          </w:p>
        </w:tc>
      </w:tr>
      <w:tr w:rsidR="00C54216" w:rsidRPr="00BA76FC" w:rsidTr="008C1AB3">
        <w:trPr>
          <w:trHeight w:val="1423"/>
        </w:trPr>
        <w:tc>
          <w:tcPr>
            <w:tcW w:w="800" w:type="pct"/>
            <w:vMerge w:val="restart"/>
            <w:vAlign w:val="center"/>
          </w:tcPr>
          <w:p w:rsidR="00C54216" w:rsidRPr="00BA76FC" w:rsidRDefault="00C54216" w:rsidP="00471DA4">
            <w:pPr>
              <w:rPr>
                <w:rFonts w:eastAsia="Calibri"/>
                <w:b/>
                <w:color w:val="000000" w:themeColor="text1"/>
                <w:sz w:val="18"/>
                <w:szCs w:val="18"/>
              </w:rPr>
            </w:pPr>
            <w:r w:rsidRPr="00BA76FC">
              <w:rPr>
                <w:rFonts w:eastAsia="Calibri"/>
                <w:b/>
                <w:color w:val="000000" w:themeColor="text1"/>
                <w:sz w:val="18"/>
                <w:szCs w:val="18"/>
              </w:rPr>
              <w:t>Первый этап</w:t>
            </w:r>
          </w:p>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t>(</w:t>
            </w:r>
            <w:proofErr w:type="gramStart"/>
            <w:r w:rsidRPr="00BA76FC">
              <w:rPr>
                <w:rFonts w:eastAsia="Calibri"/>
                <w:color w:val="000000" w:themeColor="text1"/>
                <w:sz w:val="18"/>
                <w:szCs w:val="18"/>
              </w:rPr>
              <w:t>начало</w:t>
            </w:r>
            <w:proofErr w:type="gramEnd"/>
            <w:r w:rsidRPr="00BA76FC">
              <w:rPr>
                <w:rFonts w:eastAsia="Calibri"/>
                <w:color w:val="000000" w:themeColor="text1"/>
                <w:sz w:val="18"/>
                <w:szCs w:val="18"/>
              </w:rPr>
              <w:t xml:space="preserve"> формирования)</w:t>
            </w:r>
          </w:p>
          <w:p w:rsidR="00C54216" w:rsidRPr="00EB1A4B" w:rsidRDefault="00C54216" w:rsidP="00471DA4">
            <w:pPr>
              <w:autoSpaceDE w:val="0"/>
              <w:autoSpaceDN w:val="0"/>
              <w:adjustRightInd w:val="0"/>
              <w:jc w:val="both"/>
              <w:rPr>
                <w:sz w:val="20"/>
                <w:szCs w:val="20"/>
              </w:rPr>
            </w:pPr>
            <w:r w:rsidRPr="00EB1A4B">
              <w:rPr>
                <w:sz w:val="20"/>
                <w:szCs w:val="20"/>
              </w:rPr>
              <w:t>Демонстрирует навыки реализации основных технологий производства продукции растениеводства</w:t>
            </w:r>
          </w:p>
          <w:p w:rsidR="00C54216" w:rsidRPr="008905DC" w:rsidRDefault="00C54216" w:rsidP="00471DA4">
            <w:pPr>
              <w:pStyle w:val="Default"/>
              <w:rPr>
                <w:rFonts w:eastAsia="Calibri"/>
                <w:b/>
                <w:i/>
                <w:color w:val="000000" w:themeColor="text1"/>
                <w:sz w:val="18"/>
                <w:szCs w:val="18"/>
              </w:rPr>
            </w:pPr>
          </w:p>
        </w:tc>
        <w:tc>
          <w:tcPr>
            <w:tcW w:w="851" w:type="pct"/>
            <w:vAlign w:val="center"/>
          </w:tcPr>
          <w:p w:rsidR="00C54216" w:rsidRPr="00FF6EC3" w:rsidRDefault="00C54216" w:rsidP="00471DA4">
            <w:pPr>
              <w:rPr>
                <w:rFonts w:eastAsia="Calibri"/>
                <w:b/>
                <w:color w:val="000000" w:themeColor="text1"/>
                <w:sz w:val="18"/>
                <w:szCs w:val="18"/>
              </w:rPr>
            </w:pPr>
            <w:r w:rsidRPr="00FF6EC3">
              <w:rPr>
                <w:rFonts w:eastAsia="Calibri"/>
                <w:b/>
                <w:color w:val="000000" w:themeColor="text1"/>
                <w:sz w:val="18"/>
                <w:szCs w:val="18"/>
              </w:rPr>
              <w:t>Владеть:</w:t>
            </w:r>
          </w:p>
          <w:p w:rsidR="00C54216" w:rsidRDefault="00C54216" w:rsidP="00471DA4">
            <w:pPr>
              <w:rPr>
                <w:rFonts w:eastAsia="Calibri"/>
                <w:bCs/>
                <w:iCs/>
                <w:color w:val="000000" w:themeColor="text1"/>
                <w:sz w:val="20"/>
                <w:szCs w:val="20"/>
              </w:rPr>
            </w:pPr>
            <w:proofErr w:type="gramStart"/>
            <w:r w:rsidRPr="0081593A">
              <w:rPr>
                <w:rFonts w:eastAsia="Calibri"/>
                <w:bCs/>
                <w:iCs/>
                <w:color w:val="000000" w:themeColor="text1"/>
                <w:sz w:val="20"/>
                <w:szCs w:val="20"/>
              </w:rPr>
              <w:t>навыками</w:t>
            </w:r>
            <w:proofErr w:type="gramEnd"/>
            <w:r w:rsidRPr="0081593A">
              <w:rPr>
                <w:rFonts w:eastAsia="Calibri"/>
                <w:bCs/>
                <w:iCs/>
                <w:color w:val="000000" w:themeColor="text1"/>
                <w:sz w:val="20"/>
                <w:szCs w:val="20"/>
              </w:rPr>
              <w:t xml:space="preserve"> реализации современных технологий производства </w:t>
            </w:r>
            <w:r w:rsidRPr="00BB1F78">
              <w:rPr>
                <w:rFonts w:eastAsia="Calibri"/>
                <w:bCs/>
                <w:iCs/>
                <w:color w:val="000000" w:themeColor="text1"/>
                <w:sz w:val="20"/>
                <w:szCs w:val="20"/>
              </w:rPr>
              <w:t>продукции растениеводства</w:t>
            </w:r>
          </w:p>
          <w:p w:rsidR="00C54216" w:rsidRPr="00FF6EC3" w:rsidRDefault="00C54216" w:rsidP="00471DA4">
            <w:pPr>
              <w:rPr>
                <w:rFonts w:eastAsia="Calibri"/>
                <w:b/>
                <w:color w:val="000000" w:themeColor="text1"/>
                <w:sz w:val="18"/>
                <w:szCs w:val="18"/>
              </w:rPr>
            </w:pPr>
            <w:r w:rsidRPr="00FF6EC3">
              <w:rPr>
                <w:rFonts w:eastAsia="Calibri"/>
                <w:b/>
                <w:color w:val="000000" w:themeColor="text1"/>
                <w:sz w:val="18"/>
                <w:szCs w:val="18"/>
              </w:rPr>
              <w:t>В1</w:t>
            </w:r>
          </w:p>
        </w:tc>
        <w:tc>
          <w:tcPr>
            <w:tcW w:w="285" w:type="pct"/>
            <w:vAlign w:val="center"/>
          </w:tcPr>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t>Не владеет</w:t>
            </w:r>
          </w:p>
        </w:tc>
        <w:tc>
          <w:tcPr>
            <w:tcW w:w="727" w:type="pct"/>
          </w:tcPr>
          <w:p w:rsidR="00C54216" w:rsidRPr="00255007" w:rsidRDefault="00C54216" w:rsidP="00471DA4">
            <w:pPr>
              <w:jc w:val="both"/>
              <w:rPr>
                <w:rFonts w:eastAsia="Calibri"/>
                <w:bCs/>
                <w:iCs/>
                <w:color w:val="000000" w:themeColor="text1"/>
                <w:sz w:val="18"/>
                <w:szCs w:val="18"/>
              </w:rPr>
            </w:pPr>
            <w:r w:rsidRPr="00BA76FC">
              <w:rPr>
                <w:rFonts w:eastAsia="Calibri"/>
                <w:color w:val="000000" w:themeColor="text1"/>
                <w:sz w:val="18"/>
                <w:szCs w:val="18"/>
              </w:rPr>
              <w:t xml:space="preserve">Фрагментарное владение </w:t>
            </w:r>
            <w:r w:rsidRPr="00255007">
              <w:rPr>
                <w:rFonts w:eastAsia="Calibri"/>
                <w:bCs/>
                <w:iCs/>
                <w:color w:val="000000" w:themeColor="text1"/>
                <w:sz w:val="18"/>
                <w:szCs w:val="18"/>
              </w:rPr>
              <w:t>навыками реализации современных технологий производства продукции растениеводства</w:t>
            </w:r>
          </w:p>
          <w:p w:rsidR="00C54216" w:rsidRPr="00BA76FC" w:rsidRDefault="00C54216" w:rsidP="00471DA4">
            <w:pPr>
              <w:jc w:val="both"/>
              <w:rPr>
                <w:rFonts w:eastAsia="Calibri"/>
                <w:color w:val="000000" w:themeColor="text1"/>
                <w:sz w:val="18"/>
                <w:szCs w:val="18"/>
              </w:rPr>
            </w:pPr>
          </w:p>
        </w:tc>
        <w:tc>
          <w:tcPr>
            <w:tcW w:w="727" w:type="pct"/>
          </w:tcPr>
          <w:p w:rsidR="00C54216" w:rsidRPr="00255007" w:rsidRDefault="00C54216" w:rsidP="00471DA4">
            <w:pPr>
              <w:jc w:val="both"/>
              <w:rPr>
                <w:rFonts w:eastAsia="Calibri"/>
                <w:bCs/>
                <w:iCs/>
                <w:color w:val="000000" w:themeColor="text1"/>
                <w:sz w:val="18"/>
                <w:szCs w:val="18"/>
              </w:rPr>
            </w:pPr>
            <w:r w:rsidRPr="00BA76FC">
              <w:rPr>
                <w:rFonts w:eastAsia="Calibri"/>
                <w:color w:val="000000" w:themeColor="text1"/>
                <w:sz w:val="18"/>
                <w:szCs w:val="18"/>
              </w:rPr>
              <w:t xml:space="preserve">В целом успешное, но не систематическое владение </w:t>
            </w:r>
            <w:r w:rsidRPr="00255007">
              <w:rPr>
                <w:rFonts w:eastAsia="Calibri"/>
                <w:bCs/>
                <w:iCs/>
                <w:color w:val="000000" w:themeColor="text1"/>
                <w:sz w:val="18"/>
                <w:szCs w:val="18"/>
              </w:rPr>
              <w:t>навыками реализации современных технологий производства продукции растениеводства</w:t>
            </w:r>
          </w:p>
        </w:tc>
        <w:tc>
          <w:tcPr>
            <w:tcW w:w="727" w:type="pct"/>
          </w:tcPr>
          <w:p w:rsidR="00C54216" w:rsidRPr="00255007" w:rsidRDefault="00C54216" w:rsidP="00471DA4">
            <w:pPr>
              <w:jc w:val="both"/>
              <w:rPr>
                <w:rFonts w:eastAsia="Calibri"/>
                <w:bCs/>
                <w:iCs/>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владение </w:t>
            </w:r>
            <w:r w:rsidRPr="00255007">
              <w:rPr>
                <w:rFonts w:eastAsia="Calibri"/>
                <w:bCs/>
                <w:iCs/>
                <w:color w:val="000000" w:themeColor="text1"/>
                <w:sz w:val="18"/>
                <w:szCs w:val="18"/>
              </w:rPr>
              <w:t>навыками реализации современных технологий производства продукции растениеводства</w:t>
            </w:r>
          </w:p>
        </w:tc>
        <w:tc>
          <w:tcPr>
            <w:tcW w:w="882" w:type="pct"/>
          </w:tcPr>
          <w:p w:rsidR="00C54216" w:rsidRPr="00255007" w:rsidRDefault="00C54216" w:rsidP="00471DA4">
            <w:pPr>
              <w:jc w:val="both"/>
              <w:rPr>
                <w:rFonts w:eastAsia="Calibri"/>
                <w:bCs/>
                <w:iCs/>
                <w:color w:val="000000" w:themeColor="text1"/>
                <w:sz w:val="18"/>
                <w:szCs w:val="18"/>
              </w:rPr>
            </w:pPr>
            <w:r w:rsidRPr="00BA76FC">
              <w:rPr>
                <w:rFonts w:eastAsia="Calibri"/>
                <w:color w:val="000000" w:themeColor="text1"/>
                <w:sz w:val="18"/>
                <w:szCs w:val="18"/>
              </w:rPr>
              <w:t xml:space="preserve">Успешное и систематическое владение </w:t>
            </w:r>
            <w:r w:rsidRPr="00255007">
              <w:rPr>
                <w:rFonts w:eastAsia="Calibri"/>
                <w:bCs/>
                <w:iCs/>
                <w:color w:val="000000" w:themeColor="text1"/>
                <w:sz w:val="18"/>
                <w:szCs w:val="18"/>
              </w:rPr>
              <w:t>навыками реализации современных технологий производства продукции растениеводства</w:t>
            </w:r>
          </w:p>
          <w:p w:rsidR="00C54216" w:rsidRPr="00947EDD" w:rsidRDefault="00C54216" w:rsidP="00471DA4">
            <w:pPr>
              <w:jc w:val="both"/>
              <w:rPr>
                <w:rFonts w:eastAsia="Calibri"/>
                <w:bCs/>
                <w:color w:val="000000" w:themeColor="text1"/>
                <w:sz w:val="18"/>
                <w:szCs w:val="18"/>
              </w:rPr>
            </w:pPr>
          </w:p>
        </w:tc>
      </w:tr>
      <w:tr w:rsidR="00C54216" w:rsidRPr="00BA76FC" w:rsidTr="008C1AB3">
        <w:trPr>
          <w:trHeight w:val="141"/>
        </w:trPr>
        <w:tc>
          <w:tcPr>
            <w:tcW w:w="800" w:type="pct"/>
            <w:vMerge/>
            <w:vAlign w:val="center"/>
          </w:tcPr>
          <w:p w:rsidR="00C54216" w:rsidRPr="00BA76FC" w:rsidRDefault="00C54216" w:rsidP="00471DA4">
            <w:pPr>
              <w:rPr>
                <w:rFonts w:eastAsia="Calibri"/>
                <w:i/>
                <w:color w:val="000000" w:themeColor="text1"/>
                <w:sz w:val="18"/>
                <w:szCs w:val="18"/>
              </w:rPr>
            </w:pPr>
          </w:p>
        </w:tc>
        <w:tc>
          <w:tcPr>
            <w:tcW w:w="851" w:type="pct"/>
            <w:vAlign w:val="center"/>
          </w:tcPr>
          <w:p w:rsidR="00C54216" w:rsidRPr="00FF6EC3" w:rsidRDefault="00C54216" w:rsidP="00471DA4">
            <w:pPr>
              <w:rPr>
                <w:rFonts w:eastAsia="Calibri"/>
                <w:b/>
                <w:color w:val="000000" w:themeColor="text1"/>
                <w:sz w:val="18"/>
                <w:szCs w:val="18"/>
              </w:rPr>
            </w:pPr>
            <w:r w:rsidRPr="00FF6EC3">
              <w:rPr>
                <w:rFonts w:eastAsia="Calibri"/>
                <w:b/>
                <w:color w:val="000000" w:themeColor="text1"/>
                <w:sz w:val="18"/>
                <w:szCs w:val="18"/>
              </w:rPr>
              <w:t>Уметь:</w:t>
            </w:r>
          </w:p>
          <w:p w:rsidR="00C54216" w:rsidRDefault="00C54216" w:rsidP="00471DA4">
            <w:pPr>
              <w:rPr>
                <w:rFonts w:eastAsia="Calibri"/>
                <w:bCs/>
                <w:color w:val="000000" w:themeColor="text1"/>
                <w:sz w:val="20"/>
                <w:szCs w:val="20"/>
              </w:rPr>
            </w:pPr>
            <w:proofErr w:type="gramStart"/>
            <w:r w:rsidRPr="0081593A">
              <w:rPr>
                <w:rFonts w:eastAsia="Calibri"/>
                <w:bCs/>
                <w:color w:val="000000" w:themeColor="text1"/>
                <w:sz w:val="20"/>
                <w:szCs w:val="20"/>
              </w:rPr>
              <w:t>обосновывать</w:t>
            </w:r>
            <w:proofErr w:type="gramEnd"/>
            <w:r w:rsidRPr="0081593A">
              <w:rPr>
                <w:rFonts w:eastAsia="Calibri"/>
                <w:bCs/>
                <w:color w:val="000000" w:themeColor="text1"/>
                <w:sz w:val="20"/>
                <w:szCs w:val="20"/>
              </w:rPr>
              <w:t xml:space="preserve"> выбор </w:t>
            </w:r>
            <w:proofErr w:type="spellStart"/>
            <w:r w:rsidRPr="0081593A">
              <w:rPr>
                <w:rFonts w:eastAsia="Calibri"/>
                <w:bCs/>
                <w:color w:val="000000" w:themeColor="text1"/>
                <w:sz w:val="20"/>
                <w:szCs w:val="20"/>
              </w:rPr>
              <w:t>конкурентноспособной</w:t>
            </w:r>
            <w:proofErr w:type="spellEnd"/>
            <w:r w:rsidRPr="0081593A">
              <w:rPr>
                <w:rFonts w:eastAsia="Calibri"/>
                <w:bCs/>
                <w:color w:val="000000" w:themeColor="text1"/>
                <w:sz w:val="20"/>
                <w:szCs w:val="20"/>
              </w:rPr>
              <w:t xml:space="preserve"> технологии в области производства </w:t>
            </w:r>
            <w:r w:rsidRPr="00BB1F78">
              <w:rPr>
                <w:rFonts w:eastAsia="Calibri"/>
                <w:bCs/>
                <w:color w:val="000000" w:themeColor="text1"/>
                <w:sz w:val="20"/>
                <w:szCs w:val="20"/>
              </w:rPr>
              <w:t>продукции растениеводства</w:t>
            </w:r>
          </w:p>
          <w:p w:rsidR="00C54216" w:rsidRPr="00FF6EC3" w:rsidRDefault="00C54216" w:rsidP="00471DA4">
            <w:pPr>
              <w:rPr>
                <w:rFonts w:eastAsia="Calibri"/>
                <w:color w:val="000000" w:themeColor="text1"/>
                <w:sz w:val="18"/>
                <w:szCs w:val="18"/>
              </w:rPr>
            </w:pPr>
            <w:r w:rsidRPr="000C1880">
              <w:rPr>
                <w:rFonts w:eastAsia="Calibri"/>
                <w:b/>
                <w:i/>
                <w:color w:val="000000" w:themeColor="text1"/>
                <w:sz w:val="20"/>
                <w:szCs w:val="20"/>
              </w:rPr>
              <w:t xml:space="preserve"> </w:t>
            </w:r>
            <w:r w:rsidRPr="00FF6EC3">
              <w:rPr>
                <w:rFonts w:eastAsia="Calibri"/>
                <w:b/>
                <w:color w:val="000000" w:themeColor="text1"/>
                <w:sz w:val="18"/>
                <w:szCs w:val="18"/>
              </w:rPr>
              <w:t>У1</w:t>
            </w:r>
          </w:p>
        </w:tc>
        <w:tc>
          <w:tcPr>
            <w:tcW w:w="285" w:type="pct"/>
            <w:vAlign w:val="center"/>
          </w:tcPr>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t>Не умеет</w:t>
            </w:r>
          </w:p>
        </w:tc>
        <w:tc>
          <w:tcPr>
            <w:tcW w:w="727" w:type="pct"/>
          </w:tcPr>
          <w:p w:rsidR="00C54216" w:rsidRPr="00255007" w:rsidRDefault="00C54216" w:rsidP="00471DA4">
            <w:pPr>
              <w:jc w:val="both"/>
              <w:rPr>
                <w:rFonts w:eastAsia="Calibri"/>
                <w:bCs/>
                <w:color w:val="000000" w:themeColor="text1"/>
                <w:sz w:val="18"/>
                <w:szCs w:val="18"/>
              </w:rPr>
            </w:pPr>
            <w:r w:rsidRPr="00BA76FC">
              <w:rPr>
                <w:rFonts w:eastAsia="Calibri"/>
                <w:color w:val="000000" w:themeColor="text1"/>
                <w:sz w:val="18"/>
                <w:szCs w:val="18"/>
              </w:rPr>
              <w:t xml:space="preserve">Фрагментарное умение </w:t>
            </w:r>
            <w:r w:rsidRPr="00255007">
              <w:rPr>
                <w:rFonts w:eastAsia="Calibri"/>
                <w:bCs/>
                <w:color w:val="000000" w:themeColor="text1"/>
                <w:sz w:val="18"/>
                <w:szCs w:val="18"/>
              </w:rPr>
              <w:t xml:space="preserve">обосновывать выбор </w:t>
            </w:r>
            <w:proofErr w:type="spellStart"/>
            <w:r w:rsidRPr="00255007">
              <w:rPr>
                <w:rFonts w:eastAsia="Calibri"/>
                <w:bCs/>
                <w:color w:val="000000" w:themeColor="text1"/>
                <w:sz w:val="18"/>
                <w:szCs w:val="18"/>
              </w:rPr>
              <w:t>конкурентноспособной</w:t>
            </w:r>
            <w:proofErr w:type="spellEnd"/>
            <w:r w:rsidRPr="00255007">
              <w:rPr>
                <w:rFonts w:eastAsia="Calibri"/>
                <w:bCs/>
                <w:color w:val="000000" w:themeColor="text1"/>
                <w:sz w:val="18"/>
                <w:szCs w:val="18"/>
              </w:rPr>
              <w:t xml:space="preserve"> технологии в области производства продукции растениеводства</w:t>
            </w:r>
          </w:p>
          <w:p w:rsidR="00C54216" w:rsidRPr="00BA76FC" w:rsidRDefault="00C54216" w:rsidP="00471DA4">
            <w:pPr>
              <w:jc w:val="both"/>
              <w:rPr>
                <w:rFonts w:eastAsia="Calibri"/>
                <w:color w:val="000000" w:themeColor="text1"/>
                <w:sz w:val="18"/>
                <w:szCs w:val="18"/>
              </w:rPr>
            </w:pPr>
          </w:p>
        </w:tc>
        <w:tc>
          <w:tcPr>
            <w:tcW w:w="727" w:type="pct"/>
          </w:tcPr>
          <w:p w:rsidR="00C54216" w:rsidRPr="00255007" w:rsidRDefault="00C54216" w:rsidP="00471DA4">
            <w:pPr>
              <w:jc w:val="both"/>
              <w:rPr>
                <w:rFonts w:eastAsia="Calibri"/>
                <w:bCs/>
                <w:color w:val="000000" w:themeColor="text1"/>
                <w:sz w:val="18"/>
                <w:szCs w:val="18"/>
              </w:rPr>
            </w:pPr>
            <w:r w:rsidRPr="00BA76FC">
              <w:rPr>
                <w:rFonts w:eastAsia="Calibri"/>
                <w:color w:val="000000" w:themeColor="text1"/>
                <w:sz w:val="18"/>
                <w:szCs w:val="18"/>
              </w:rPr>
              <w:t xml:space="preserve">В целом успешное, но не систематическое умение </w:t>
            </w:r>
            <w:r w:rsidRPr="00255007">
              <w:rPr>
                <w:rFonts w:eastAsia="Calibri"/>
                <w:bCs/>
                <w:color w:val="000000" w:themeColor="text1"/>
                <w:sz w:val="18"/>
                <w:szCs w:val="18"/>
              </w:rPr>
              <w:t xml:space="preserve">обосновывать выбор </w:t>
            </w:r>
            <w:proofErr w:type="spellStart"/>
            <w:r w:rsidRPr="00255007">
              <w:rPr>
                <w:rFonts w:eastAsia="Calibri"/>
                <w:bCs/>
                <w:color w:val="000000" w:themeColor="text1"/>
                <w:sz w:val="18"/>
                <w:szCs w:val="18"/>
              </w:rPr>
              <w:t>конкурентноспособной</w:t>
            </w:r>
            <w:proofErr w:type="spellEnd"/>
            <w:r w:rsidRPr="00255007">
              <w:rPr>
                <w:rFonts w:eastAsia="Calibri"/>
                <w:bCs/>
                <w:color w:val="000000" w:themeColor="text1"/>
                <w:sz w:val="18"/>
                <w:szCs w:val="18"/>
              </w:rPr>
              <w:t xml:space="preserve"> технологии в области производства продукции растениеводства</w:t>
            </w:r>
          </w:p>
          <w:p w:rsidR="00C54216" w:rsidRPr="00BA76FC" w:rsidRDefault="00C54216" w:rsidP="00471DA4">
            <w:pPr>
              <w:jc w:val="both"/>
              <w:rPr>
                <w:rFonts w:eastAsia="Calibri"/>
                <w:color w:val="000000" w:themeColor="text1"/>
                <w:sz w:val="18"/>
                <w:szCs w:val="18"/>
              </w:rPr>
            </w:pPr>
          </w:p>
        </w:tc>
        <w:tc>
          <w:tcPr>
            <w:tcW w:w="727" w:type="pct"/>
          </w:tcPr>
          <w:p w:rsidR="00C54216" w:rsidRPr="00255007" w:rsidRDefault="00C54216" w:rsidP="00471DA4">
            <w:pPr>
              <w:jc w:val="both"/>
              <w:rPr>
                <w:rFonts w:eastAsia="Calibri"/>
                <w:bCs/>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умение </w:t>
            </w:r>
            <w:r w:rsidRPr="00255007">
              <w:rPr>
                <w:rFonts w:eastAsia="Calibri"/>
                <w:bCs/>
                <w:color w:val="000000" w:themeColor="text1"/>
                <w:sz w:val="18"/>
                <w:szCs w:val="18"/>
              </w:rPr>
              <w:t xml:space="preserve">обосновывать выбор </w:t>
            </w:r>
            <w:proofErr w:type="spellStart"/>
            <w:r w:rsidRPr="00255007">
              <w:rPr>
                <w:rFonts w:eastAsia="Calibri"/>
                <w:bCs/>
                <w:color w:val="000000" w:themeColor="text1"/>
                <w:sz w:val="18"/>
                <w:szCs w:val="18"/>
              </w:rPr>
              <w:t>конкурентноспособной</w:t>
            </w:r>
            <w:proofErr w:type="spellEnd"/>
            <w:r w:rsidRPr="00255007">
              <w:rPr>
                <w:rFonts w:eastAsia="Calibri"/>
                <w:bCs/>
                <w:color w:val="000000" w:themeColor="text1"/>
                <w:sz w:val="18"/>
                <w:szCs w:val="18"/>
              </w:rPr>
              <w:t xml:space="preserve"> технологии в области производства продукции растениеводства</w:t>
            </w:r>
          </w:p>
        </w:tc>
        <w:tc>
          <w:tcPr>
            <w:tcW w:w="882" w:type="pct"/>
          </w:tcPr>
          <w:p w:rsidR="00C54216" w:rsidRPr="00255007" w:rsidRDefault="00C54216" w:rsidP="00471DA4">
            <w:pPr>
              <w:jc w:val="both"/>
              <w:rPr>
                <w:rFonts w:eastAsia="Calibri"/>
                <w:bCs/>
                <w:color w:val="000000" w:themeColor="text1"/>
                <w:sz w:val="18"/>
                <w:szCs w:val="18"/>
              </w:rPr>
            </w:pPr>
            <w:r w:rsidRPr="00BA76FC">
              <w:rPr>
                <w:rFonts w:eastAsia="Calibri"/>
                <w:color w:val="000000" w:themeColor="text1"/>
                <w:sz w:val="18"/>
                <w:szCs w:val="18"/>
              </w:rPr>
              <w:t xml:space="preserve">Успешное и систематическое умение </w:t>
            </w:r>
            <w:r w:rsidRPr="00255007">
              <w:rPr>
                <w:rFonts w:eastAsia="Calibri"/>
                <w:bCs/>
                <w:color w:val="000000" w:themeColor="text1"/>
                <w:sz w:val="18"/>
                <w:szCs w:val="18"/>
              </w:rPr>
              <w:t xml:space="preserve">обосновывать выбор </w:t>
            </w:r>
            <w:proofErr w:type="spellStart"/>
            <w:r w:rsidRPr="00255007">
              <w:rPr>
                <w:rFonts w:eastAsia="Calibri"/>
                <w:bCs/>
                <w:color w:val="000000" w:themeColor="text1"/>
                <w:sz w:val="18"/>
                <w:szCs w:val="18"/>
              </w:rPr>
              <w:t>конкурентноспособной</w:t>
            </w:r>
            <w:proofErr w:type="spellEnd"/>
            <w:r w:rsidRPr="00255007">
              <w:rPr>
                <w:rFonts w:eastAsia="Calibri"/>
                <w:bCs/>
                <w:color w:val="000000" w:themeColor="text1"/>
                <w:sz w:val="18"/>
                <w:szCs w:val="18"/>
              </w:rPr>
              <w:t xml:space="preserve"> технологии в области производства продукции растениеводства</w:t>
            </w:r>
          </w:p>
        </w:tc>
      </w:tr>
      <w:tr w:rsidR="00C54216" w:rsidRPr="00BA76FC" w:rsidTr="008C1AB3">
        <w:trPr>
          <w:trHeight w:val="432"/>
        </w:trPr>
        <w:tc>
          <w:tcPr>
            <w:tcW w:w="800" w:type="pct"/>
            <w:vMerge/>
            <w:vAlign w:val="center"/>
          </w:tcPr>
          <w:p w:rsidR="00C54216" w:rsidRPr="00BA76FC" w:rsidRDefault="00C54216" w:rsidP="00471DA4">
            <w:pPr>
              <w:rPr>
                <w:rFonts w:eastAsia="Calibri"/>
                <w:i/>
                <w:color w:val="000000" w:themeColor="text1"/>
                <w:sz w:val="18"/>
                <w:szCs w:val="18"/>
              </w:rPr>
            </w:pPr>
          </w:p>
        </w:tc>
        <w:tc>
          <w:tcPr>
            <w:tcW w:w="851" w:type="pct"/>
            <w:vAlign w:val="center"/>
          </w:tcPr>
          <w:p w:rsidR="00C54216" w:rsidRPr="00FF6EC3" w:rsidRDefault="00C54216" w:rsidP="00471DA4">
            <w:pPr>
              <w:rPr>
                <w:rFonts w:eastAsia="Calibri"/>
                <w:b/>
                <w:color w:val="000000" w:themeColor="text1"/>
                <w:sz w:val="18"/>
                <w:szCs w:val="18"/>
              </w:rPr>
            </w:pPr>
            <w:r w:rsidRPr="00FF6EC3">
              <w:rPr>
                <w:rFonts w:eastAsia="Calibri"/>
                <w:b/>
                <w:color w:val="000000" w:themeColor="text1"/>
                <w:sz w:val="18"/>
                <w:szCs w:val="18"/>
              </w:rPr>
              <w:t>Знать:</w:t>
            </w:r>
          </w:p>
          <w:p w:rsidR="00C54216" w:rsidRDefault="00C54216" w:rsidP="00471DA4">
            <w:pPr>
              <w:rPr>
                <w:rFonts w:eastAsia="Calibri"/>
                <w:bCs/>
                <w:iCs/>
                <w:color w:val="000000" w:themeColor="text1"/>
                <w:sz w:val="20"/>
                <w:szCs w:val="20"/>
              </w:rPr>
            </w:pPr>
            <w:bookmarkStart w:id="4" w:name="_Hlk122075275"/>
            <w:proofErr w:type="gramStart"/>
            <w:r w:rsidRPr="0081593A">
              <w:rPr>
                <w:rFonts w:eastAsia="Calibri"/>
                <w:bCs/>
                <w:iCs/>
                <w:color w:val="000000" w:themeColor="text1"/>
                <w:sz w:val="20"/>
                <w:szCs w:val="20"/>
              </w:rPr>
              <w:t>современные</w:t>
            </w:r>
            <w:proofErr w:type="gramEnd"/>
            <w:r w:rsidRPr="0081593A">
              <w:rPr>
                <w:rFonts w:eastAsia="Calibri"/>
                <w:bCs/>
                <w:iCs/>
                <w:color w:val="000000" w:themeColor="text1"/>
                <w:sz w:val="20"/>
                <w:szCs w:val="20"/>
              </w:rPr>
              <w:t xml:space="preserve"> технологии производства</w:t>
            </w:r>
            <w:r w:rsidRPr="00BB1F78">
              <w:rPr>
                <w:sz w:val="20"/>
                <w:szCs w:val="20"/>
              </w:rPr>
              <w:t xml:space="preserve"> </w:t>
            </w:r>
            <w:r w:rsidRPr="00BB1F78">
              <w:rPr>
                <w:rFonts w:eastAsia="Calibri"/>
                <w:bCs/>
                <w:iCs/>
                <w:color w:val="000000" w:themeColor="text1"/>
                <w:sz w:val="20"/>
                <w:szCs w:val="20"/>
              </w:rPr>
              <w:t>продукции растениеводства</w:t>
            </w:r>
            <w:r>
              <w:rPr>
                <w:rFonts w:eastAsia="Calibri"/>
                <w:bCs/>
                <w:iCs/>
                <w:color w:val="000000" w:themeColor="text1"/>
                <w:sz w:val="20"/>
                <w:szCs w:val="20"/>
              </w:rPr>
              <w:t>,</w:t>
            </w:r>
            <w:r w:rsidRPr="00BB1F78">
              <w:rPr>
                <w:rFonts w:eastAsia="Calibri"/>
                <w:bCs/>
                <w:iCs/>
                <w:color w:val="000000" w:themeColor="text1"/>
                <w:sz w:val="20"/>
                <w:szCs w:val="20"/>
              </w:rPr>
              <w:t xml:space="preserve"> </w:t>
            </w:r>
            <w:r w:rsidRPr="0081593A">
              <w:rPr>
                <w:rFonts w:eastAsia="Calibri"/>
                <w:bCs/>
                <w:iCs/>
                <w:color w:val="000000" w:themeColor="text1"/>
                <w:sz w:val="20"/>
                <w:szCs w:val="20"/>
              </w:rPr>
              <w:t xml:space="preserve">нормативную документацию в области производства </w:t>
            </w:r>
            <w:r w:rsidRPr="00BB1F78">
              <w:rPr>
                <w:rFonts w:eastAsia="Calibri"/>
                <w:bCs/>
                <w:iCs/>
                <w:color w:val="000000" w:themeColor="text1"/>
                <w:sz w:val="20"/>
                <w:szCs w:val="20"/>
              </w:rPr>
              <w:t>продукции растениеводства</w:t>
            </w:r>
          </w:p>
          <w:bookmarkEnd w:id="4"/>
          <w:p w:rsidR="00C54216" w:rsidRPr="00FF6EC3" w:rsidRDefault="00C54216" w:rsidP="00471DA4">
            <w:pPr>
              <w:rPr>
                <w:rFonts w:eastAsia="Calibri"/>
                <w:b/>
                <w:color w:val="000000" w:themeColor="text1"/>
                <w:sz w:val="18"/>
                <w:szCs w:val="18"/>
              </w:rPr>
            </w:pPr>
            <w:r w:rsidRPr="00FF6EC3">
              <w:rPr>
                <w:rFonts w:eastAsia="Calibri"/>
                <w:b/>
                <w:color w:val="000000" w:themeColor="text1"/>
                <w:sz w:val="18"/>
                <w:szCs w:val="18"/>
              </w:rPr>
              <w:t xml:space="preserve"> З1</w:t>
            </w:r>
          </w:p>
        </w:tc>
        <w:tc>
          <w:tcPr>
            <w:tcW w:w="285" w:type="pct"/>
            <w:vAlign w:val="center"/>
          </w:tcPr>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t>Не знает</w:t>
            </w:r>
          </w:p>
        </w:tc>
        <w:tc>
          <w:tcPr>
            <w:tcW w:w="727" w:type="pct"/>
          </w:tcPr>
          <w:p w:rsidR="00C54216" w:rsidRPr="00255007" w:rsidRDefault="00C54216" w:rsidP="00471DA4">
            <w:pPr>
              <w:jc w:val="both"/>
              <w:rPr>
                <w:rFonts w:eastAsia="Calibri"/>
                <w:bCs/>
                <w:iCs/>
                <w:color w:val="000000" w:themeColor="text1"/>
                <w:sz w:val="18"/>
                <w:szCs w:val="18"/>
              </w:rPr>
            </w:pPr>
            <w:r w:rsidRPr="00BA76FC">
              <w:rPr>
                <w:rFonts w:eastAsia="Calibri"/>
                <w:color w:val="000000" w:themeColor="text1"/>
                <w:sz w:val="18"/>
                <w:szCs w:val="18"/>
              </w:rPr>
              <w:t xml:space="preserve">Фрагментарные знания </w:t>
            </w:r>
            <w:r w:rsidRPr="00255007">
              <w:rPr>
                <w:rFonts w:eastAsia="Calibri"/>
                <w:bCs/>
                <w:iCs/>
                <w:color w:val="000000" w:themeColor="text1"/>
                <w:sz w:val="18"/>
                <w:szCs w:val="18"/>
              </w:rPr>
              <w:t>современны</w:t>
            </w:r>
            <w:r>
              <w:rPr>
                <w:rFonts w:eastAsia="Calibri"/>
                <w:bCs/>
                <w:iCs/>
                <w:color w:val="000000" w:themeColor="text1"/>
                <w:sz w:val="18"/>
                <w:szCs w:val="18"/>
              </w:rPr>
              <w:t>х</w:t>
            </w:r>
            <w:r w:rsidRPr="00255007">
              <w:rPr>
                <w:rFonts w:eastAsia="Calibri"/>
                <w:bCs/>
                <w:iCs/>
                <w:color w:val="000000" w:themeColor="text1"/>
                <w:sz w:val="18"/>
                <w:szCs w:val="18"/>
              </w:rPr>
              <w:t xml:space="preserve"> технологи</w:t>
            </w:r>
            <w:r>
              <w:rPr>
                <w:rFonts w:eastAsia="Calibri"/>
                <w:bCs/>
                <w:iCs/>
                <w:color w:val="000000" w:themeColor="text1"/>
                <w:sz w:val="18"/>
                <w:szCs w:val="18"/>
              </w:rPr>
              <w:t>й</w:t>
            </w:r>
            <w:r w:rsidRPr="00255007">
              <w:rPr>
                <w:rFonts w:eastAsia="Calibri"/>
                <w:bCs/>
                <w:iCs/>
                <w:color w:val="000000" w:themeColor="text1"/>
                <w:sz w:val="18"/>
                <w:szCs w:val="18"/>
              </w:rPr>
              <w:t xml:space="preserve"> производства</w:t>
            </w:r>
            <w:r w:rsidRPr="00255007">
              <w:rPr>
                <w:rFonts w:eastAsia="Calibri"/>
                <w:color w:val="000000" w:themeColor="text1"/>
                <w:sz w:val="18"/>
                <w:szCs w:val="18"/>
              </w:rPr>
              <w:t xml:space="preserve"> </w:t>
            </w:r>
            <w:r w:rsidRPr="00255007">
              <w:rPr>
                <w:rFonts w:eastAsia="Calibri"/>
                <w:bCs/>
                <w:iCs/>
                <w:color w:val="000000" w:themeColor="text1"/>
                <w:sz w:val="18"/>
                <w:szCs w:val="18"/>
              </w:rPr>
              <w:t>продукции растениеводства, нормативн</w:t>
            </w:r>
            <w:r>
              <w:rPr>
                <w:rFonts w:eastAsia="Calibri"/>
                <w:bCs/>
                <w:iCs/>
                <w:color w:val="000000" w:themeColor="text1"/>
                <w:sz w:val="18"/>
                <w:szCs w:val="18"/>
              </w:rPr>
              <w:t>ой</w:t>
            </w:r>
            <w:r w:rsidRPr="00255007">
              <w:rPr>
                <w:rFonts w:eastAsia="Calibri"/>
                <w:bCs/>
                <w:iCs/>
                <w:color w:val="000000" w:themeColor="text1"/>
                <w:sz w:val="18"/>
                <w:szCs w:val="18"/>
              </w:rPr>
              <w:t xml:space="preserve"> документаци</w:t>
            </w:r>
            <w:r>
              <w:rPr>
                <w:rFonts w:eastAsia="Calibri"/>
                <w:bCs/>
                <w:iCs/>
                <w:color w:val="000000" w:themeColor="text1"/>
                <w:sz w:val="18"/>
                <w:szCs w:val="18"/>
              </w:rPr>
              <w:t>и</w:t>
            </w:r>
            <w:r w:rsidRPr="00255007">
              <w:rPr>
                <w:rFonts w:eastAsia="Calibri"/>
                <w:bCs/>
                <w:iCs/>
                <w:color w:val="000000" w:themeColor="text1"/>
                <w:sz w:val="18"/>
                <w:szCs w:val="18"/>
              </w:rPr>
              <w:t xml:space="preserve"> в области производства продукции растениеводства</w:t>
            </w:r>
          </w:p>
          <w:p w:rsidR="00C54216" w:rsidRPr="00FF6EC3" w:rsidRDefault="00C54216" w:rsidP="00471DA4">
            <w:pPr>
              <w:jc w:val="both"/>
              <w:rPr>
                <w:rFonts w:eastAsia="Calibri"/>
                <w:bCs/>
                <w:color w:val="000000" w:themeColor="text1"/>
                <w:sz w:val="18"/>
                <w:szCs w:val="18"/>
              </w:rPr>
            </w:pPr>
          </w:p>
          <w:p w:rsidR="00C54216" w:rsidRPr="00BA76FC" w:rsidRDefault="00C54216" w:rsidP="00471DA4">
            <w:pPr>
              <w:jc w:val="both"/>
              <w:rPr>
                <w:rFonts w:eastAsia="Calibri"/>
                <w:color w:val="000000" w:themeColor="text1"/>
                <w:sz w:val="18"/>
                <w:szCs w:val="18"/>
              </w:rPr>
            </w:pP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не систематические знания </w:t>
            </w:r>
            <w:r w:rsidRPr="00255007">
              <w:rPr>
                <w:rFonts w:eastAsia="Calibri"/>
                <w:bCs/>
                <w:iCs/>
                <w:color w:val="000000" w:themeColor="text1"/>
                <w:sz w:val="18"/>
                <w:szCs w:val="18"/>
              </w:rPr>
              <w:t>современных технологий производства</w:t>
            </w:r>
            <w:r w:rsidRPr="00255007">
              <w:rPr>
                <w:rFonts w:eastAsia="Calibri"/>
                <w:color w:val="000000" w:themeColor="text1"/>
                <w:sz w:val="18"/>
                <w:szCs w:val="18"/>
              </w:rPr>
              <w:t xml:space="preserve"> </w:t>
            </w:r>
            <w:r w:rsidRPr="00255007">
              <w:rPr>
                <w:rFonts w:eastAsia="Calibri"/>
                <w:bCs/>
                <w:iCs/>
                <w:color w:val="000000" w:themeColor="text1"/>
                <w:sz w:val="18"/>
                <w:szCs w:val="18"/>
              </w:rPr>
              <w:t>продукции растениеводства, нормативной документации в области производства продукции растениеводства</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В целом успешные, но содержащие отдельные пробелы знания</w:t>
            </w:r>
            <w:r w:rsidRPr="00FF6EC3">
              <w:rPr>
                <w:rFonts w:eastAsia="Calibri"/>
                <w:color w:val="000000" w:themeColor="text1"/>
                <w:sz w:val="18"/>
                <w:szCs w:val="18"/>
              </w:rPr>
              <w:t xml:space="preserve"> </w:t>
            </w:r>
            <w:r w:rsidRPr="00255007">
              <w:rPr>
                <w:rFonts w:eastAsia="Calibri"/>
                <w:bCs/>
                <w:iCs/>
                <w:color w:val="000000" w:themeColor="text1"/>
                <w:sz w:val="18"/>
                <w:szCs w:val="18"/>
              </w:rPr>
              <w:t>современных технологий производства</w:t>
            </w:r>
            <w:r w:rsidRPr="00255007">
              <w:rPr>
                <w:rFonts w:eastAsia="Calibri"/>
                <w:color w:val="000000" w:themeColor="text1"/>
                <w:sz w:val="18"/>
                <w:szCs w:val="18"/>
              </w:rPr>
              <w:t xml:space="preserve"> </w:t>
            </w:r>
            <w:r w:rsidRPr="00255007">
              <w:rPr>
                <w:rFonts w:eastAsia="Calibri"/>
                <w:bCs/>
                <w:iCs/>
                <w:color w:val="000000" w:themeColor="text1"/>
                <w:sz w:val="18"/>
                <w:szCs w:val="18"/>
              </w:rPr>
              <w:t>продукции растениеводства, нормативной документации в области производства продукции растениеводства</w:t>
            </w:r>
          </w:p>
        </w:tc>
        <w:tc>
          <w:tcPr>
            <w:tcW w:w="882"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Успешные и систематические знания </w:t>
            </w:r>
            <w:r w:rsidRPr="00255007">
              <w:rPr>
                <w:rFonts w:eastAsia="Calibri"/>
                <w:bCs/>
                <w:iCs/>
                <w:color w:val="000000" w:themeColor="text1"/>
                <w:sz w:val="18"/>
                <w:szCs w:val="18"/>
              </w:rPr>
              <w:t>современных технологий производства</w:t>
            </w:r>
            <w:r w:rsidRPr="00255007">
              <w:rPr>
                <w:rFonts w:eastAsia="Calibri"/>
                <w:color w:val="000000" w:themeColor="text1"/>
                <w:sz w:val="18"/>
                <w:szCs w:val="18"/>
              </w:rPr>
              <w:t xml:space="preserve"> </w:t>
            </w:r>
            <w:r w:rsidRPr="00255007">
              <w:rPr>
                <w:rFonts w:eastAsia="Calibri"/>
                <w:bCs/>
                <w:iCs/>
                <w:color w:val="000000" w:themeColor="text1"/>
                <w:sz w:val="18"/>
                <w:szCs w:val="18"/>
              </w:rPr>
              <w:t>продукции растениеводства, нормативной документации в области производства продукции растениеводства</w:t>
            </w:r>
          </w:p>
        </w:tc>
      </w:tr>
      <w:tr w:rsidR="00C54216" w:rsidRPr="00BA76FC" w:rsidTr="008C1AB3">
        <w:trPr>
          <w:trHeight w:val="1996"/>
        </w:trPr>
        <w:tc>
          <w:tcPr>
            <w:tcW w:w="800" w:type="pct"/>
            <w:vMerge w:val="restart"/>
            <w:vAlign w:val="center"/>
          </w:tcPr>
          <w:p w:rsidR="00C54216" w:rsidRPr="00BA76FC" w:rsidRDefault="00C54216" w:rsidP="00471DA4">
            <w:pPr>
              <w:rPr>
                <w:rFonts w:eastAsia="Calibri"/>
                <w:b/>
                <w:color w:val="000000" w:themeColor="text1"/>
                <w:sz w:val="18"/>
                <w:szCs w:val="18"/>
              </w:rPr>
            </w:pPr>
            <w:r w:rsidRPr="00BA76FC">
              <w:rPr>
                <w:rFonts w:eastAsia="Calibri"/>
                <w:b/>
                <w:color w:val="000000" w:themeColor="text1"/>
                <w:sz w:val="18"/>
                <w:szCs w:val="18"/>
              </w:rPr>
              <w:lastRenderedPageBreak/>
              <w:t>Второй этап</w:t>
            </w:r>
          </w:p>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t>(</w:t>
            </w:r>
            <w:proofErr w:type="gramStart"/>
            <w:r>
              <w:rPr>
                <w:rFonts w:eastAsia="Calibri"/>
                <w:color w:val="000000" w:themeColor="text1"/>
                <w:sz w:val="18"/>
                <w:szCs w:val="18"/>
              </w:rPr>
              <w:t>продолжение</w:t>
            </w:r>
            <w:proofErr w:type="gramEnd"/>
            <w:r w:rsidRPr="00BA76FC">
              <w:rPr>
                <w:rFonts w:eastAsia="Calibri"/>
                <w:color w:val="000000" w:themeColor="text1"/>
                <w:sz w:val="18"/>
                <w:szCs w:val="18"/>
              </w:rPr>
              <w:t xml:space="preserve"> формирования)</w:t>
            </w:r>
          </w:p>
          <w:p w:rsidR="00C54216" w:rsidRPr="00BA76FC" w:rsidRDefault="00C54216" w:rsidP="00471DA4">
            <w:pPr>
              <w:pStyle w:val="Default"/>
              <w:rPr>
                <w:rFonts w:eastAsia="Calibri"/>
                <w:i/>
                <w:color w:val="000000" w:themeColor="text1"/>
                <w:sz w:val="18"/>
                <w:szCs w:val="18"/>
              </w:rPr>
            </w:pPr>
            <w:r w:rsidRPr="00EB1A4B">
              <w:rPr>
                <w:sz w:val="20"/>
                <w:szCs w:val="20"/>
              </w:rPr>
              <w:t>Демонстрирует знания подбора сортов и реализации технологии возделывания сельскохозяйственных культур</w:t>
            </w:r>
          </w:p>
        </w:tc>
        <w:tc>
          <w:tcPr>
            <w:tcW w:w="851" w:type="pct"/>
            <w:vAlign w:val="center"/>
          </w:tcPr>
          <w:p w:rsidR="00C54216" w:rsidRDefault="00C54216" w:rsidP="00471DA4">
            <w:pPr>
              <w:rPr>
                <w:bCs/>
                <w:iCs/>
                <w:color w:val="000000" w:themeColor="text1"/>
                <w:sz w:val="20"/>
                <w:szCs w:val="20"/>
              </w:rPr>
            </w:pPr>
            <w:r w:rsidRPr="00BA76FC">
              <w:rPr>
                <w:rFonts w:eastAsia="Calibri"/>
                <w:b/>
                <w:color w:val="000000" w:themeColor="text1"/>
                <w:sz w:val="18"/>
                <w:szCs w:val="18"/>
              </w:rPr>
              <w:t>Владеть:</w:t>
            </w:r>
            <w:r w:rsidRPr="00BC30C1">
              <w:rPr>
                <w:b/>
                <w:i/>
                <w:color w:val="000000" w:themeColor="text1"/>
                <w:sz w:val="20"/>
                <w:szCs w:val="20"/>
              </w:rPr>
              <w:t xml:space="preserve"> </w:t>
            </w:r>
            <w:r w:rsidRPr="004A0945">
              <w:rPr>
                <w:bCs/>
                <w:iCs/>
                <w:color w:val="000000" w:themeColor="text1"/>
                <w:sz w:val="20"/>
                <w:szCs w:val="20"/>
              </w:rPr>
              <w:t>навыками</w:t>
            </w:r>
            <w:r w:rsidRPr="00183F01">
              <w:rPr>
                <w:sz w:val="20"/>
                <w:szCs w:val="20"/>
              </w:rPr>
              <w:t xml:space="preserve"> </w:t>
            </w:r>
            <w:r w:rsidRPr="00183F01">
              <w:rPr>
                <w:bCs/>
                <w:iCs/>
                <w:color w:val="000000" w:themeColor="text1"/>
                <w:sz w:val="20"/>
                <w:szCs w:val="20"/>
              </w:rPr>
              <w:t>подбора сортов</w:t>
            </w:r>
            <w:r>
              <w:rPr>
                <w:bCs/>
                <w:iCs/>
                <w:color w:val="000000" w:themeColor="text1"/>
                <w:sz w:val="20"/>
                <w:szCs w:val="20"/>
              </w:rPr>
              <w:t xml:space="preserve"> в соответствии с условиями произрастания; обоснования и реализации </w:t>
            </w:r>
            <w:r w:rsidRPr="004A0945">
              <w:rPr>
                <w:bCs/>
                <w:iCs/>
                <w:color w:val="000000" w:themeColor="text1"/>
                <w:sz w:val="20"/>
                <w:szCs w:val="20"/>
              </w:rPr>
              <w:t>технологии</w:t>
            </w:r>
            <w:r w:rsidRPr="00183F01">
              <w:rPr>
                <w:bCs/>
                <w:iCs/>
                <w:color w:val="000000" w:themeColor="text1"/>
                <w:sz w:val="20"/>
                <w:szCs w:val="20"/>
              </w:rPr>
              <w:t xml:space="preserve"> возделывания сельскохозяйственных культур</w:t>
            </w:r>
          </w:p>
          <w:p w:rsidR="00C54216" w:rsidRPr="00BA76FC" w:rsidRDefault="00C54216" w:rsidP="00471DA4">
            <w:pPr>
              <w:rPr>
                <w:rFonts w:eastAsia="Calibri"/>
                <w:color w:val="000000" w:themeColor="text1"/>
                <w:sz w:val="18"/>
                <w:szCs w:val="18"/>
              </w:rPr>
            </w:pPr>
            <w:r w:rsidRPr="00BA76FC">
              <w:rPr>
                <w:rFonts w:eastAsia="Calibri"/>
                <w:b/>
                <w:color w:val="000000" w:themeColor="text1"/>
                <w:sz w:val="18"/>
                <w:szCs w:val="18"/>
              </w:rPr>
              <w:t>В2</w:t>
            </w:r>
          </w:p>
        </w:tc>
        <w:tc>
          <w:tcPr>
            <w:tcW w:w="285" w:type="pct"/>
            <w:vAlign w:val="center"/>
          </w:tcPr>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t>Не владеет</w:t>
            </w:r>
          </w:p>
        </w:tc>
        <w:tc>
          <w:tcPr>
            <w:tcW w:w="727" w:type="pct"/>
          </w:tcPr>
          <w:p w:rsidR="00C54216" w:rsidRPr="00BB1F78" w:rsidRDefault="00C54216" w:rsidP="00471DA4">
            <w:pPr>
              <w:jc w:val="both"/>
              <w:rPr>
                <w:rFonts w:eastAsia="Calibri"/>
                <w:color w:val="000000" w:themeColor="text1"/>
                <w:sz w:val="18"/>
                <w:szCs w:val="18"/>
                <w:highlight w:val="yellow"/>
              </w:rPr>
            </w:pPr>
            <w:r w:rsidRPr="00255007">
              <w:rPr>
                <w:rFonts w:eastAsia="Calibri"/>
                <w:color w:val="000000" w:themeColor="text1"/>
                <w:sz w:val="18"/>
                <w:szCs w:val="18"/>
              </w:rPr>
              <w:t xml:space="preserve">Фрагментарное владение </w:t>
            </w:r>
            <w:r w:rsidRPr="00255007">
              <w:rPr>
                <w:rFonts w:eastAsia="Calibri"/>
                <w:bCs/>
                <w:iCs/>
                <w:color w:val="000000" w:themeColor="text1"/>
                <w:sz w:val="18"/>
                <w:szCs w:val="18"/>
              </w:rPr>
              <w:t>навыками подбора сортов в соответствии с условиями произрастания; обоснования и реализации технологии возделывания сельскохозяйственных культур</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владение </w:t>
            </w:r>
            <w:r w:rsidRPr="004A0945">
              <w:rPr>
                <w:rFonts w:eastAsia="Calibri"/>
                <w:bCs/>
                <w:iCs/>
                <w:color w:val="000000" w:themeColor="text1"/>
                <w:sz w:val="18"/>
                <w:szCs w:val="18"/>
              </w:rPr>
              <w:t xml:space="preserve">навыками </w:t>
            </w:r>
            <w:r w:rsidRPr="00255007">
              <w:rPr>
                <w:rFonts w:eastAsia="Calibri"/>
                <w:bCs/>
                <w:iCs/>
                <w:color w:val="000000" w:themeColor="text1"/>
                <w:sz w:val="18"/>
                <w:szCs w:val="18"/>
              </w:rPr>
              <w:t>подбора сортов в соответствии с условиями произрастания; обоснования и реализации технологии возделывания сельскохозяйственных культур</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владение </w:t>
            </w:r>
            <w:r w:rsidRPr="004A0945">
              <w:rPr>
                <w:rFonts w:eastAsia="Calibri"/>
                <w:bCs/>
                <w:iCs/>
                <w:color w:val="000000" w:themeColor="text1"/>
                <w:sz w:val="18"/>
                <w:szCs w:val="18"/>
              </w:rPr>
              <w:t>навыками</w:t>
            </w:r>
            <w:r w:rsidRPr="00255007">
              <w:rPr>
                <w:rFonts w:eastAsia="Calibri"/>
                <w:bCs/>
                <w:iCs/>
                <w:color w:val="000000" w:themeColor="text1"/>
                <w:sz w:val="18"/>
                <w:szCs w:val="18"/>
              </w:rPr>
              <w:t xml:space="preserve"> подбора сортов в соответствии с условиями произрастания; обоснования и реализации технологии возделывания сельскохозяйственных культур</w:t>
            </w:r>
          </w:p>
        </w:tc>
        <w:tc>
          <w:tcPr>
            <w:tcW w:w="882"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владение </w:t>
            </w:r>
            <w:r w:rsidRPr="004A0945">
              <w:rPr>
                <w:rFonts w:eastAsia="Calibri"/>
                <w:bCs/>
                <w:iCs/>
                <w:color w:val="000000" w:themeColor="text1"/>
                <w:sz w:val="18"/>
                <w:szCs w:val="18"/>
              </w:rPr>
              <w:t xml:space="preserve">навыками </w:t>
            </w:r>
            <w:r w:rsidRPr="00255007">
              <w:rPr>
                <w:rFonts w:eastAsia="Calibri"/>
                <w:bCs/>
                <w:iCs/>
                <w:color w:val="000000" w:themeColor="text1"/>
                <w:sz w:val="18"/>
                <w:szCs w:val="18"/>
              </w:rPr>
              <w:t>подбора сортов в соответствии с условиями произрастания; обоснования и реализации технологии возделывания сельскохозяйственных культур</w:t>
            </w:r>
          </w:p>
        </w:tc>
      </w:tr>
      <w:tr w:rsidR="00C54216" w:rsidRPr="00BA76FC" w:rsidTr="008C1AB3">
        <w:trPr>
          <w:trHeight w:val="164"/>
        </w:trPr>
        <w:tc>
          <w:tcPr>
            <w:tcW w:w="800" w:type="pct"/>
            <w:vMerge/>
            <w:vAlign w:val="center"/>
          </w:tcPr>
          <w:p w:rsidR="00C54216" w:rsidRPr="00BA76FC" w:rsidRDefault="00C54216" w:rsidP="00471DA4">
            <w:pPr>
              <w:rPr>
                <w:rFonts w:eastAsia="Calibri"/>
                <w:i/>
                <w:color w:val="000000" w:themeColor="text1"/>
                <w:sz w:val="18"/>
                <w:szCs w:val="18"/>
              </w:rPr>
            </w:pPr>
          </w:p>
        </w:tc>
        <w:tc>
          <w:tcPr>
            <w:tcW w:w="851" w:type="pct"/>
            <w:vAlign w:val="center"/>
          </w:tcPr>
          <w:p w:rsidR="00C54216" w:rsidRDefault="00C54216" w:rsidP="00471DA4">
            <w:pPr>
              <w:rPr>
                <w:b/>
                <w:i/>
                <w:color w:val="000000" w:themeColor="text1"/>
                <w:sz w:val="20"/>
                <w:szCs w:val="20"/>
              </w:rPr>
            </w:pPr>
            <w:r w:rsidRPr="00BA76FC">
              <w:rPr>
                <w:rFonts w:eastAsia="Calibri"/>
                <w:b/>
                <w:color w:val="000000" w:themeColor="text1"/>
                <w:sz w:val="18"/>
                <w:szCs w:val="18"/>
              </w:rPr>
              <w:t>Уметь:</w:t>
            </w:r>
            <w:r w:rsidRPr="00BC30C1">
              <w:rPr>
                <w:b/>
                <w:i/>
                <w:color w:val="000000" w:themeColor="text1"/>
                <w:sz w:val="20"/>
                <w:szCs w:val="20"/>
              </w:rPr>
              <w:t xml:space="preserve"> </w:t>
            </w:r>
            <w:bookmarkStart w:id="5" w:name="_Hlk91149438"/>
          </w:p>
          <w:p w:rsidR="00C54216" w:rsidRPr="00183F01" w:rsidRDefault="00C54216" w:rsidP="00471DA4">
            <w:pPr>
              <w:rPr>
                <w:rFonts w:eastAsia="Calibri"/>
                <w:bCs/>
                <w:iCs/>
                <w:color w:val="000000" w:themeColor="text1"/>
                <w:sz w:val="18"/>
                <w:szCs w:val="18"/>
              </w:rPr>
            </w:pPr>
            <w:proofErr w:type="gramStart"/>
            <w:r w:rsidRPr="00183F01">
              <w:rPr>
                <w:rFonts w:eastAsia="Calibri"/>
                <w:bCs/>
                <w:iCs/>
                <w:color w:val="000000" w:themeColor="text1"/>
                <w:sz w:val="18"/>
                <w:szCs w:val="18"/>
              </w:rPr>
              <w:t>осуществлять</w:t>
            </w:r>
            <w:proofErr w:type="gramEnd"/>
            <w:r w:rsidRPr="00183F01">
              <w:rPr>
                <w:rFonts w:eastAsia="Calibri"/>
                <w:bCs/>
                <w:iCs/>
                <w:color w:val="000000" w:themeColor="text1"/>
                <w:sz w:val="18"/>
                <w:szCs w:val="18"/>
              </w:rPr>
              <w:t xml:space="preserve"> поиск сортов в реестре районированных сортов</w:t>
            </w:r>
            <w:r>
              <w:rPr>
                <w:rFonts w:eastAsia="Calibri"/>
                <w:bCs/>
                <w:iCs/>
                <w:color w:val="000000" w:themeColor="text1"/>
                <w:sz w:val="18"/>
                <w:szCs w:val="18"/>
              </w:rPr>
              <w:t xml:space="preserve">, определять и обосновывать </w:t>
            </w:r>
          </w:p>
          <w:p w:rsidR="00C54216" w:rsidRPr="00BA76FC" w:rsidRDefault="00C54216" w:rsidP="00471DA4">
            <w:pPr>
              <w:rPr>
                <w:rFonts w:eastAsia="Calibri"/>
                <w:b/>
                <w:color w:val="000000" w:themeColor="text1"/>
                <w:sz w:val="18"/>
                <w:szCs w:val="18"/>
              </w:rPr>
            </w:pPr>
            <w:proofErr w:type="gramStart"/>
            <w:r w:rsidRPr="00183F01">
              <w:rPr>
                <w:rFonts w:eastAsia="Calibri"/>
                <w:bCs/>
                <w:iCs/>
                <w:color w:val="000000" w:themeColor="text1"/>
                <w:sz w:val="18"/>
                <w:szCs w:val="18"/>
              </w:rPr>
              <w:t>соответстви</w:t>
            </w:r>
            <w:r>
              <w:rPr>
                <w:rFonts w:eastAsia="Calibri"/>
                <w:bCs/>
                <w:iCs/>
                <w:color w:val="000000" w:themeColor="text1"/>
                <w:sz w:val="18"/>
                <w:szCs w:val="18"/>
              </w:rPr>
              <w:t>е</w:t>
            </w:r>
            <w:proofErr w:type="gramEnd"/>
            <w:r w:rsidRPr="00183F01">
              <w:rPr>
                <w:rFonts w:eastAsia="Calibri"/>
                <w:bCs/>
                <w:iCs/>
                <w:color w:val="000000" w:themeColor="text1"/>
                <w:sz w:val="18"/>
                <w:szCs w:val="18"/>
              </w:rPr>
              <w:t xml:space="preserve"> интенсификации земледелия требованиям сельскохозяйственных культур (сортов) </w:t>
            </w:r>
            <w:bookmarkEnd w:id="5"/>
          </w:p>
          <w:p w:rsidR="00C54216" w:rsidRPr="00BA76FC" w:rsidRDefault="00C54216" w:rsidP="00471DA4">
            <w:pPr>
              <w:rPr>
                <w:rFonts w:eastAsia="Calibri"/>
                <w:b/>
                <w:color w:val="000000" w:themeColor="text1"/>
                <w:sz w:val="18"/>
                <w:szCs w:val="18"/>
              </w:rPr>
            </w:pPr>
            <w:r w:rsidRPr="00BA76FC">
              <w:rPr>
                <w:rFonts w:eastAsia="Calibri"/>
                <w:b/>
                <w:color w:val="000000" w:themeColor="text1"/>
                <w:sz w:val="18"/>
                <w:szCs w:val="18"/>
              </w:rPr>
              <w:t>У2</w:t>
            </w:r>
          </w:p>
        </w:tc>
        <w:tc>
          <w:tcPr>
            <w:tcW w:w="285" w:type="pct"/>
            <w:vAlign w:val="center"/>
          </w:tcPr>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t>Не умеет</w:t>
            </w:r>
          </w:p>
        </w:tc>
        <w:tc>
          <w:tcPr>
            <w:tcW w:w="727" w:type="pct"/>
          </w:tcPr>
          <w:p w:rsidR="00C54216" w:rsidRPr="00255007" w:rsidRDefault="00C54216" w:rsidP="00471DA4">
            <w:pPr>
              <w:jc w:val="both"/>
              <w:rPr>
                <w:rFonts w:eastAsia="Calibri"/>
                <w:bCs/>
                <w:iCs/>
                <w:color w:val="000000" w:themeColor="text1"/>
                <w:sz w:val="18"/>
                <w:szCs w:val="18"/>
              </w:rPr>
            </w:pPr>
            <w:r w:rsidRPr="00255007">
              <w:rPr>
                <w:rFonts w:eastAsia="Calibri"/>
                <w:color w:val="000000" w:themeColor="text1"/>
                <w:sz w:val="18"/>
                <w:szCs w:val="18"/>
              </w:rPr>
              <w:t>Фрагментарное умение</w:t>
            </w:r>
            <w:r w:rsidRPr="00255007">
              <w:rPr>
                <w:rFonts w:eastAsia="Calibri"/>
                <w:bCs/>
                <w:iCs/>
                <w:color w:val="000000" w:themeColor="text1"/>
                <w:sz w:val="18"/>
                <w:szCs w:val="18"/>
              </w:rPr>
              <w:t xml:space="preserve"> осуществлять поиск сортов в реестре районированных сортов, определять и обосновывать </w:t>
            </w:r>
          </w:p>
          <w:p w:rsidR="00C54216" w:rsidRPr="00255007" w:rsidRDefault="00C54216" w:rsidP="00471DA4">
            <w:pPr>
              <w:jc w:val="both"/>
              <w:rPr>
                <w:rFonts w:eastAsia="Calibri"/>
                <w:b/>
                <w:bCs/>
                <w:iCs/>
                <w:color w:val="000000" w:themeColor="text1"/>
                <w:sz w:val="18"/>
                <w:szCs w:val="18"/>
              </w:rPr>
            </w:pPr>
            <w:proofErr w:type="gramStart"/>
            <w:r w:rsidRPr="00255007">
              <w:rPr>
                <w:rFonts w:eastAsia="Calibri"/>
                <w:bCs/>
                <w:iCs/>
                <w:color w:val="000000" w:themeColor="text1"/>
                <w:sz w:val="18"/>
                <w:szCs w:val="18"/>
              </w:rPr>
              <w:t>соответствие</w:t>
            </w:r>
            <w:proofErr w:type="gramEnd"/>
            <w:r w:rsidRPr="00255007">
              <w:rPr>
                <w:rFonts w:eastAsia="Calibri"/>
                <w:bCs/>
                <w:iCs/>
                <w:color w:val="000000" w:themeColor="text1"/>
                <w:sz w:val="18"/>
                <w:szCs w:val="18"/>
              </w:rPr>
              <w:t xml:space="preserve"> интенсификации земледелия требованиям сельскохозяйственных культур (сортов) </w:t>
            </w:r>
          </w:p>
          <w:p w:rsidR="00C54216" w:rsidRPr="00BB1F78" w:rsidRDefault="00C54216" w:rsidP="00471DA4">
            <w:pPr>
              <w:jc w:val="both"/>
              <w:rPr>
                <w:rFonts w:eastAsia="Calibri"/>
                <w:color w:val="000000" w:themeColor="text1"/>
                <w:sz w:val="18"/>
                <w:szCs w:val="18"/>
                <w:highlight w:val="yellow"/>
              </w:rPr>
            </w:pPr>
          </w:p>
        </w:tc>
        <w:tc>
          <w:tcPr>
            <w:tcW w:w="727" w:type="pct"/>
          </w:tcPr>
          <w:p w:rsidR="00C54216" w:rsidRPr="00255007" w:rsidRDefault="00C54216" w:rsidP="00471DA4">
            <w:pPr>
              <w:jc w:val="both"/>
              <w:rPr>
                <w:rFonts w:eastAsia="Calibri"/>
                <w:bCs/>
                <w:iCs/>
                <w:color w:val="000000" w:themeColor="text1"/>
                <w:sz w:val="18"/>
                <w:szCs w:val="18"/>
              </w:rPr>
            </w:pPr>
            <w:r w:rsidRPr="00BA76FC">
              <w:rPr>
                <w:rFonts w:eastAsia="Calibri"/>
                <w:color w:val="000000" w:themeColor="text1"/>
                <w:sz w:val="18"/>
                <w:szCs w:val="18"/>
              </w:rPr>
              <w:t xml:space="preserve">В целом успешное, но не систематическое умение </w:t>
            </w:r>
            <w:r w:rsidRPr="00255007">
              <w:rPr>
                <w:rFonts w:eastAsia="Calibri"/>
                <w:bCs/>
                <w:iCs/>
                <w:color w:val="000000" w:themeColor="text1"/>
                <w:sz w:val="18"/>
                <w:szCs w:val="18"/>
              </w:rPr>
              <w:t xml:space="preserve">осуществлять поиск сортов в реестре районированных сортов, определять и обосновывать </w:t>
            </w:r>
          </w:p>
          <w:p w:rsidR="00C54216" w:rsidRPr="00255007" w:rsidRDefault="00C54216" w:rsidP="00471DA4">
            <w:pPr>
              <w:jc w:val="both"/>
              <w:rPr>
                <w:rFonts w:eastAsia="Calibri"/>
                <w:b/>
                <w:bCs/>
                <w:iCs/>
                <w:color w:val="000000" w:themeColor="text1"/>
                <w:sz w:val="18"/>
                <w:szCs w:val="18"/>
              </w:rPr>
            </w:pPr>
            <w:proofErr w:type="gramStart"/>
            <w:r w:rsidRPr="00255007">
              <w:rPr>
                <w:rFonts w:eastAsia="Calibri"/>
                <w:bCs/>
                <w:iCs/>
                <w:color w:val="000000" w:themeColor="text1"/>
                <w:sz w:val="18"/>
                <w:szCs w:val="18"/>
              </w:rPr>
              <w:t>соответствие</w:t>
            </w:r>
            <w:proofErr w:type="gramEnd"/>
            <w:r w:rsidRPr="00255007">
              <w:rPr>
                <w:rFonts w:eastAsia="Calibri"/>
                <w:bCs/>
                <w:iCs/>
                <w:color w:val="000000" w:themeColor="text1"/>
                <w:sz w:val="18"/>
                <w:szCs w:val="18"/>
              </w:rPr>
              <w:t xml:space="preserve"> интенсификации земледелия требованиям сельскохозяйственных культур (сортов) </w:t>
            </w:r>
          </w:p>
          <w:p w:rsidR="00C54216" w:rsidRPr="00BA76FC" w:rsidRDefault="00C54216" w:rsidP="00471DA4">
            <w:pPr>
              <w:jc w:val="both"/>
              <w:rPr>
                <w:rFonts w:eastAsia="Calibri"/>
                <w:color w:val="000000" w:themeColor="text1"/>
                <w:sz w:val="18"/>
                <w:szCs w:val="18"/>
              </w:rPr>
            </w:pPr>
          </w:p>
        </w:tc>
        <w:tc>
          <w:tcPr>
            <w:tcW w:w="727" w:type="pct"/>
          </w:tcPr>
          <w:p w:rsidR="00C54216" w:rsidRPr="00255007" w:rsidRDefault="00C54216" w:rsidP="00471DA4">
            <w:pPr>
              <w:jc w:val="both"/>
              <w:rPr>
                <w:rFonts w:eastAsia="Calibri"/>
                <w:bCs/>
                <w:iCs/>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умение </w:t>
            </w:r>
            <w:r w:rsidRPr="00255007">
              <w:rPr>
                <w:rFonts w:eastAsia="Calibri"/>
                <w:bCs/>
                <w:iCs/>
                <w:color w:val="000000" w:themeColor="text1"/>
                <w:sz w:val="18"/>
                <w:szCs w:val="18"/>
              </w:rPr>
              <w:t xml:space="preserve">осуществлять поиск сортов в реестре районированных сортов, определять и обосновывать </w:t>
            </w:r>
          </w:p>
          <w:p w:rsidR="00C54216" w:rsidRPr="00255007" w:rsidRDefault="00C54216" w:rsidP="00471DA4">
            <w:pPr>
              <w:jc w:val="both"/>
              <w:rPr>
                <w:rFonts w:eastAsia="Calibri"/>
                <w:b/>
                <w:bCs/>
                <w:iCs/>
                <w:color w:val="000000" w:themeColor="text1"/>
                <w:sz w:val="18"/>
                <w:szCs w:val="18"/>
              </w:rPr>
            </w:pPr>
            <w:proofErr w:type="gramStart"/>
            <w:r w:rsidRPr="00255007">
              <w:rPr>
                <w:rFonts w:eastAsia="Calibri"/>
                <w:bCs/>
                <w:iCs/>
                <w:color w:val="000000" w:themeColor="text1"/>
                <w:sz w:val="18"/>
                <w:szCs w:val="18"/>
              </w:rPr>
              <w:t>соответствие</w:t>
            </w:r>
            <w:proofErr w:type="gramEnd"/>
            <w:r w:rsidRPr="00255007">
              <w:rPr>
                <w:rFonts w:eastAsia="Calibri"/>
                <w:bCs/>
                <w:iCs/>
                <w:color w:val="000000" w:themeColor="text1"/>
                <w:sz w:val="18"/>
                <w:szCs w:val="18"/>
              </w:rPr>
              <w:t xml:space="preserve"> интенсификации земледелия требованиям сельскохозяйственных культур (сортов) </w:t>
            </w:r>
          </w:p>
        </w:tc>
        <w:tc>
          <w:tcPr>
            <w:tcW w:w="882" w:type="pct"/>
          </w:tcPr>
          <w:p w:rsidR="00C54216" w:rsidRPr="00255007" w:rsidRDefault="00C54216" w:rsidP="00471DA4">
            <w:pPr>
              <w:jc w:val="both"/>
              <w:rPr>
                <w:rFonts w:eastAsia="Calibri"/>
                <w:bCs/>
                <w:iCs/>
                <w:color w:val="000000" w:themeColor="text1"/>
                <w:sz w:val="18"/>
                <w:szCs w:val="18"/>
              </w:rPr>
            </w:pPr>
            <w:r w:rsidRPr="00BA76FC">
              <w:rPr>
                <w:rFonts w:eastAsia="Calibri"/>
                <w:color w:val="000000" w:themeColor="text1"/>
                <w:sz w:val="18"/>
                <w:szCs w:val="18"/>
              </w:rPr>
              <w:t xml:space="preserve">Успешное и систематическое умение </w:t>
            </w:r>
            <w:r w:rsidRPr="00255007">
              <w:rPr>
                <w:rFonts w:eastAsia="Calibri"/>
                <w:bCs/>
                <w:iCs/>
                <w:color w:val="000000" w:themeColor="text1"/>
                <w:sz w:val="18"/>
                <w:szCs w:val="18"/>
              </w:rPr>
              <w:t xml:space="preserve">осуществлять поиск сортов в реестре районированных сортов, определять и обосновывать </w:t>
            </w:r>
          </w:p>
          <w:p w:rsidR="00C54216" w:rsidRPr="00255007" w:rsidRDefault="00C54216" w:rsidP="00471DA4">
            <w:pPr>
              <w:jc w:val="both"/>
              <w:rPr>
                <w:rFonts w:eastAsia="Calibri"/>
                <w:b/>
                <w:bCs/>
                <w:iCs/>
                <w:color w:val="000000" w:themeColor="text1"/>
                <w:sz w:val="18"/>
                <w:szCs w:val="18"/>
              </w:rPr>
            </w:pPr>
            <w:proofErr w:type="gramStart"/>
            <w:r w:rsidRPr="00255007">
              <w:rPr>
                <w:rFonts w:eastAsia="Calibri"/>
                <w:bCs/>
                <w:iCs/>
                <w:color w:val="000000" w:themeColor="text1"/>
                <w:sz w:val="18"/>
                <w:szCs w:val="18"/>
              </w:rPr>
              <w:t>соответствие</w:t>
            </w:r>
            <w:proofErr w:type="gramEnd"/>
            <w:r w:rsidRPr="00255007">
              <w:rPr>
                <w:rFonts w:eastAsia="Calibri"/>
                <w:bCs/>
                <w:iCs/>
                <w:color w:val="000000" w:themeColor="text1"/>
                <w:sz w:val="18"/>
                <w:szCs w:val="18"/>
              </w:rPr>
              <w:t xml:space="preserve"> интенсификации земледелия требованиям сельскохозяйственных культур (сортов) </w:t>
            </w:r>
          </w:p>
          <w:p w:rsidR="00C54216" w:rsidRPr="00BA76FC" w:rsidRDefault="00C54216" w:rsidP="00471DA4">
            <w:pPr>
              <w:jc w:val="both"/>
              <w:rPr>
                <w:rFonts w:eastAsia="Calibri"/>
                <w:color w:val="000000" w:themeColor="text1"/>
                <w:sz w:val="18"/>
                <w:szCs w:val="18"/>
              </w:rPr>
            </w:pPr>
          </w:p>
        </w:tc>
      </w:tr>
      <w:tr w:rsidR="00C54216" w:rsidRPr="00BA76FC" w:rsidTr="008C1AB3">
        <w:trPr>
          <w:trHeight w:val="432"/>
        </w:trPr>
        <w:tc>
          <w:tcPr>
            <w:tcW w:w="800" w:type="pct"/>
            <w:vMerge/>
            <w:vAlign w:val="center"/>
          </w:tcPr>
          <w:p w:rsidR="00C54216" w:rsidRPr="00BA76FC" w:rsidRDefault="00C54216" w:rsidP="00471DA4">
            <w:pPr>
              <w:rPr>
                <w:rFonts w:eastAsia="Calibri"/>
                <w:i/>
                <w:color w:val="000000" w:themeColor="text1"/>
                <w:sz w:val="18"/>
                <w:szCs w:val="18"/>
              </w:rPr>
            </w:pPr>
          </w:p>
        </w:tc>
        <w:tc>
          <w:tcPr>
            <w:tcW w:w="851" w:type="pct"/>
            <w:vAlign w:val="center"/>
          </w:tcPr>
          <w:p w:rsidR="00C54216" w:rsidRDefault="00C54216" w:rsidP="00471DA4">
            <w:r w:rsidRPr="00BA76FC">
              <w:rPr>
                <w:rFonts w:eastAsia="Calibri"/>
                <w:b/>
                <w:color w:val="000000" w:themeColor="text1"/>
                <w:sz w:val="18"/>
                <w:szCs w:val="18"/>
              </w:rPr>
              <w:t>Знать:</w:t>
            </w:r>
            <w:r w:rsidRPr="00952402">
              <w:t xml:space="preserve"> </w:t>
            </w:r>
          </w:p>
          <w:p w:rsidR="00C54216" w:rsidRPr="00183F01" w:rsidRDefault="00C54216" w:rsidP="00471DA4">
            <w:pPr>
              <w:rPr>
                <w:rFonts w:eastAsia="Calibri"/>
                <w:bCs/>
                <w:color w:val="000000" w:themeColor="text1"/>
                <w:sz w:val="18"/>
                <w:szCs w:val="18"/>
              </w:rPr>
            </w:pPr>
            <w:proofErr w:type="gramStart"/>
            <w:r w:rsidRPr="00183F01">
              <w:rPr>
                <w:rFonts w:eastAsia="Calibri"/>
                <w:bCs/>
                <w:color w:val="000000" w:themeColor="text1"/>
                <w:sz w:val="18"/>
                <w:szCs w:val="18"/>
              </w:rPr>
              <w:t>методы</w:t>
            </w:r>
            <w:proofErr w:type="gramEnd"/>
            <w:r w:rsidRPr="00183F01">
              <w:rPr>
                <w:rFonts w:eastAsia="Calibri"/>
                <w:bCs/>
                <w:color w:val="000000" w:themeColor="text1"/>
                <w:sz w:val="18"/>
                <w:szCs w:val="18"/>
              </w:rPr>
              <w:t xml:space="preserve"> поиска сортов в реестре районированных сортов, технологии возделывания</w:t>
            </w:r>
            <w:r w:rsidRPr="00183F01">
              <w:rPr>
                <w:bCs/>
                <w:sz w:val="20"/>
                <w:szCs w:val="20"/>
              </w:rPr>
              <w:t xml:space="preserve"> </w:t>
            </w:r>
            <w:r w:rsidRPr="00183F01">
              <w:rPr>
                <w:rFonts w:eastAsia="Calibri"/>
                <w:bCs/>
                <w:color w:val="000000" w:themeColor="text1"/>
                <w:sz w:val="18"/>
                <w:szCs w:val="18"/>
              </w:rPr>
              <w:t xml:space="preserve">сельскохозяйственных культур </w:t>
            </w:r>
            <w:r w:rsidRPr="00183F01">
              <w:rPr>
                <w:bCs/>
                <w:i/>
                <w:color w:val="000000" w:themeColor="text1"/>
                <w:sz w:val="20"/>
                <w:szCs w:val="20"/>
              </w:rPr>
              <w:t xml:space="preserve"> </w:t>
            </w:r>
          </w:p>
          <w:p w:rsidR="00C54216" w:rsidRPr="00BA76FC" w:rsidRDefault="00C54216" w:rsidP="00471DA4">
            <w:pPr>
              <w:rPr>
                <w:rFonts w:eastAsia="Calibri"/>
                <w:b/>
                <w:color w:val="000000" w:themeColor="text1"/>
                <w:sz w:val="18"/>
                <w:szCs w:val="18"/>
              </w:rPr>
            </w:pPr>
            <w:r w:rsidRPr="00BA76FC">
              <w:rPr>
                <w:rFonts w:eastAsia="Calibri"/>
                <w:b/>
                <w:color w:val="000000" w:themeColor="text1"/>
                <w:sz w:val="18"/>
                <w:szCs w:val="18"/>
              </w:rPr>
              <w:t>З2</w:t>
            </w:r>
          </w:p>
        </w:tc>
        <w:tc>
          <w:tcPr>
            <w:tcW w:w="285" w:type="pct"/>
            <w:vAlign w:val="center"/>
          </w:tcPr>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t>Не знает</w:t>
            </w:r>
          </w:p>
        </w:tc>
        <w:tc>
          <w:tcPr>
            <w:tcW w:w="727" w:type="pct"/>
          </w:tcPr>
          <w:p w:rsidR="00C54216" w:rsidRPr="00255007" w:rsidRDefault="00C54216" w:rsidP="00471DA4">
            <w:pPr>
              <w:jc w:val="both"/>
              <w:rPr>
                <w:rFonts w:eastAsia="Calibri"/>
                <w:bCs/>
                <w:iCs/>
                <w:color w:val="000000" w:themeColor="text1"/>
                <w:sz w:val="18"/>
                <w:szCs w:val="18"/>
              </w:rPr>
            </w:pPr>
            <w:r w:rsidRPr="00255007">
              <w:rPr>
                <w:rFonts w:eastAsia="Calibri"/>
                <w:color w:val="000000" w:themeColor="text1"/>
                <w:sz w:val="18"/>
                <w:szCs w:val="18"/>
              </w:rPr>
              <w:t xml:space="preserve">Фрагментарные знания </w:t>
            </w:r>
            <w:r w:rsidRPr="00255007">
              <w:rPr>
                <w:rFonts w:eastAsia="Calibri"/>
                <w:bCs/>
                <w:iCs/>
                <w:color w:val="000000" w:themeColor="text1"/>
                <w:sz w:val="18"/>
                <w:szCs w:val="18"/>
              </w:rPr>
              <w:t>метод</w:t>
            </w:r>
            <w:r>
              <w:rPr>
                <w:rFonts w:eastAsia="Calibri"/>
                <w:bCs/>
                <w:iCs/>
                <w:color w:val="000000" w:themeColor="text1"/>
                <w:sz w:val="18"/>
                <w:szCs w:val="18"/>
              </w:rPr>
              <w:t>ов</w:t>
            </w:r>
            <w:r w:rsidRPr="00255007">
              <w:rPr>
                <w:rFonts w:eastAsia="Calibri"/>
                <w:bCs/>
                <w:iCs/>
                <w:color w:val="000000" w:themeColor="text1"/>
                <w:sz w:val="18"/>
                <w:szCs w:val="18"/>
              </w:rPr>
              <w:t xml:space="preserve"> поиска сортов в реестре районированных сортов, технологии возделывания сельскохозяйственных культур </w:t>
            </w:r>
            <w:r w:rsidRPr="00255007">
              <w:rPr>
                <w:rFonts w:eastAsia="Calibri"/>
                <w:bCs/>
                <w:i/>
                <w:iCs/>
                <w:color w:val="000000" w:themeColor="text1"/>
                <w:sz w:val="18"/>
                <w:szCs w:val="18"/>
              </w:rPr>
              <w:t xml:space="preserve"> </w:t>
            </w:r>
          </w:p>
          <w:p w:rsidR="00C54216" w:rsidRPr="00BB1F78" w:rsidRDefault="00C54216" w:rsidP="00471DA4">
            <w:pPr>
              <w:jc w:val="both"/>
              <w:rPr>
                <w:rFonts w:eastAsia="Calibri"/>
                <w:color w:val="000000" w:themeColor="text1"/>
                <w:sz w:val="18"/>
                <w:szCs w:val="18"/>
                <w:highlight w:val="yellow"/>
              </w:rPr>
            </w:pP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не систематические знания </w:t>
            </w:r>
            <w:r w:rsidRPr="00255007">
              <w:rPr>
                <w:rFonts w:eastAsia="Calibri"/>
                <w:bCs/>
                <w:iCs/>
                <w:color w:val="000000" w:themeColor="text1"/>
                <w:sz w:val="18"/>
                <w:szCs w:val="18"/>
              </w:rPr>
              <w:t xml:space="preserve">методов поиска сортов в реестре районированных сортов, технологии возделывания сельскохозяйственных культур </w:t>
            </w:r>
            <w:r w:rsidRPr="00255007">
              <w:rPr>
                <w:rFonts w:eastAsia="Calibri"/>
                <w:bCs/>
                <w:i/>
                <w:iCs/>
                <w:color w:val="000000" w:themeColor="text1"/>
                <w:sz w:val="18"/>
                <w:szCs w:val="18"/>
              </w:rPr>
              <w:t xml:space="preserve"> </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содержащие отдельные пробелы знания </w:t>
            </w:r>
            <w:r w:rsidRPr="00D821BE">
              <w:rPr>
                <w:rFonts w:eastAsia="Calibri"/>
                <w:bCs/>
                <w:iCs/>
                <w:color w:val="000000" w:themeColor="text1"/>
                <w:sz w:val="18"/>
                <w:szCs w:val="18"/>
              </w:rPr>
              <w:t xml:space="preserve">методов поиска сортов в реестре районированных сортов, технологии возделывания сельскохозяйственных культур </w:t>
            </w:r>
            <w:r w:rsidRPr="00D821BE">
              <w:rPr>
                <w:rFonts w:eastAsia="Calibri"/>
                <w:bCs/>
                <w:i/>
                <w:iCs/>
                <w:color w:val="000000" w:themeColor="text1"/>
                <w:sz w:val="18"/>
                <w:szCs w:val="18"/>
              </w:rPr>
              <w:t xml:space="preserve"> </w:t>
            </w:r>
          </w:p>
        </w:tc>
        <w:tc>
          <w:tcPr>
            <w:tcW w:w="882"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Успешные и систематические знания </w:t>
            </w:r>
            <w:r w:rsidRPr="004A0945">
              <w:rPr>
                <w:rFonts w:eastAsia="Calibri"/>
                <w:bCs/>
                <w:iCs/>
                <w:color w:val="000000" w:themeColor="text1"/>
                <w:sz w:val="18"/>
                <w:szCs w:val="18"/>
              </w:rPr>
              <w:t xml:space="preserve">современных методов </w:t>
            </w:r>
            <w:r w:rsidRPr="00D821BE">
              <w:rPr>
                <w:rFonts w:eastAsia="Calibri"/>
                <w:bCs/>
                <w:iCs/>
                <w:color w:val="000000" w:themeColor="text1"/>
                <w:sz w:val="18"/>
                <w:szCs w:val="18"/>
              </w:rPr>
              <w:t xml:space="preserve">методов поиска сортов в реестре районированных сортов, технологии возделывания сельскохозяйственных культур </w:t>
            </w:r>
            <w:r w:rsidRPr="00D821BE">
              <w:rPr>
                <w:rFonts w:eastAsia="Calibri"/>
                <w:bCs/>
                <w:i/>
                <w:iCs/>
                <w:color w:val="000000" w:themeColor="text1"/>
                <w:sz w:val="18"/>
                <w:szCs w:val="18"/>
              </w:rPr>
              <w:t xml:space="preserve"> </w:t>
            </w:r>
          </w:p>
        </w:tc>
      </w:tr>
      <w:tr w:rsidR="00C54216" w:rsidRPr="00BA76FC" w:rsidTr="008C1AB3">
        <w:trPr>
          <w:trHeight w:val="432"/>
        </w:trPr>
        <w:tc>
          <w:tcPr>
            <w:tcW w:w="800" w:type="pct"/>
            <w:vMerge w:val="restart"/>
            <w:vAlign w:val="center"/>
          </w:tcPr>
          <w:p w:rsidR="00C54216" w:rsidRPr="00F00A59" w:rsidRDefault="00C54216" w:rsidP="00471DA4">
            <w:pPr>
              <w:rPr>
                <w:b/>
                <w:sz w:val="20"/>
                <w:szCs w:val="20"/>
              </w:rPr>
            </w:pPr>
            <w:r w:rsidRPr="00F00A59">
              <w:rPr>
                <w:b/>
                <w:sz w:val="20"/>
                <w:szCs w:val="20"/>
              </w:rPr>
              <w:t>Третий этап (завершение формирования)</w:t>
            </w:r>
          </w:p>
          <w:p w:rsidR="00C54216" w:rsidRPr="00F00A59" w:rsidRDefault="00C54216" w:rsidP="00471DA4">
            <w:pPr>
              <w:rPr>
                <w:b/>
                <w:i/>
                <w:sz w:val="20"/>
                <w:szCs w:val="20"/>
              </w:rPr>
            </w:pPr>
          </w:p>
          <w:p w:rsidR="00C54216" w:rsidRPr="00BA76FC" w:rsidRDefault="00C54216" w:rsidP="00471DA4">
            <w:pPr>
              <w:rPr>
                <w:rFonts w:eastAsia="Calibri"/>
                <w:i/>
                <w:color w:val="000000" w:themeColor="text1"/>
                <w:sz w:val="18"/>
                <w:szCs w:val="18"/>
              </w:rPr>
            </w:pPr>
            <w:r w:rsidRPr="00F00A59">
              <w:rPr>
                <w:b/>
                <w:i/>
                <w:sz w:val="20"/>
                <w:szCs w:val="20"/>
              </w:rPr>
              <w:lastRenderedPageBreak/>
              <w:t>Способен рационально использовать современные методы определения физиологического состояния сельскохозяйственных культур; проводить оценку характера адаптационного потенциала сельскохозяйственных культур; использовать современные методики для определения факторов роста и развития сельскохозяйственных культур</w:t>
            </w:r>
          </w:p>
        </w:tc>
        <w:tc>
          <w:tcPr>
            <w:tcW w:w="851" w:type="pct"/>
            <w:vAlign w:val="center"/>
          </w:tcPr>
          <w:p w:rsidR="00C54216" w:rsidRPr="00BA76FC" w:rsidRDefault="00C54216" w:rsidP="00471DA4">
            <w:pPr>
              <w:rPr>
                <w:rFonts w:eastAsia="Calibri"/>
                <w:b/>
                <w:color w:val="000000" w:themeColor="text1"/>
                <w:sz w:val="18"/>
                <w:szCs w:val="18"/>
              </w:rPr>
            </w:pPr>
            <w:r w:rsidRPr="00BA76FC">
              <w:rPr>
                <w:rFonts w:eastAsia="Calibri"/>
                <w:b/>
                <w:color w:val="000000" w:themeColor="text1"/>
                <w:sz w:val="18"/>
                <w:szCs w:val="18"/>
              </w:rPr>
              <w:lastRenderedPageBreak/>
              <w:t>Владеть:</w:t>
            </w:r>
            <w:r w:rsidRPr="00BC30C1">
              <w:rPr>
                <w:b/>
                <w:i/>
                <w:color w:val="000000" w:themeColor="text1"/>
                <w:sz w:val="20"/>
                <w:szCs w:val="20"/>
              </w:rPr>
              <w:t xml:space="preserve"> </w:t>
            </w:r>
            <w:bookmarkStart w:id="6" w:name="_Hlk122075365"/>
            <w:r w:rsidRPr="004A0945">
              <w:rPr>
                <w:bCs/>
                <w:iCs/>
                <w:color w:val="000000" w:themeColor="text1"/>
                <w:sz w:val="20"/>
                <w:szCs w:val="20"/>
              </w:rPr>
              <w:t xml:space="preserve">навыками </w:t>
            </w:r>
            <w:r w:rsidRPr="004A0945">
              <w:rPr>
                <w:rFonts w:eastAsia="Calibri"/>
                <w:bCs/>
                <w:iCs/>
                <w:color w:val="000000" w:themeColor="text1"/>
                <w:sz w:val="18"/>
                <w:szCs w:val="18"/>
              </w:rPr>
              <w:t xml:space="preserve">использования современных методов для определения физиологического состояния сельскохозяйственных культур; оценивания </w:t>
            </w:r>
            <w:r w:rsidRPr="004A0945">
              <w:rPr>
                <w:rFonts w:eastAsia="Calibri"/>
                <w:bCs/>
                <w:iCs/>
                <w:color w:val="000000" w:themeColor="text1"/>
                <w:sz w:val="18"/>
                <w:szCs w:val="18"/>
              </w:rPr>
              <w:lastRenderedPageBreak/>
              <w:t>характера адаптационного потенциала сельскохозяйственных культур</w:t>
            </w:r>
            <w:r w:rsidRPr="004A0945">
              <w:rPr>
                <w:bCs/>
                <w:iCs/>
                <w:color w:val="000000" w:themeColor="text1"/>
                <w:sz w:val="20"/>
                <w:szCs w:val="20"/>
              </w:rPr>
              <w:t xml:space="preserve"> </w:t>
            </w:r>
            <w:r w:rsidRPr="004A0945">
              <w:rPr>
                <w:rFonts w:eastAsia="Calibri"/>
                <w:bCs/>
                <w:iCs/>
                <w:color w:val="000000" w:themeColor="text1"/>
                <w:sz w:val="18"/>
                <w:szCs w:val="18"/>
              </w:rPr>
              <w:t>использования современных методик для определения факторов роста и развития сельскохозяйственных культур</w:t>
            </w:r>
          </w:p>
          <w:bookmarkEnd w:id="6"/>
          <w:p w:rsidR="00C54216" w:rsidRPr="00BA76FC" w:rsidRDefault="00C54216" w:rsidP="00471DA4">
            <w:pPr>
              <w:rPr>
                <w:rFonts w:eastAsia="Calibri"/>
                <w:color w:val="000000" w:themeColor="text1"/>
                <w:sz w:val="18"/>
                <w:szCs w:val="18"/>
              </w:rPr>
            </w:pPr>
            <w:r w:rsidRPr="00BA76FC">
              <w:rPr>
                <w:rFonts w:eastAsia="Calibri"/>
                <w:b/>
                <w:color w:val="000000" w:themeColor="text1"/>
                <w:sz w:val="18"/>
                <w:szCs w:val="18"/>
              </w:rPr>
              <w:t>В</w:t>
            </w:r>
            <w:r>
              <w:rPr>
                <w:rFonts w:eastAsia="Calibri"/>
                <w:b/>
                <w:color w:val="000000" w:themeColor="text1"/>
                <w:sz w:val="18"/>
                <w:szCs w:val="18"/>
              </w:rPr>
              <w:t>3</w:t>
            </w:r>
          </w:p>
        </w:tc>
        <w:tc>
          <w:tcPr>
            <w:tcW w:w="285" w:type="pct"/>
            <w:vAlign w:val="center"/>
          </w:tcPr>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lastRenderedPageBreak/>
              <w:t>Не владеет</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Фрагментарное владение </w:t>
            </w:r>
            <w:r w:rsidRPr="004A0945">
              <w:rPr>
                <w:rFonts w:eastAsia="Calibri"/>
                <w:bCs/>
                <w:iCs/>
                <w:color w:val="000000" w:themeColor="text1"/>
                <w:sz w:val="18"/>
                <w:szCs w:val="18"/>
              </w:rPr>
              <w:t xml:space="preserve">навыками использования современных методов для определения физиологического состояния </w:t>
            </w:r>
            <w:r w:rsidRPr="004A0945">
              <w:rPr>
                <w:rFonts w:eastAsia="Calibri"/>
                <w:bCs/>
                <w:iCs/>
                <w:color w:val="000000" w:themeColor="text1"/>
                <w:sz w:val="18"/>
                <w:szCs w:val="18"/>
              </w:rPr>
              <w:lastRenderedPageBreak/>
              <w:t>сельскохозяйственных культур; оценивания характера адаптационного потенциала сельскохозяйственных культур использования современных методик для определения факторов роста и развития сельскохозяйственных культур</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успешное, но не систематическое владение </w:t>
            </w:r>
            <w:r w:rsidRPr="004A0945">
              <w:rPr>
                <w:rFonts w:eastAsia="Calibri"/>
                <w:bCs/>
                <w:iCs/>
                <w:color w:val="000000" w:themeColor="text1"/>
                <w:sz w:val="18"/>
                <w:szCs w:val="18"/>
              </w:rPr>
              <w:t xml:space="preserve">навыками использования современных методов для определения </w:t>
            </w:r>
            <w:r w:rsidRPr="004A0945">
              <w:rPr>
                <w:rFonts w:eastAsia="Calibri"/>
                <w:bCs/>
                <w:iCs/>
                <w:color w:val="000000" w:themeColor="text1"/>
                <w:sz w:val="18"/>
                <w:szCs w:val="18"/>
              </w:rPr>
              <w:lastRenderedPageBreak/>
              <w:t>физиологического состояния сельскохозяйственных культур; оценивания характера адаптационного потенциала сельскохозяйственных культур использования современных методик для определения факторов роста и развития сельскохозяйственных культур</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успешное, но содержащее отдельные пробелы владение </w:t>
            </w:r>
            <w:r w:rsidRPr="004A0945">
              <w:rPr>
                <w:rFonts w:eastAsia="Calibri"/>
                <w:bCs/>
                <w:iCs/>
                <w:color w:val="000000" w:themeColor="text1"/>
                <w:sz w:val="18"/>
                <w:szCs w:val="18"/>
              </w:rPr>
              <w:t xml:space="preserve">навыками использования современных методов для определения </w:t>
            </w:r>
            <w:r w:rsidRPr="004A0945">
              <w:rPr>
                <w:rFonts w:eastAsia="Calibri"/>
                <w:bCs/>
                <w:iCs/>
                <w:color w:val="000000" w:themeColor="text1"/>
                <w:sz w:val="18"/>
                <w:szCs w:val="18"/>
              </w:rPr>
              <w:lastRenderedPageBreak/>
              <w:t>физиологического состояния сельскохозяйственных культур; оценивания характера адаптационного потенциала сельскохозяйственных культур использования современных методик для определения факторов роста и развития сельскохозяйственных культур</w:t>
            </w:r>
          </w:p>
        </w:tc>
        <w:tc>
          <w:tcPr>
            <w:tcW w:w="882"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lastRenderedPageBreak/>
              <w:t xml:space="preserve">Успешное и систематическое владение </w:t>
            </w:r>
            <w:r w:rsidRPr="004A0945">
              <w:rPr>
                <w:rFonts w:eastAsia="Calibri"/>
                <w:bCs/>
                <w:iCs/>
                <w:color w:val="000000" w:themeColor="text1"/>
                <w:sz w:val="18"/>
                <w:szCs w:val="18"/>
              </w:rPr>
              <w:t xml:space="preserve">навыками использования современных методов для определения физиологического состояния сельскохозяйственных культур; </w:t>
            </w:r>
            <w:r w:rsidRPr="004A0945">
              <w:rPr>
                <w:rFonts w:eastAsia="Calibri"/>
                <w:bCs/>
                <w:iCs/>
                <w:color w:val="000000" w:themeColor="text1"/>
                <w:sz w:val="18"/>
                <w:szCs w:val="18"/>
              </w:rPr>
              <w:lastRenderedPageBreak/>
              <w:t>оценивания характера адаптационного потенциала сельскохозяйственных культур использования современных методик для определения факторов роста и развития сельскохозяйственных культур</w:t>
            </w:r>
          </w:p>
        </w:tc>
      </w:tr>
      <w:tr w:rsidR="00C54216" w:rsidRPr="00BA76FC" w:rsidTr="008C1AB3">
        <w:trPr>
          <w:trHeight w:val="432"/>
        </w:trPr>
        <w:tc>
          <w:tcPr>
            <w:tcW w:w="800" w:type="pct"/>
            <w:vMerge/>
            <w:vAlign w:val="center"/>
          </w:tcPr>
          <w:p w:rsidR="00C54216" w:rsidRPr="00BA76FC" w:rsidRDefault="00C54216" w:rsidP="00471DA4">
            <w:pPr>
              <w:rPr>
                <w:rFonts w:eastAsia="Calibri"/>
                <w:i/>
                <w:color w:val="000000" w:themeColor="text1"/>
                <w:sz w:val="18"/>
                <w:szCs w:val="18"/>
              </w:rPr>
            </w:pPr>
          </w:p>
        </w:tc>
        <w:tc>
          <w:tcPr>
            <w:tcW w:w="851" w:type="pct"/>
            <w:vAlign w:val="center"/>
          </w:tcPr>
          <w:p w:rsidR="00C54216" w:rsidRPr="00BA76FC" w:rsidRDefault="00C54216" w:rsidP="00471DA4">
            <w:pPr>
              <w:rPr>
                <w:rFonts w:eastAsia="Calibri"/>
                <w:b/>
                <w:color w:val="000000" w:themeColor="text1"/>
                <w:sz w:val="18"/>
                <w:szCs w:val="18"/>
              </w:rPr>
            </w:pPr>
            <w:r w:rsidRPr="00BA76FC">
              <w:rPr>
                <w:rFonts w:eastAsia="Calibri"/>
                <w:b/>
                <w:color w:val="000000" w:themeColor="text1"/>
                <w:sz w:val="18"/>
                <w:szCs w:val="18"/>
              </w:rPr>
              <w:t>Уметь:</w:t>
            </w:r>
            <w:r w:rsidRPr="00BC30C1">
              <w:rPr>
                <w:b/>
                <w:i/>
                <w:color w:val="000000" w:themeColor="text1"/>
                <w:sz w:val="20"/>
                <w:szCs w:val="20"/>
              </w:rPr>
              <w:t xml:space="preserve"> </w:t>
            </w:r>
            <w:r w:rsidRPr="004A0945">
              <w:rPr>
                <w:rFonts w:eastAsia="Calibri"/>
                <w:bCs/>
                <w:iCs/>
                <w:color w:val="000000" w:themeColor="text1"/>
                <w:sz w:val="18"/>
                <w:szCs w:val="18"/>
              </w:rPr>
              <w:t>проводить оценку характера адаптационного потенциала сельскохозяйственных культур</w:t>
            </w:r>
          </w:p>
          <w:p w:rsidR="00C54216" w:rsidRPr="00BA76FC" w:rsidRDefault="00C54216" w:rsidP="00471DA4">
            <w:pPr>
              <w:rPr>
                <w:rFonts w:eastAsia="Calibri"/>
                <w:b/>
                <w:color w:val="000000" w:themeColor="text1"/>
                <w:sz w:val="18"/>
                <w:szCs w:val="18"/>
              </w:rPr>
            </w:pPr>
            <w:r w:rsidRPr="00BA76FC">
              <w:rPr>
                <w:rFonts w:eastAsia="Calibri"/>
                <w:b/>
                <w:color w:val="000000" w:themeColor="text1"/>
                <w:sz w:val="18"/>
                <w:szCs w:val="18"/>
              </w:rPr>
              <w:t>У</w:t>
            </w:r>
            <w:r>
              <w:rPr>
                <w:rFonts w:eastAsia="Calibri"/>
                <w:b/>
                <w:color w:val="000000" w:themeColor="text1"/>
                <w:sz w:val="18"/>
                <w:szCs w:val="18"/>
              </w:rPr>
              <w:t>3</w:t>
            </w:r>
          </w:p>
        </w:tc>
        <w:tc>
          <w:tcPr>
            <w:tcW w:w="285" w:type="pct"/>
            <w:vAlign w:val="center"/>
          </w:tcPr>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t>Не умеет</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Фрагментарное умение</w:t>
            </w:r>
            <w:r w:rsidRPr="004A0945">
              <w:rPr>
                <w:rFonts w:eastAsia="Calibri"/>
                <w:bCs/>
                <w:iCs/>
                <w:color w:val="000000" w:themeColor="text1"/>
                <w:sz w:val="18"/>
                <w:szCs w:val="18"/>
              </w:rPr>
              <w:t xml:space="preserve"> проводить оценку характера адаптационного потенциала сельскохозяйственных культур</w:t>
            </w:r>
            <w:r w:rsidRPr="00BA76FC">
              <w:rPr>
                <w:rFonts w:eastAsia="Calibri"/>
                <w:color w:val="000000" w:themeColor="text1"/>
                <w:sz w:val="18"/>
                <w:szCs w:val="18"/>
              </w:rPr>
              <w:t xml:space="preserve"> </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умение </w:t>
            </w:r>
            <w:r w:rsidRPr="004A0945">
              <w:rPr>
                <w:rFonts w:eastAsia="Calibri"/>
                <w:bCs/>
                <w:iCs/>
                <w:color w:val="000000" w:themeColor="text1"/>
                <w:sz w:val="18"/>
                <w:szCs w:val="18"/>
              </w:rPr>
              <w:t>проводить оценку характера адаптационного потенциала сельскохозяйственных культур</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умение </w:t>
            </w:r>
            <w:r w:rsidRPr="004A0945">
              <w:rPr>
                <w:rFonts w:eastAsia="Calibri"/>
                <w:bCs/>
                <w:iCs/>
                <w:color w:val="000000" w:themeColor="text1"/>
                <w:sz w:val="18"/>
                <w:szCs w:val="18"/>
              </w:rPr>
              <w:t>проводить оценку характера адаптационного потенциала сельскохозяйственных культур</w:t>
            </w:r>
          </w:p>
        </w:tc>
        <w:tc>
          <w:tcPr>
            <w:tcW w:w="882"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умение </w:t>
            </w:r>
            <w:r w:rsidRPr="004A0945">
              <w:rPr>
                <w:rFonts w:eastAsia="Calibri"/>
                <w:bCs/>
                <w:iCs/>
                <w:color w:val="000000" w:themeColor="text1"/>
                <w:sz w:val="18"/>
                <w:szCs w:val="18"/>
              </w:rPr>
              <w:t>проводить оценку характера адаптационного потенциала сельскохозяйственных культур</w:t>
            </w:r>
          </w:p>
        </w:tc>
      </w:tr>
      <w:tr w:rsidR="00C54216" w:rsidRPr="00BA76FC" w:rsidTr="008C1AB3">
        <w:trPr>
          <w:trHeight w:val="432"/>
        </w:trPr>
        <w:tc>
          <w:tcPr>
            <w:tcW w:w="800" w:type="pct"/>
            <w:vMerge/>
            <w:vAlign w:val="center"/>
          </w:tcPr>
          <w:p w:rsidR="00C54216" w:rsidRPr="00BA76FC" w:rsidRDefault="00C54216" w:rsidP="00471DA4">
            <w:pPr>
              <w:rPr>
                <w:rFonts w:eastAsia="Calibri"/>
                <w:i/>
                <w:color w:val="000000" w:themeColor="text1"/>
                <w:sz w:val="18"/>
                <w:szCs w:val="18"/>
              </w:rPr>
            </w:pPr>
          </w:p>
        </w:tc>
        <w:tc>
          <w:tcPr>
            <w:tcW w:w="851" w:type="pct"/>
            <w:vAlign w:val="center"/>
          </w:tcPr>
          <w:p w:rsidR="00C54216" w:rsidRPr="00BA76FC" w:rsidRDefault="00C54216" w:rsidP="00471DA4">
            <w:pPr>
              <w:rPr>
                <w:rFonts w:eastAsia="Calibri"/>
                <w:b/>
                <w:color w:val="000000" w:themeColor="text1"/>
                <w:sz w:val="18"/>
                <w:szCs w:val="18"/>
              </w:rPr>
            </w:pPr>
            <w:r w:rsidRPr="00BA76FC">
              <w:rPr>
                <w:rFonts w:eastAsia="Calibri"/>
                <w:b/>
                <w:color w:val="000000" w:themeColor="text1"/>
                <w:sz w:val="18"/>
                <w:szCs w:val="18"/>
              </w:rPr>
              <w:t>Знать:</w:t>
            </w:r>
            <w:r w:rsidRPr="00BC30C1">
              <w:rPr>
                <w:b/>
                <w:i/>
                <w:color w:val="000000" w:themeColor="text1"/>
                <w:sz w:val="20"/>
                <w:szCs w:val="20"/>
              </w:rPr>
              <w:t xml:space="preserve"> </w:t>
            </w:r>
            <w:r w:rsidRPr="004A0945">
              <w:rPr>
                <w:rFonts w:eastAsia="Calibri"/>
                <w:bCs/>
                <w:iCs/>
                <w:color w:val="000000" w:themeColor="text1"/>
                <w:sz w:val="18"/>
                <w:szCs w:val="18"/>
              </w:rPr>
              <w:t>современные методы определения физиологического состояния сельскохозяйственных культур и методики для определения факторов роста и развития сельскохозяйственных культур</w:t>
            </w:r>
          </w:p>
          <w:p w:rsidR="00C54216" w:rsidRPr="00BA76FC" w:rsidRDefault="00C54216" w:rsidP="00471DA4">
            <w:pPr>
              <w:rPr>
                <w:rFonts w:eastAsia="Calibri"/>
                <w:b/>
                <w:color w:val="000000" w:themeColor="text1"/>
                <w:sz w:val="18"/>
                <w:szCs w:val="18"/>
              </w:rPr>
            </w:pPr>
            <w:r w:rsidRPr="00BA76FC">
              <w:rPr>
                <w:rFonts w:eastAsia="Calibri"/>
                <w:b/>
                <w:color w:val="000000" w:themeColor="text1"/>
                <w:sz w:val="18"/>
                <w:szCs w:val="18"/>
              </w:rPr>
              <w:t>З</w:t>
            </w:r>
            <w:r>
              <w:rPr>
                <w:rFonts w:eastAsia="Calibri"/>
                <w:b/>
                <w:color w:val="000000" w:themeColor="text1"/>
                <w:sz w:val="18"/>
                <w:szCs w:val="18"/>
              </w:rPr>
              <w:t>3</w:t>
            </w:r>
          </w:p>
        </w:tc>
        <w:tc>
          <w:tcPr>
            <w:tcW w:w="285" w:type="pct"/>
            <w:vAlign w:val="center"/>
          </w:tcPr>
          <w:p w:rsidR="00C54216" w:rsidRPr="00BA76FC" w:rsidRDefault="00C54216" w:rsidP="00471DA4">
            <w:pPr>
              <w:rPr>
                <w:rFonts w:eastAsia="Calibri"/>
                <w:color w:val="000000" w:themeColor="text1"/>
                <w:sz w:val="18"/>
                <w:szCs w:val="18"/>
              </w:rPr>
            </w:pPr>
            <w:r w:rsidRPr="00BA76FC">
              <w:rPr>
                <w:rFonts w:eastAsia="Calibri"/>
                <w:color w:val="000000" w:themeColor="text1"/>
                <w:sz w:val="18"/>
                <w:szCs w:val="18"/>
              </w:rPr>
              <w:t>Не знает</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Фрагментарные знания </w:t>
            </w:r>
            <w:r w:rsidRPr="004A0945">
              <w:rPr>
                <w:rFonts w:eastAsia="Calibri"/>
                <w:bCs/>
                <w:iCs/>
                <w:color w:val="000000" w:themeColor="text1"/>
                <w:sz w:val="18"/>
                <w:szCs w:val="18"/>
              </w:rPr>
              <w:t>современны</w:t>
            </w:r>
            <w:r>
              <w:rPr>
                <w:rFonts w:eastAsia="Calibri"/>
                <w:bCs/>
                <w:iCs/>
                <w:color w:val="000000" w:themeColor="text1"/>
                <w:sz w:val="18"/>
                <w:szCs w:val="18"/>
              </w:rPr>
              <w:t>х</w:t>
            </w:r>
            <w:r w:rsidRPr="004A0945">
              <w:rPr>
                <w:rFonts w:eastAsia="Calibri"/>
                <w:bCs/>
                <w:iCs/>
                <w:color w:val="000000" w:themeColor="text1"/>
                <w:sz w:val="18"/>
                <w:szCs w:val="18"/>
              </w:rPr>
              <w:t xml:space="preserve"> метод</w:t>
            </w:r>
            <w:r>
              <w:rPr>
                <w:rFonts w:eastAsia="Calibri"/>
                <w:bCs/>
                <w:iCs/>
                <w:color w:val="000000" w:themeColor="text1"/>
                <w:sz w:val="18"/>
                <w:szCs w:val="18"/>
              </w:rPr>
              <w:t>ов</w:t>
            </w:r>
            <w:r w:rsidRPr="004A0945">
              <w:rPr>
                <w:rFonts w:eastAsia="Calibri"/>
                <w:bCs/>
                <w:iCs/>
                <w:color w:val="000000" w:themeColor="text1"/>
                <w:sz w:val="18"/>
                <w:szCs w:val="18"/>
              </w:rPr>
              <w:t xml:space="preserve"> определения физиологического состояния сельскохозяйственных культур и методик для определения факторов роста и развития сельскохозяйственных культур</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не систематические знания </w:t>
            </w:r>
            <w:r w:rsidRPr="004A0945">
              <w:rPr>
                <w:rFonts w:eastAsia="Calibri"/>
                <w:bCs/>
                <w:iCs/>
                <w:color w:val="000000" w:themeColor="text1"/>
                <w:sz w:val="18"/>
                <w:szCs w:val="18"/>
              </w:rPr>
              <w:t>современных методов определения физиологического состояния сельскохозяйственных культур и методик для определения факторов роста и развития сельскохозяйственных культур</w:t>
            </w:r>
          </w:p>
        </w:tc>
        <w:tc>
          <w:tcPr>
            <w:tcW w:w="727"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содержащие отдельные пробелы знания </w:t>
            </w:r>
            <w:r w:rsidRPr="004A0945">
              <w:rPr>
                <w:rFonts w:eastAsia="Calibri"/>
                <w:bCs/>
                <w:iCs/>
                <w:color w:val="000000" w:themeColor="text1"/>
                <w:sz w:val="18"/>
                <w:szCs w:val="18"/>
              </w:rPr>
              <w:t>современных методов определения физиологического состояния сельскохозяйственных культур и методик для определения факторов роста и развития сельскохозяйственных культур</w:t>
            </w:r>
            <w:r w:rsidRPr="00BA76FC">
              <w:rPr>
                <w:rFonts w:eastAsia="Calibri"/>
                <w:color w:val="000000" w:themeColor="text1"/>
                <w:sz w:val="18"/>
                <w:szCs w:val="18"/>
              </w:rPr>
              <w:t xml:space="preserve"> </w:t>
            </w:r>
          </w:p>
        </w:tc>
        <w:tc>
          <w:tcPr>
            <w:tcW w:w="882" w:type="pct"/>
          </w:tcPr>
          <w:p w:rsidR="00C54216" w:rsidRPr="00BA76FC" w:rsidRDefault="00C54216" w:rsidP="00471DA4">
            <w:pPr>
              <w:jc w:val="both"/>
              <w:rPr>
                <w:rFonts w:eastAsia="Calibri"/>
                <w:color w:val="000000" w:themeColor="text1"/>
                <w:sz w:val="18"/>
                <w:szCs w:val="18"/>
              </w:rPr>
            </w:pPr>
            <w:r w:rsidRPr="00BA76FC">
              <w:rPr>
                <w:rFonts w:eastAsia="Calibri"/>
                <w:color w:val="000000" w:themeColor="text1"/>
                <w:sz w:val="18"/>
                <w:szCs w:val="18"/>
              </w:rPr>
              <w:t xml:space="preserve">Успешные и систематические знания </w:t>
            </w:r>
            <w:r w:rsidRPr="004A0945">
              <w:rPr>
                <w:rFonts w:eastAsia="Calibri"/>
                <w:bCs/>
                <w:iCs/>
                <w:color w:val="000000" w:themeColor="text1"/>
                <w:sz w:val="18"/>
                <w:szCs w:val="18"/>
              </w:rPr>
              <w:t>современных методов определения физиологического состояния сельскохозяйственных культур и методик для определения факторов роста и развития сельскохозяйственных культур</w:t>
            </w:r>
            <w:r w:rsidRPr="00BA76FC">
              <w:rPr>
                <w:rFonts w:eastAsia="Calibri"/>
                <w:color w:val="000000" w:themeColor="text1"/>
                <w:sz w:val="18"/>
                <w:szCs w:val="18"/>
              </w:rPr>
              <w:t xml:space="preserve"> </w:t>
            </w:r>
          </w:p>
        </w:tc>
      </w:tr>
    </w:tbl>
    <w:tbl>
      <w:tblPr>
        <w:tblStyle w:val="12"/>
        <w:tblW w:w="5258" w:type="pct"/>
        <w:tblInd w:w="-147" w:type="dxa"/>
        <w:tblLayout w:type="fixed"/>
        <w:tblLook w:val="04A0" w:firstRow="1" w:lastRow="0" w:firstColumn="1" w:lastColumn="0" w:noHBand="0" w:noVBand="1"/>
      </w:tblPr>
      <w:tblGrid>
        <w:gridCol w:w="2410"/>
        <w:gridCol w:w="2551"/>
        <w:gridCol w:w="992"/>
        <w:gridCol w:w="2125"/>
        <w:gridCol w:w="2269"/>
        <w:gridCol w:w="2128"/>
        <w:gridCol w:w="2836"/>
      </w:tblGrid>
      <w:tr w:rsidR="009674A5" w:rsidRPr="006B40F1" w:rsidTr="001B182F">
        <w:trPr>
          <w:trHeight w:val="562"/>
          <w:tblHeader/>
        </w:trPr>
        <w:tc>
          <w:tcPr>
            <w:tcW w:w="787" w:type="pct"/>
            <w:vMerge w:val="restart"/>
            <w:vAlign w:val="center"/>
          </w:tcPr>
          <w:p w:rsidR="009674A5" w:rsidRPr="006B40F1" w:rsidRDefault="009674A5" w:rsidP="00182370">
            <w:pPr>
              <w:jc w:val="center"/>
              <w:rPr>
                <w:rFonts w:eastAsia="Calibri"/>
                <w:b/>
                <w:color w:val="000000" w:themeColor="text1"/>
                <w:sz w:val="20"/>
                <w:szCs w:val="20"/>
              </w:rPr>
            </w:pPr>
            <w:r w:rsidRPr="006B40F1">
              <w:rPr>
                <w:rFonts w:eastAsia="Calibri"/>
                <w:b/>
                <w:color w:val="000000" w:themeColor="text1"/>
                <w:sz w:val="20"/>
                <w:szCs w:val="20"/>
              </w:rPr>
              <w:lastRenderedPageBreak/>
              <w:t>Этап (уровень) освоения компетенции</w:t>
            </w:r>
          </w:p>
        </w:tc>
        <w:tc>
          <w:tcPr>
            <w:tcW w:w="833" w:type="pct"/>
            <w:vMerge w:val="restart"/>
            <w:vAlign w:val="center"/>
          </w:tcPr>
          <w:p w:rsidR="009674A5" w:rsidRPr="006B40F1" w:rsidRDefault="009674A5" w:rsidP="00182370">
            <w:pPr>
              <w:jc w:val="center"/>
              <w:rPr>
                <w:rFonts w:eastAsia="Calibri"/>
                <w:b/>
                <w:color w:val="000000" w:themeColor="text1"/>
                <w:sz w:val="20"/>
                <w:szCs w:val="20"/>
              </w:rPr>
            </w:pPr>
            <w:r w:rsidRPr="006B40F1">
              <w:rPr>
                <w:rFonts w:eastAsia="Calibri"/>
                <w:b/>
                <w:color w:val="000000" w:themeColor="text1"/>
                <w:sz w:val="20"/>
                <w:szCs w:val="20"/>
              </w:rPr>
              <w:t>Планируемые результаты обучения</w:t>
            </w:r>
          </w:p>
          <w:p w:rsidR="009674A5" w:rsidRPr="006B40F1" w:rsidRDefault="009674A5" w:rsidP="00182370">
            <w:pPr>
              <w:jc w:val="center"/>
              <w:rPr>
                <w:rFonts w:eastAsia="Calibri"/>
                <w:color w:val="000000" w:themeColor="text1"/>
                <w:sz w:val="20"/>
                <w:szCs w:val="20"/>
              </w:rPr>
            </w:pPr>
            <w:r w:rsidRPr="006B40F1">
              <w:rPr>
                <w:rFonts w:eastAsia="Calibri"/>
                <w:b/>
                <w:color w:val="000000" w:themeColor="text1"/>
                <w:sz w:val="20"/>
                <w:szCs w:val="20"/>
              </w:rPr>
              <w:t>(</w:t>
            </w:r>
            <w:proofErr w:type="gramStart"/>
            <w:r w:rsidRPr="006B40F1">
              <w:rPr>
                <w:rFonts w:eastAsia="Calibri"/>
                <w:color w:val="000000" w:themeColor="text1"/>
                <w:sz w:val="20"/>
                <w:szCs w:val="20"/>
              </w:rPr>
              <w:t>показатели</w:t>
            </w:r>
            <w:proofErr w:type="gramEnd"/>
            <w:r w:rsidRPr="006B40F1">
              <w:rPr>
                <w:rFonts w:eastAsia="Calibri"/>
                <w:color w:val="000000" w:themeColor="text1"/>
                <w:sz w:val="20"/>
                <w:szCs w:val="20"/>
              </w:rPr>
              <w:t xml:space="preserve"> достижения заданного уровня освоения компетенций</w:t>
            </w:r>
            <w:r w:rsidRPr="006B40F1">
              <w:rPr>
                <w:rFonts w:eastAsia="Calibri"/>
                <w:b/>
                <w:color w:val="000000" w:themeColor="text1"/>
                <w:sz w:val="20"/>
                <w:szCs w:val="20"/>
              </w:rPr>
              <w:t>)</w:t>
            </w:r>
          </w:p>
        </w:tc>
        <w:tc>
          <w:tcPr>
            <w:tcW w:w="3379" w:type="pct"/>
            <w:gridSpan w:val="5"/>
            <w:vAlign w:val="center"/>
          </w:tcPr>
          <w:p w:rsidR="009674A5" w:rsidRPr="006B40F1" w:rsidRDefault="009674A5" w:rsidP="00182370">
            <w:pPr>
              <w:jc w:val="center"/>
              <w:rPr>
                <w:rFonts w:eastAsia="Calibri"/>
                <w:b/>
                <w:color w:val="000000" w:themeColor="text1"/>
                <w:sz w:val="20"/>
                <w:szCs w:val="20"/>
              </w:rPr>
            </w:pPr>
            <w:r w:rsidRPr="006B40F1">
              <w:rPr>
                <w:rFonts w:eastAsia="Calibri"/>
                <w:b/>
                <w:color w:val="000000" w:themeColor="text1"/>
                <w:sz w:val="20"/>
                <w:szCs w:val="20"/>
              </w:rPr>
              <w:t>Критерии оценивания результатов обучения</w:t>
            </w:r>
          </w:p>
        </w:tc>
      </w:tr>
      <w:tr w:rsidR="009674A5" w:rsidRPr="006B40F1" w:rsidTr="001B182F">
        <w:trPr>
          <w:tblHeader/>
        </w:trPr>
        <w:tc>
          <w:tcPr>
            <w:tcW w:w="787" w:type="pct"/>
            <w:vMerge/>
            <w:vAlign w:val="center"/>
          </w:tcPr>
          <w:p w:rsidR="009674A5" w:rsidRPr="006B40F1" w:rsidRDefault="009674A5" w:rsidP="00182370">
            <w:pPr>
              <w:jc w:val="center"/>
              <w:rPr>
                <w:rFonts w:eastAsia="Calibri"/>
                <w:color w:val="000000" w:themeColor="text1"/>
                <w:sz w:val="20"/>
                <w:szCs w:val="20"/>
              </w:rPr>
            </w:pPr>
          </w:p>
        </w:tc>
        <w:tc>
          <w:tcPr>
            <w:tcW w:w="833" w:type="pct"/>
            <w:vMerge/>
            <w:vAlign w:val="center"/>
          </w:tcPr>
          <w:p w:rsidR="009674A5" w:rsidRPr="006B40F1" w:rsidRDefault="009674A5" w:rsidP="00182370">
            <w:pPr>
              <w:jc w:val="center"/>
              <w:rPr>
                <w:rFonts w:eastAsia="Calibri"/>
                <w:color w:val="000000" w:themeColor="text1"/>
                <w:sz w:val="20"/>
                <w:szCs w:val="20"/>
              </w:rPr>
            </w:pPr>
          </w:p>
        </w:tc>
        <w:tc>
          <w:tcPr>
            <w:tcW w:w="324" w:type="pct"/>
            <w:vAlign w:val="center"/>
          </w:tcPr>
          <w:p w:rsidR="009674A5" w:rsidRPr="006B40F1" w:rsidRDefault="009674A5" w:rsidP="00182370">
            <w:pPr>
              <w:jc w:val="center"/>
              <w:rPr>
                <w:rFonts w:eastAsia="Calibri"/>
                <w:color w:val="000000" w:themeColor="text1"/>
                <w:sz w:val="20"/>
                <w:szCs w:val="20"/>
              </w:rPr>
            </w:pPr>
            <w:r w:rsidRPr="006B40F1">
              <w:rPr>
                <w:rFonts w:eastAsia="Calibri"/>
                <w:color w:val="000000" w:themeColor="text1"/>
                <w:sz w:val="20"/>
                <w:szCs w:val="20"/>
              </w:rPr>
              <w:t>1</w:t>
            </w:r>
          </w:p>
        </w:tc>
        <w:tc>
          <w:tcPr>
            <w:tcW w:w="694" w:type="pct"/>
            <w:vAlign w:val="center"/>
          </w:tcPr>
          <w:p w:rsidR="009674A5" w:rsidRPr="006B40F1" w:rsidRDefault="009674A5" w:rsidP="00182370">
            <w:pPr>
              <w:jc w:val="center"/>
              <w:rPr>
                <w:rFonts w:eastAsia="Calibri"/>
                <w:color w:val="000000" w:themeColor="text1"/>
                <w:sz w:val="20"/>
                <w:szCs w:val="20"/>
              </w:rPr>
            </w:pPr>
            <w:r w:rsidRPr="006B40F1">
              <w:rPr>
                <w:rFonts w:eastAsia="Calibri"/>
                <w:color w:val="000000" w:themeColor="text1"/>
                <w:sz w:val="20"/>
                <w:szCs w:val="20"/>
              </w:rPr>
              <w:t>2</w:t>
            </w:r>
          </w:p>
        </w:tc>
        <w:tc>
          <w:tcPr>
            <w:tcW w:w="741" w:type="pct"/>
            <w:vAlign w:val="center"/>
          </w:tcPr>
          <w:p w:rsidR="009674A5" w:rsidRPr="006B40F1" w:rsidRDefault="009674A5" w:rsidP="00182370">
            <w:pPr>
              <w:jc w:val="center"/>
              <w:rPr>
                <w:rFonts w:eastAsia="Calibri"/>
                <w:color w:val="000000" w:themeColor="text1"/>
                <w:sz w:val="20"/>
                <w:szCs w:val="20"/>
              </w:rPr>
            </w:pPr>
            <w:r w:rsidRPr="006B40F1">
              <w:rPr>
                <w:rFonts w:eastAsia="Calibri"/>
                <w:color w:val="000000" w:themeColor="text1"/>
                <w:sz w:val="20"/>
                <w:szCs w:val="20"/>
              </w:rPr>
              <w:t>3</w:t>
            </w:r>
          </w:p>
        </w:tc>
        <w:tc>
          <w:tcPr>
            <w:tcW w:w="695" w:type="pct"/>
            <w:vAlign w:val="center"/>
          </w:tcPr>
          <w:p w:rsidR="009674A5" w:rsidRPr="006B40F1" w:rsidRDefault="009674A5" w:rsidP="00182370">
            <w:pPr>
              <w:jc w:val="center"/>
              <w:rPr>
                <w:rFonts w:eastAsia="Calibri"/>
                <w:color w:val="000000" w:themeColor="text1"/>
                <w:sz w:val="20"/>
                <w:szCs w:val="20"/>
              </w:rPr>
            </w:pPr>
            <w:r w:rsidRPr="006B40F1">
              <w:rPr>
                <w:rFonts w:eastAsia="Calibri"/>
                <w:color w:val="000000" w:themeColor="text1"/>
                <w:sz w:val="20"/>
                <w:szCs w:val="20"/>
              </w:rPr>
              <w:t>4</w:t>
            </w:r>
          </w:p>
        </w:tc>
        <w:tc>
          <w:tcPr>
            <w:tcW w:w="925" w:type="pct"/>
            <w:vAlign w:val="center"/>
          </w:tcPr>
          <w:p w:rsidR="009674A5" w:rsidRPr="006B40F1" w:rsidRDefault="009674A5" w:rsidP="00182370">
            <w:pPr>
              <w:jc w:val="center"/>
              <w:rPr>
                <w:rFonts w:eastAsia="Calibri"/>
                <w:color w:val="000000" w:themeColor="text1"/>
                <w:sz w:val="20"/>
                <w:szCs w:val="20"/>
              </w:rPr>
            </w:pPr>
            <w:r w:rsidRPr="006B40F1">
              <w:rPr>
                <w:rFonts w:eastAsia="Calibri"/>
                <w:color w:val="000000" w:themeColor="text1"/>
                <w:sz w:val="20"/>
                <w:szCs w:val="20"/>
              </w:rPr>
              <w:t>5</w:t>
            </w:r>
          </w:p>
        </w:tc>
      </w:tr>
      <w:tr w:rsidR="009674A5" w:rsidRPr="006B40F1" w:rsidTr="001B182F">
        <w:trPr>
          <w:tblHeader/>
        </w:trPr>
        <w:tc>
          <w:tcPr>
            <w:tcW w:w="5000" w:type="pct"/>
            <w:gridSpan w:val="7"/>
            <w:vAlign w:val="center"/>
          </w:tcPr>
          <w:p w:rsidR="009674A5" w:rsidRPr="009674A5" w:rsidRDefault="009674A5" w:rsidP="009674A5">
            <w:pPr>
              <w:jc w:val="both"/>
              <w:rPr>
                <w:rFonts w:eastAsia="Calibri"/>
                <w:b/>
                <w:color w:val="000000" w:themeColor="text1"/>
              </w:rPr>
            </w:pPr>
            <w:r w:rsidRPr="009674A5">
              <w:rPr>
                <w:b/>
              </w:rPr>
              <w:t>ПК-2 Готовность обосновывать режимы хранения и реализовывать технологии хранения сельскохозяйственной продукции</w:t>
            </w:r>
          </w:p>
        </w:tc>
      </w:tr>
      <w:tr w:rsidR="009674A5" w:rsidRPr="006B40F1" w:rsidTr="001B182F">
        <w:trPr>
          <w:trHeight w:val="70"/>
        </w:trPr>
        <w:tc>
          <w:tcPr>
            <w:tcW w:w="787" w:type="pct"/>
            <w:vMerge w:val="restar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Первый этап</w:t>
            </w:r>
          </w:p>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t>(</w:t>
            </w:r>
            <w:proofErr w:type="gramStart"/>
            <w:r w:rsidRPr="006B40F1">
              <w:rPr>
                <w:rFonts w:eastAsia="Calibri"/>
                <w:color w:val="000000" w:themeColor="text1"/>
                <w:sz w:val="20"/>
                <w:szCs w:val="20"/>
              </w:rPr>
              <w:t>начало</w:t>
            </w:r>
            <w:proofErr w:type="gramEnd"/>
            <w:r w:rsidRPr="006B40F1">
              <w:rPr>
                <w:rFonts w:eastAsia="Calibri"/>
                <w:color w:val="000000" w:themeColor="text1"/>
                <w:sz w:val="20"/>
                <w:szCs w:val="20"/>
              </w:rPr>
              <w:t xml:space="preserve"> формирования)</w:t>
            </w:r>
          </w:p>
          <w:p w:rsidR="009674A5" w:rsidRPr="0067261D" w:rsidRDefault="009674A5" w:rsidP="00182370">
            <w:pPr>
              <w:autoSpaceDE w:val="0"/>
              <w:autoSpaceDN w:val="0"/>
              <w:adjustRightInd w:val="0"/>
              <w:jc w:val="both"/>
              <w:rPr>
                <w:b/>
                <w:i/>
                <w:sz w:val="20"/>
                <w:szCs w:val="20"/>
              </w:rPr>
            </w:pPr>
            <w:r w:rsidRPr="00692B9B">
              <w:t xml:space="preserve"> </w:t>
            </w:r>
            <w:r w:rsidRPr="0067261D">
              <w:rPr>
                <w:b/>
                <w:i/>
                <w:sz w:val="20"/>
                <w:szCs w:val="20"/>
              </w:rPr>
              <w:t>Определяет способы и режимы послеуборочной доработки сельскохозяйственной продукции и закладки ее на хранение</w:t>
            </w:r>
          </w:p>
          <w:p w:rsidR="009674A5" w:rsidRPr="00692B9B" w:rsidRDefault="009674A5" w:rsidP="00182370">
            <w:pPr>
              <w:pStyle w:val="Default"/>
              <w:rPr>
                <w:rFonts w:asciiTheme="minorHAnsi" w:hAnsiTheme="minorHAnsi" w:cstheme="minorBidi"/>
                <w:color w:val="auto"/>
                <w:sz w:val="22"/>
                <w:szCs w:val="22"/>
              </w:rPr>
            </w:pPr>
          </w:p>
        </w:tc>
        <w:tc>
          <w:tcPr>
            <w:tcW w:w="833" w:type="pc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Владеть:</w:t>
            </w:r>
            <w:r>
              <w:rPr>
                <w:rFonts w:eastAsia="Calibri"/>
                <w:b/>
                <w:color w:val="000000" w:themeColor="text1"/>
                <w:sz w:val="20"/>
                <w:szCs w:val="20"/>
              </w:rPr>
              <w:t xml:space="preserve"> </w:t>
            </w:r>
            <w:bookmarkStart w:id="7" w:name="_Hlk122078038"/>
            <w:r w:rsidRPr="000C1880">
              <w:rPr>
                <w:rFonts w:eastAsia="Calibri"/>
                <w:bCs/>
                <w:color w:val="000000" w:themeColor="text1"/>
                <w:sz w:val="20"/>
                <w:szCs w:val="20"/>
              </w:rPr>
              <w:t xml:space="preserve">навыками </w:t>
            </w:r>
            <w:r>
              <w:rPr>
                <w:rFonts w:eastAsia="Calibri"/>
                <w:bCs/>
                <w:color w:val="000000" w:themeColor="text1"/>
                <w:sz w:val="20"/>
                <w:szCs w:val="20"/>
              </w:rPr>
              <w:t>определения соответствия</w:t>
            </w:r>
            <w:r w:rsidRPr="001E3334">
              <w:rPr>
                <w:rFonts w:eastAsia="Calibri"/>
                <w:bCs/>
                <w:color w:val="000000" w:themeColor="text1"/>
                <w:sz w:val="20"/>
                <w:szCs w:val="20"/>
              </w:rPr>
              <w:t xml:space="preserve"> </w:t>
            </w:r>
            <w:r>
              <w:rPr>
                <w:rFonts w:eastAsia="Calibri"/>
                <w:bCs/>
                <w:color w:val="000000" w:themeColor="text1"/>
                <w:sz w:val="20"/>
                <w:szCs w:val="20"/>
              </w:rPr>
              <w:t xml:space="preserve">выбранных </w:t>
            </w:r>
            <w:r w:rsidRPr="001E3334">
              <w:rPr>
                <w:rFonts w:eastAsia="Calibri"/>
                <w:bCs/>
                <w:color w:val="000000" w:themeColor="text1"/>
                <w:sz w:val="20"/>
                <w:szCs w:val="20"/>
              </w:rPr>
              <w:t>способ</w:t>
            </w:r>
            <w:r>
              <w:rPr>
                <w:rFonts w:eastAsia="Calibri"/>
                <w:bCs/>
                <w:color w:val="000000" w:themeColor="text1"/>
                <w:sz w:val="20"/>
                <w:szCs w:val="20"/>
              </w:rPr>
              <w:t>ов</w:t>
            </w:r>
            <w:r w:rsidRPr="001E3334">
              <w:rPr>
                <w:rFonts w:eastAsia="Calibri"/>
                <w:bCs/>
                <w:color w:val="000000" w:themeColor="text1"/>
                <w:sz w:val="20"/>
                <w:szCs w:val="20"/>
              </w:rPr>
              <w:t xml:space="preserve"> и режим</w:t>
            </w:r>
            <w:r>
              <w:rPr>
                <w:rFonts w:eastAsia="Calibri"/>
                <w:bCs/>
                <w:color w:val="000000" w:themeColor="text1"/>
                <w:sz w:val="20"/>
                <w:szCs w:val="20"/>
              </w:rPr>
              <w:t>ов</w:t>
            </w:r>
            <w:r w:rsidRPr="001E3334">
              <w:rPr>
                <w:rFonts w:eastAsia="Calibri"/>
                <w:bCs/>
                <w:color w:val="000000" w:themeColor="text1"/>
                <w:sz w:val="20"/>
                <w:szCs w:val="20"/>
              </w:rPr>
              <w:t xml:space="preserve"> послеуборочной доработки сельскохозяйственной продукции и</w:t>
            </w:r>
            <w:r w:rsidRPr="001E3334">
              <w:rPr>
                <w:rFonts w:eastAsia="Calibri"/>
                <w:bCs/>
                <w:iCs/>
                <w:color w:val="000000" w:themeColor="text1"/>
                <w:sz w:val="20"/>
                <w:szCs w:val="20"/>
              </w:rPr>
              <w:t xml:space="preserve"> закладки ее на хранение</w:t>
            </w:r>
            <w:bookmarkEnd w:id="7"/>
          </w:p>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В1</w:t>
            </w:r>
          </w:p>
        </w:tc>
        <w:tc>
          <w:tcPr>
            <w:tcW w:w="324" w:type="pct"/>
            <w:vAlign w:val="center"/>
          </w:tcPr>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t>Не владеет</w:t>
            </w:r>
          </w:p>
        </w:tc>
        <w:tc>
          <w:tcPr>
            <w:tcW w:w="694" w:type="pct"/>
          </w:tcPr>
          <w:p w:rsidR="009674A5" w:rsidRPr="00BA76FC" w:rsidRDefault="009674A5" w:rsidP="00182370">
            <w:pPr>
              <w:jc w:val="both"/>
              <w:rPr>
                <w:rFonts w:eastAsia="Calibri"/>
                <w:color w:val="000000" w:themeColor="text1"/>
                <w:sz w:val="18"/>
                <w:szCs w:val="18"/>
              </w:rPr>
            </w:pPr>
            <w:r>
              <w:rPr>
                <w:rFonts w:eastAsia="Calibri"/>
                <w:color w:val="000000" w:themeColor="text1"/>
                <w:sz w:val="18"/>
                <w:szCs w:val="18"/>
              </w:rPr>
              <w:t>Ф</w:t>
            </w:r>
            <w:r w:rsidRPr="00BA76FC">
              <w:rPr>
                <w:rFonts w:eastAsia="Calibri"/>
                <w:color w:val="000000" w:themeColor="text1"/>
                <w:sz w:val="18"/>
                <w:szCs w:val="18"/>
              </w:rPr>
              <w:t xml:space="preserve">рагментарное владение </w:t>
            </w:r>
            <w:r>
              <w:rPr>
                <w:rFonts w:eastAsia="Calibri"/>
                <w:color w:val="000000" w:themeColor="text1"/>
                <w:sz w:val="18"/>
                <w:szCs w:val="18"/>
              </w:rPr>
              <w:t xml:space="preserve">навыками </w:t>
            </w:r>
            <w:r w:rsidRPr="001E3334">
              <w:rPr>
                <w:rFonts w:eastAsia="Calibri"/>
                <w:bCs/>
                <w:color w:val="000000" w:themeColor="text1"/>
                <w:sz w:val="18"/>
                <w:szCs w:val="18"/>
              </w:rPr>
              <w:t>определения соответствия выбранных способов и режимов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c>
          <w:tcPr>
            <w:tcW w:w="741"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w:t>
            </w:r>
            <w:r>
              <w:rPr>
                <w:rFonts w:eastAsia="Calibri"/>
                <w:color w:val="000000" w:themeColor="text1"/>
                <w:sz w:val="18"/>
                <w:szCs w:val="18"/>
              </w:rPr>
              <w:t xml:space="preserve">владение навыками </w:t>
            </w:r>
            <w:r w:rsidRPr="001E3334">
              <w:rPr>
                <w:rFonts w:eastAsia="Calibri"/>
                <w:bCs/>
                <w:color w:val="000000" w:themeColor="text1"/>
                <w:sz w:val="18"/>
                <w:szCs w:val="18"/>
              </w:rPr>
              <w:t>определения соответствия выбранных способов и режимов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c>
          <w:tcPr>
            <w:tcW w:w="69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владение </w:t>
            </w:r>
            <w:r w:rsidRPr="00680632">
              <w:rPr>
                <w:rFonts w:eastAsia="Calibri"/>
                <w:bCs/>
                <w:color w:val="000000" w:themeColor="text1"/>
                <w:sz w:val="18"/>
                <w:szCs w:val="18"/>
              </w:rPr>
              <w:t xml:space="preserve">навыками </w:t>
            </w:r>
            <w:r w:rsidRPr="001E3334">
              <w:rPr>
                <w:rFonts w:eastAsia="Calibri"/>
                <w:bCs/>
                <w:color w:val="000000" w:themeColor="text1"/>
                <w:sz w:val="18"/>
                <w:szCs w:val="18"/>
              </w:rPr>
              <w:t>определения соответствия выбранных способов и режимов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c>
          <w:tcPr>
            <w:tcW w:w="92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владение </w:t>
            </w:r>
            <w:r>
              <w:rPr>
                <w:rFonts w:eastAsia="Calibri"/>
                <w:bCs/>
                <w:iCs/>
                <w:color w:val="000000" w:themeColor="text1"/>
                <w:sz w:val="18"/>
                <w:szCs w:val="18"/>
              </w:rPr>
              <w:t xml:space="preserve">навыками </w:t>
            </w:r>
            <w:r w:rsidRPr="001E3334">
              <w:rPr>
                <w:rFonts w:eastAsia="Calibri"/>
                <w:bCs/>
                <w:color w:val="000000" w:themeColor="text1"/>
                <w:sz w:val="18"/>
                <w:szCs w:val="18"/>
              </w:rPr>
              <w:t>определения соответствия выбранных способов и режимов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r>
      <w:tr w:rsidR="009674A5" w:rsidRPr="006B40F1" w:rsidTr="001B182F">
        <w:trPr>
          <w:trHeight w:val="1461"/>
        </w:trPr>
        <w:tc>
          <w:tcPr>
            <w:tcW w:w="787" w:type="pct"/>
            <w:vMerge/>
            <w:vAlign w:val="center"/>
          </w:tcPr>
          <w:p w:rsidR="009674A5" w:rsidRPr="006B40F1" w:rsidRDefault="009674A5" w:rsidP="00182370">
            <w:pPr>
              <w:rPr>
                <w:rFonts w:eastAsia="Calibri"/>
                <w:i/>
                <w:color w:val="000000" w:themeColor="text1"/>
                <w:sz w:val="20"/>
                <w:szCs w:val="20"/>
              </w:rPr>
            </w:pPr>
          </w:p>
        </w:tc>
        <w:tc>
          <w:tcPr>
            <w:tcW w:w="833" w:type="pc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Уметь:</w:t>
            </w:r>
            <w:r>
              <w:rPr>
                <w:rFonts w:eastAsia="Calibri"/>
                <w:b/>
                <w:color w:val="000000" w:themeColor="text1"/>
                <w:sz w:val="20"/>
                <w:szCs w:val="20"/>
              </w:rPr>
              <w:t xml:space="preserve"> </w:t>
            </w:r>
            <w:r>
              <w:rPr>
                <w:rFonts w:eastAsia="Calibri"/>
                <w:bCs/>
                <w:color w:val="000000" w:themeColor="text1"/>
                <w:sz w:val="20"/>
                <w:szCs w:val="20"/>
              </w:rPr>
              <w:t xml:space="preserve">обосновывать </w:t>
            </w:r>
            <w:r w:rsidRPr="00D821BE">
              <w:rPr>
                <w:rFonts w:eastAsia="Calibri"/>
                <w:bCs/>
                <w:color w:val="000000" w:themeColor="text1"/>
                <w:sz w:val="20"/>
                <w:szCs w:val="20"/>
              </w:rPr>
              <w:t xml:space="preserve">способы и </w:t>
            </w:r>
            <w:r>
              <w:rPr>
                <w:rFonts w:eastAsia="Calibri"/>
                <w:bCs/>
                <w:color w:val="000000" w:themeColor="text1"/>
                <w:sz w:val="20"/>
                <w:szCs w:val="20"/>
              </w:rPr>
              <w:t>режимы</w:t>
            </w:r>
            <w:r w:rsidRPr="00D821BE">
              <w:rPr>
                <w:rFonts w:eastAsia="Calibri"/>
                <w:bCs/>
                <w:color w:val="000000" w:themeColor="text1"/>
                <w:sz w:val="20"/>
                <w:szCs w:val="20"/>
              </w:rPr>
              <w:t xml:space="preserve"> послеуборочной доработки сельскохозяйственной продукции</w:t>
            </w:r>
            <w:r w:rsidRPr="001E3334">
              <w:rPr>
                <w:rFonts w:eastAsia="Calibri"/>
                <w:bCs/>
                <w:color w:val="000000" w:themeColor="text1"/>
                <w:sz w:val="20"/>
                <w:szCs w:val="20"/>
              </w:rPr>
              <w:t xml:space="preserve"> и</w:t>
            </w:r>
            <w:r w:rsidRPr="001E3334">
              <w:rPr>
                <w:rFonts w:eastAsia="Calibri"/>
                <w:bCs/>
                <w:iCs/>
                <w:color w:val="000000" w:themeColor="text1"/>
                <w:sz w:val="20"/>
                <w:szCs w:val="20"/>
              </w:rPr>
              <w:t xml:space="preserve"> закладки ее на хранение</w:t>
            </w:r>
          </w:p>
          <w:p w:rsidR="009674A5" w:rsidRPr="006B40F1" w:rsidRDefault="009674A5" w:rsidP="00182370">
            <w:pPr>
              <w:rPr>
                <w:rFonts w:eastAsia="Calibri"/>
                <w:color w:val="000000" w:themeColor="text1"/>
                <w:sz w:val="20"/>
                <w:szCs w:val="20"/>
              </w:rPr>
            </w:pPr>
            <w:r w:rsidRPr="006B40F1">
              <w:rPr>
                <w:rFonts w:eastAsia="Calibri"/>
                <w:b/>
                <w:color w:val="000000" w:themeColor="text1"/>
                <w:sz w:val="20"/>
                <w:szCs w:val="20"/>
              </w:rPr>
              <w:t>У1</w:t>
            </w:r>
          </w:p>
        </w:tc>
        <w:tc>
          <w:tcPr>
            <w:tcW w:w="324" w:type="pct"/>
            <w:vAlign w:val="center"/>
          </w:tcPr>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t>Не умеет</w:t>
            </w:r>
          </w:p>
        </w:tc>
        <w:tc>
          <w:tcPr>
            <w:tcW w:w="694" w:type="pct"/>
            <w:vAlign w:val="center"/>
          </w:tcPr>
          <w:p w:rsidR="009674A5" w:rsidRPr="00BA76FC" w:rsidRDefault="009674A5" w:rsidP="00182370">
            <w:pPr>
              <w:rPr>
                <w:rFonts w:eastAsia="Calibri"/>
                <w:color w:val="000000" w:themeColor="text1"/>
                <w:sz w:val="18"/>
                <w:szCs w:val="18"/>
              </w:rPr>
            </w:pPr>
            <w:r w:rsidRPr="00BA76FC">
              <w:rPr>
                <w:rFonts w:eastAsia="Calibri"/>
                <w:color w:val="000000" w:themeColor="text1"/>
                <w:sz w:val="18"/>
                <w:szCs w:val="18"/>
              </w:rPr>
              <w:t xml:space="preserve">Фрагментарное умение </w:t>
            </w:r>
            <w:r w:rsidRPr="001E3334">
              <w:rPr>
                <w:rFonts w:eastAsia="Calibri"/>
                <w:bCs/>
                <w:color w:val="000000" w:themeColor="text1"/>
                <w:sz w:val="18"/>
                <w:szCs w:val="18"/>
              </w:rPr>
              <w:t>обосновывать способы и режимы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c>
          <w:tcPr>
            <w:tcW w:w="741"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умение </w:t>
            </w:r>
            <w:r w:rsidRPr="001E3334">
              <w:rPr>
                <w:rFonts w:eastAsia="Calibri"/>
                <w:bCs/>
                <w:color w:val="000000" w:themeColor="text1"/>
                <w:sz w:val="18"/>
                <w:szCs w:val="18"/>
              </w:rPr>
              <w:t>обосновывать способы и режимы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c>
          <w:tcPr>
            <w:tcW w:w="69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умение </w:t>
            </w:r>
            <w:r w:rsidRPr="001E3334">
              <w:rPr>
                <w:rFonts w:eastAsia="Calibri"/>
                <w:bCs/>
                <w:color w:val="000000" w:themeColor="text1"/>
                <w:sz w:val="18"/>
                <w:szCs w:val="18"/>
              </w:rPr>
              <w:t>обосновывать способы и режимы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c>
          <w:tcPr>
            <w:tcW w:w="92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w:t>
            </w:r>
            <w:r>
              <w:rPr>
                <w:rFonts w:eastAsia="Calibri"/>
                <w:color w:val="000000" w:themeColor="text1"/>
                <w:sz w:val="18"/>
                <w:szCs w:val="18"/>
              </w:rPr>
              <w:t>умение</w:t>
            </w:r>
            <w:r w:rsidRPr="00BA76FC">
              <w:rPr>
                <w:rFonts w:eastAsia="Calibri"/>
                <w:color w:val="000000" w:themeColor="text1"/>
                <w:sz w:val="18"/>
                <w:szCs w:val="18"/>
              </w:rPr>
              <w:t xml:space="preserve"> </w:t>
            </w:r>
            <w:r w:rsidRPr="001E3334">
              <w:rPr>
                <w:rFonts w:eastAsia="Calibri"/>
                <w:bCs/>
                <w:color w:val="000000" w:themeColor="text1"/>
                <w:sz w:val="18"/>
                <w:szCs w:val="18"/>
              </w:rPr>
              <w:t>обосновывать способы и режимы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r>
      <w:tr w:rsidR="009674A5" w:rsidRPr="006B40F1" w:rsidTr="001B182F">
        <w:trPr>
          <w:trHeight w:val="432"/>
        </w:trPr>
        <w:tc>
          <w:tcPr>
            <w:tcW w:w="787" w:type="pct"/>
            <w:vMerge/>
            <w:vAlign w:val="center"/>
          </w:tcPr>
          <w:p w:rsidR="009674A5" w:rsidRPr="006B40F1" w:rsidRDefault="009674A5" w:rsidP="00182370">
            <w:pPr>
              <w:rPr>
                <w:rFonts w:eastAsia="Calibri"/>
                <w:i/>
                <w:color w:val="000000" w:themeColor="text1"/>
                <w:sz w:val="20"/>
                <w:szCs w:val="20"/>
              </w:rPr>
            </w:pPr>
          </w:p>
        </w:tc>
        <w:tc>
          <w:tcPr>
            <w:tcW w:w="833" w:type="pc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Знать:</w:t>
            </w:r>
            <w:r>
              <w:rPr>
                <w:rFonts w:eastAsia="Calibri"/>
                <w:b/>
                <w:color w:val="000000" w:themeColor="text1"/>
                <w:sz w:val="20"/>
                <w:szCs w:val="20"/>
              </w:rPr>
              <w:t xml:space="preserve"> </w:t>
            </w:r>
            <w:r w:rsidRPr="001E3334">
              <w:rPr>
                <w:rFonts w:eastAsia="Calibri"/>
                <w:bCs/>
                <w:color w:val="000000" w:themeColor="text1"/>
                <w:sz w:val="20"/>
                <w:szCs w:val="20"/>
              </w:rPr>
              <w:t>параметры качества сельскохозяйственной продукции</w:t>
            </w:r>
            <w:r>
              <w:rPr>
                <w:rFonts w:eastAsia="Calibri"/>
                <w:bCs/>
                <w:color w:val="000000" w:themeColor="text1"/>
                <w:sz w:val="20"/>
                <w:szCs w:val="20"/>
              </w:rPr>
              <w:t>,</w:t>
            </w:r>
            <w:r w:rsidRPr="001E3334">
              <w:rPr>
                <w:rFonts w:eastAsia="Calibri"/>
                <w:bCs/>
                <w:color w:val="000000" w:themeColor="text1"/>
                <w:sz w:val="20"/>
                <w:szCs w:val="20"/>
              </w:rPr>
              <w:t xml:space="preserve"> </w:t>
            </w:r>
            <w:r>
              <w:rPr>
                <w:rFonts w:eastAsia="Calibri"/>
                <w:bCs/>
                <w:color w:val="000000" w:themeColor="text1"/>
                <w:sz w:val="20"/>
                <w:szCs w:val="20"/>
              </w:rPr>
              <w:t xml:space="preserve">основные способы и режимы послеуборочной доработки </w:t>
            </w:r>
            <w:r w:rsidRPr="00D821BE">
              <w:rPr>
                <w:rFonts w:eastAsia="Calibri"/>
                <w:bCs/>
                <w:color w:val="000000" w:themeColor="text1"/>
                <w:sz w:val="20"/>
                <w:szCs w:val="20"/>
              </w:rPr>
              <w:t>сельскохозяйственной продукции</w:t>
            </w:r>
            <w:r>
              <w:rPr>
                <w:rFonts w:eastAsia="Calibri"/>
                <w:bCs/>
                <w:color w:val="000000" w:themeColor="text1"/>
                <w:sz w:val="20"/>
                <w:szCs w:val="20"/>
              </w:rPr>
              <w:t xml:space="preserve"> и</w:t>
            </w:r>
            <w:r w:rsidRPr="001E3334">
              <w:rPr>
                <w:rFonts w:eastAsia="Calibri"/>
                <w:iCs/>
                <w:color w:val="000000" w:themeColor="text1"/>
                <w:sz w:val="20"/>
                <w:szCs w:val="20"/>
              </w:rPr>
              <w:t xml:space="preserve"> закладки ее на хранение</w:t>
            </w:r>
          </w:p>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З1</w:t>
            </w:r>
          </w:p>
        </w:tc>
        <w:tc>
          <w:tcPr>
            <w:tcW w:w="324" w:type="pct"/>
            <w:vAlign w:val="center"/>
          </w:tcPr>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t>Не знает</w:t>
            </w:r>
          </w:p>
        </w:tc>
        <w:tc>
          <w:tcPr>
            <w:tcW w:w="694" w:type="pct"/>
            <w:vAlign w:val="center"/>
          </w:tcPr>
          <w:p w:rsidR="009674A5" w:rsidRPr="00BA76FC" w:rsidRDefault="009674A5" w:rsidP="00182370">
            <w:pPr>
              <w:rPr>
                <w:rFonts w:eastAsia="Calibri"/>
                <w:color w:val="000000" w:themeColor="text1"/>
                <w:sz w:val="18"/>
                <w:szCs w:val="18"/>
              </w:rPr>
            </w:pPr>
            <w:r w:rsidRPr="00BA76FC">
              <w:rPr>
                <w:rFonts w:eastAsia="Calibri"/>
                <w:color w:val="000000" w:themeColor="text1"/>
                <w:sz w:val="18"/>
                <w:szCs w:val="18"/>
              </w:rPr>
              <w:t xml:space="preserve">Фрагментарные знания </w:t>
            </w:r>
            <w:r w:rsidRPr="001E3334">
              <w:rPr>
                <w:rFonts w:eastAsia="Calibri"/>
                <w:bCs/>
                <w:color w:val="000000" w:themeColor="text1"/>
                <w:sz w:val="18"/>
                <w:szCs w:val="18"/>
              </w:rPr>
              <w:t>параметров качества сельскохозяйственной продукции, основных способов и режимов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c>
          <w:tcPr>
            <w:tcW w:w="741"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не систематические знания </w:t>
            </w:r>
            <w:r w:rsidRPr="001E3334">
              <w:rPr>
                <w:rFonts w:eastAsia="Calibri"/>
                <w:bCs/>
                <w:color w:val="000000" w:themeColor="text1"/>
                <w:sz w:val="18"/>
                <w:szCs w:val="18"/>
              </w:rPr>
              <w:t>параметров качества сельскохозяйственной продукции, основных способов и режимов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c>
          <w:tcPr>
            <w:tcW w:w="69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содержащие отдельные пробелы знания </w:t>
            </w:r>
            <w:r w:rsidRPr="001E3334">
              <w:rPr>
                <w:rFonts w:eastAsia="Calibri"/>
                <w:bCs/>
                <w:color w:val="000000" w:themeColor="text1"/>
                <w:sz w:val="18"/>
                <w:szCs w:val="18"/>
              </w:rPr>
              <w:t>параметров качества сельскохозяйственной продукции, основных способов и режимов послеуборочной доработки сельскохозяйственной продукции и</w:t>
            </w:r>
            <w:r w:rsidRPr="001E3334">
              <w:rPr>
                <w:rFonts w:eastAsia="Calibri"/>
                <w:bCs/>
                <w:iCs/>
                <w:color w:val="000000" w:themeColor="text1"/>
                <w:sz w:val="18"/>
                <w:szCs w:val="18"/>
              </w:rPr>
              <w:t xml:space="preserve"> закладки ее на хранение</w:t>
            </w:r>
          </w:p>
        </w:tc>
        <w:tc>
          <w:tcPr>
            <w:tcW w:w="92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w:t>
            </w:r>
            <w:r>
              <w:rPr>
                <w:rFonts w:eastAsia="Calibri"/>
                <w:color w:val="000000" w:themeColor="text1"/>
                <w:sz w:val="18"/>
                <w:szCs w:val="18"/>
              </w:rPr>
              <w:t xml:space="preserve">знание </w:t>
            </w:r>
            <w:r w:rsidRPr="001E3334">
              <w:rPr>
                <w:rFonts w:eastAsia="Calibri"/>
                <w:bCs/>
                <w:color w:val="000000" w:themeColor="text1"/>
                <w:sz w:val="18"/>
                <w:szCs w:val="18"/>
              </w:rPr>
              <w:t>параметр</w:t>
            </w:r>
            <w:r>
              <w:rPr>
                <w:rFonts w:eastAsia="Calibri"/>
                <w:bCs/>
                <w:color w:val="000000" w:themeColor="text1"/>
                <w:sz w:val="18"/>
                <w:szCs w:val="18"/>
              </w:rPr>
              <w:t>ов</w:t>
            </w:r>
            <w:r w:rsidRPr="001E3334">
              <w:rPr>
                <w:rFonts w:eastAsia="Calibri"/>
                <w:bCs/>
                <w:color w:val="000000" w:themeColor="text1"/>
                <w:sz w:val="18"/>
                <w:szCs w:val="18"/>
              </w:rPr>
              <w:t xml:space="preserve"> качества сельскохозяйственной продукции, основны</w:t>
            </w:r>
            <w:r>
              <w:rPr>
                <w:rFonts w:eastAsia="Calibri"/>
                <w:bCs/>
                <w:color w:val="000000" w:themeColor="text1"/>
                <w:sz w:val="18"/>
                <w:szCs w:val="18"/>
              </w:rPr>
              <w:t>х</w:t>
            </w:r>
            <w:r w:rsidRPr="001E3334">
              <w:rPr>
                <w:rFonts w:eastAsia="Calibri"/>
                <w:bCs/>
                <w:color w:val="000000" w:themeColor="text1"/>
                <w:sz w:val="18"/>
                <w:szCs w:val="18"/>
              </w:rPr>
              <w:t xml:space="preserve"> способ</w:t>
            </w:r>
            <w:r>
              <w:rPr>
                <w:rFonts w:eastAsia="Calibri"/>
                <w:bCs/>
                <w:color w:val="000000" w:themeColor="text1"/>
                <w:sz w:val="18"/>
                <w:szCs w:val="18"/>
              </w:rPr>
              <w:t>ов</w:t>
            </w:r>
            <w:r w:rsidRPr="001E3334">
              <w:rPr>
                <w:rFonts w:eastAsia="Calibri"/>
                <w:bCs/>
                <w:color w:val="000000" w:themeColor="text1"/>
                <w:sz w:val="18"/>
                <w:szCs w:val="18"/>
              </w:rPr>
              <w:t xml:space="preserve"> и режим</w:t>
            </w:r>
            <w:r>
              <w:rPr>
                <w:rFonts w:eastAsia="Calibri"/>
                <w:bCs/>
                <w:color w:val="000000" w:themeColor="text1"/>
                <w:sz w:val="18"/>
                <w:szCs w:val="18"/>
              </w:rPr>
              <w:t>ов</w:t>
            </w:r>
            <w:r w:rsidRPr="001E3334">
              <w:rPr>
                <w:rFonts w:eastAsia="Calibri"/>
                <w:bCs/>
                <w:color w:val="000000" w:themeColor="text1"/>
                <w:sz w:val="18"/>
                <w:szCs w:val="18"/>
              </w:rPr>
              <w:t xml:space="preserve"> послеуборочной доработки сельскохозяйственной продукции и</w:t>
            </w:r>
            <w:r w:rsidRPr="001E3334">
              <w:rPr>
                <w:rFonts w:eastAsia="Calibri"/>
                <w:iCs/>
                <w:color w:val="000000" w:themeColor="text1"/>
                <w:sz w:val="18"/>
                <w:szCs w:val="18"/>
              </w:rPr>
              <w:t xml:space="preserve"> закладки ее на хранение</w:t>
            </w:r>
          </w:p>
        </w:tc>
      </w:tr>
      <w:tr w:rsidR="009674A5" w:rsidRPr="006B40F1" w:rsidTr="001B182F">
        <w:trPr>
          <w:trHeight w:val="60"/>
        </w:trPr>
        <w:tc>
          <w:tcPr>
            <w:tcW w:w="787" w:type="pct"/>
            <w:vMerge w:val="restar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Второй этап</w:t>
            </w:r>
          </w:p>
          <w:p w:rsidR="009674A5" w:rsidRDefault="009674A5" w:rsidP="00182370">
            <w:pPr>
              <w:rPr>
                <w:rFonts w:eastAsia="Calibri"/>
                <w:color w:val="000000" w:themeColor="text1"/>
                <w:sz w:val="20"/>
                <w:szCs w:val="20"/>
              </w:rPr>
            </w:pPr>
            <w:r w:rsidRPr="006B40F1">
              <w:rPr>
                <w:rFonts w:eastAsia="Calibri"/>
                <w:color w:val="000000" w:themeColor="text1"/>
                <w:sz w:val="20"/>
                <w:szCs w:val="20"/>
              </w:rPr>
              <w:t>(</w:t>
            </w:r>
            <w:proofErr w:type="gramStart"/>
            <w:r>
              <w:rPr>
                <w:rFonts w:eastAsia="Calibri"/>
                <w:color w:val="000000" w:themeColor="text1"/>
                <w:sz w:val="20"/>
                <w:szCs w:val="20"/>
              </w:rPr>
              <w:t>продолж</w:t>
            </w:r>
            <w:r w:rsidRPr="006B40F1">
              <w:rPr>
                <w:rFonts w:eastAsia="Calibri"/>
                <w:color w:val="000000" w:themeColor="text1"/>
                <w:sz w:val="20"/>
                <w:szCs w:val="20"/>
              </w:rPr>
              <w:t>ение</w:t>
            </w:r>
            <w:proofErr w:type="gramEnd"/>
            <w:r w:rsidRPr="006B40F1">
              <w:rPr>
                <w:rFonts w:eastAsia="Calibri"/>
                <w:color w:val="000000" w:themeColor="text1"/>
                <w:sz w:val="20"/>
                <w:szCs w:val="20"/>
              </w:rPr>
              <w:t xml:space="preserve"> формирования)</w:t>
            </w:r>
          </w:p>
          <w:p w:rsidR="009674A5" w:rsidRPr="0067261D" w:rsidRDefault="009674A5" w:rsidP="00182370">
            <w:pPr>
              <w:pStyle w:val="Default"/>
              <w:rPr>
                <w:b/>
                <w:i/>
                <w:color w:val="auto"/>
                <w:sz w:val="20"/>
                <w:szCs w:val="20"/>
              </w:rPr>
            </w:pPr>
            <w:r w:rsidRPr="0067261D">
              <w:rPr>
                <w:b/>
                <w:i/>
                <w:color w:val="auto"/>
                <w:sz w:val="20"/>
                <w:szCs w:val="20"/>
              </w:rPr>
              <w:lastRenderedPageBreak/>
              <w:t>Определяет соответствие условий хранения различных видов сельскохозяйственной продукции, обеспечивающие сохранность</w:t>
            </w:r>
          </w:p>
          <w:p w:rsidR="009674A5" w:rsidRPr="00F00A59" w:rsidRDefault="009674A5" w:rsidP="00182370">
            <w:pPr>
              <w:pStyle w:val="Default"/>
              <w:rPr>
                <w:rFonts w:eastAsia="Calibri"/>
                <w:b/>
                <w:i/>
                <w:color w:val="000000" w:themeColor="text1"/>
                <w:sz w:val="20"/>
                <w:szCs w:val="20"/>
              </w:rPr>
            </w:pPr>
          </w:p>
        </w:tc>
        <w:tc>
          <w:tcPr>
            <w:tcW w:w="833" w:type="pc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lastRenderedPageBreak/>
              <w:t>Владеть:</w:t>
            </w:r>
            <w:bookmarkStart w:id="8" w:name="_Hlk122079833"/>
            <w:r w:rsidRPr="000C1880">
              <w:rPr>
                <w:b/>
                <w:i/>
                <w:color w:val="000000" w:themeColor="text1"/>
                <w:sz w:val="20"/>
                <w:szCs w:val="20"/>
              </w:rPr>
              <w:t xml:space="preserve"> </w:t>
            </w:r>
            <w:bookmarkStart w:id="9" w:name="_Hlk91239446"/>
            <w:r w:rsidRPr="0081593A">
              <w:rPr>
                <w:rFonts w:eastAsia="Calibri"/>
                <w:bCs/>
                <w:iCs/>
                <w:color w:val="000000" w:themeColor="text1"/>
                <w:sz w:val="20"/>
                <w:szCs w:val="20"/>
              </w:rPr>
              <w:t xml:space="preserve">навыками </w:t>
            </w:r>
            <w:r>
              <w:rPr>
                <w:rFonts w:eastAsia="Calibri"/>
                <w:bCs/>
                <w:iCs/>
                <w:color w:val="000000" w:themeColor="text1"/>
                <w:sz w:val="20"/>
                <w:szCs w:val="20"/>
              </w:rPr>
              <w:t>обоснования и эффективного</w:t>
            </w:r>
            <w:r w:rsidRPr="00AA2E27">
              <w:rPr>
                <w:rFonts w:eastAsia="Calibri"/>
                <w:bCs/>
                <w:iCs/>
                <w:color w:val="000000" w:themeColor="text1"/>
                <w:sz w:val="20"/>
                <w:szCs w:val="20"/>
              </w:rPr>
              <w:t xml:space="preserve"> выбор</w:t>
            </w:r>
            <w:r>
              <w:rPr>
                <w:rFonts w:eastAsia="Calibri"/>
                <w:bCs/>
                <w:iCs/>
                <w:color w:val="000000" w:themeColor="text1"/>
                <w:sz w:val="20"/>
                <w:szCs w:val="20"/>
              </w:rPr>
              <w:t>а</w:t>
            </w:r>
            <w:r w:rsidRPr="00AA2E27">
              <w:rPr>
                <w:rFonts w:eastAsia="Calibri"/>
                <w:bCs/>
                <w:iCs/>
                <w:color w:val="000000" w:themeColor="text1"/>
                <w:sz w:val="20"/>
                <w:szCs w:val="20"/>
              </w:rPr>
              <w:t xml:space="preserve"> условий и параметров </w:t>
            </w:r>
            <w:r w:rsidRPr="00AA2E27">
              <w:rPr>
                <w:rFonts w:eastAsia="Calibri"/>
                <w:bCs/>
                <w:iCs/>
                <w:color w:val="000000" w:themeColor="text1"/>
                <w:sz w:val="20"/>
                <w:szCs w:val="20"/>
              </w:rPr>
              <w:lastRenderedPageBreak/>
              <w:t>хранения</w:t>
            </w:r>
            <w:r>
              <w:rPr>
                <w:rFonts w:eastAsia="Calibri"/>
                <w:bCs/>
                <w:iCs/>
                <w:color w:val="000000" w:themeColor="text1"/>
                <w:sz w:val="20"/>
                <w:szCs w:val="20"/>
              </w:rPr>
              <w:t>, технического оснащения при хранении</w:t>
            </w:r>
            <w:r w:rsidRPr="00AA2E27">
              <w:rPr>
                <w:rFonts w:eastAsia="Calibri"/>
                <w:bCs/>
                <w:iCs/>
                <w:color w:val="000000" w:themeColor="text1"/>
                <w:sz w:val="20"/>
                <w:szCs w:val="20"/>
              </w:rPr>
              <w:t xml:space="preserve"> различных видов сельскохозяйственной продукции</w:t>
            </w:r>
            <w:bookmarkEnd w:id="8"/>
            <w:bookmarkEnd w:id="9"/>
          </w:p>
          <w:p w:rsidR="009674A5" w:rsidRPr="006B40F1" w:rsidRDefault="009674A5" w:rsidP="00182370">
            <w:pPr>
              <w:rPr>
                <w:rFonts w:eastAsia="Calibri"/>
                <w:color w:val="000000" w:themeColor="text1"/>
                <w:sz w:val="20"/>
                <w:szCs w:val="20"/>
              </w:rPr>
            </w:pPr>
            <w:r w:rsidRPr="006B40F1">
              <w:rPr>
                <w:rFonts w:eastAsia="Calibri"/>
                <w:b/>
                <w:color w:val="000000" w:themeColor="text1"/>
                <w:sz w:val="20"/>
                <w:szCs w:val="20"/>
              </w:rPr>
              <w:t>В2</w:t>
            </w:r>
          </w:p>
        </w:tc>
        <w:tc>
          <w:tcPr>
            <w:tcW w:w="324" w:type="pct"/>
            <w:vAlign w:val="center"/>
          </w:tcPr>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lastRenderedPageBreak/>
              <w:t>Не владеет</w:t>
            </w:r>
          </w:p>
        </w:tc>
        <w:tc>
          <w:tcPr>
            <w:tcW w:w="694" w:type="pct"/>
            <w:vAlign w:val="center"/>
          </w:tcPr>
          <w:p w:rsidR="009674A5" w:rsidRPr="00BA76FC" w:rsidRDefault="009674A5" w:rsidP="00182370">
            <w:pPr>
              <w:rPr>
                <w:rFonts w:eastAsia="Calibri"/>
                <w:color w:val="000000" w:themeColor="text1"/>
                <w:sz w:val="18"/>
                <w:szCs w:val="18"/>
              </w:rPr>
            </w:pPr>
            <w:r w:rsidRPr="00BA76FC">
              <w:rPr>
                <w:rFonts w:eastAsia="Calibri"/>
                <w:color w:val="000000" w:themeColor="text1"/>
                <w:sz w:val="18"/>
                <w:szCs w:val="18"/>
              </w:rPr>
              <w:t xml:space="preserve">Фрагментарное владение </w:t>
            </w:r>
            <w:r w:rsidRPr="00680632">
              <w:rPr>
                <w:rFonts w:eastAsia="Calibri"/>
                <w:bCs/>
                <w:iCs/>
                <w:color w:val="000000" w:themeColor="text1"/>
                <w:sz w:val="18"/>
                <w:szCs w:val="18"/>
              </w:rPr>
              <w:t xml:space="preserve">навыками </w:t>
            </w:r>
            <w:r w:rsidRPr="00AA2E27">
              <w:rPr>
                <w:rFonts w:eastAsia="Calibri"/>
                <w:bCs/>
                <w:iCs/>
                <w:color w:val="000000" w:themeColor="text1"/>
                <w:sz w:val="18"/>
                <w:szCs w:val="18"/>
              </w:rPr>
              <w:t xml:space="preserve">обоснования и эффективного выбора </w:t>
            </w:r>
            <w:r w:rsidRPr="00AA2E27">
              <w:rPr>
                <w:rFonts w:eastAsia="Calibri"/>
                <w:bCs/>
                <w:iCs/>
                <w:color w:val="000000" w:themeColor="text1"/>
                <w:sz w:val="18"/>
                <w:szCs w:val="18"/>
              </w:rPr>
              <w:lastRenderedPageBreak/>
              <w:t>условий и параметров хранения, технического оснащения</w:t>
            </w:r>
            <w:r w:rsidRPr="00AA2E27">
              <w:rPr>
                <w:rFonts w:eastAsia="Calibri"/>
                <w:bCs/>
                <w:iCs/>
                <w:color w:val="000000" w:themeColor="text1"/>
                <w:sz w:val="20"/>
                <w:szCs w:val="20"/>
              </w:rPr>
              <w:t xml:space="preserve"> </w:t>
            </w:r>
            <w:r w:rsidRPr="001D2415">
              <w:rPr>
                <w:rFonts w:eastAsia="Calibri"/>
                <w:bCs/>
                <w:iCs/>
                <w:color w:val="000000" w:themeColor="text1"/>
                <w:sz w:val="20"/>
                <w:szCs w:val="20"/>
              </w:rPr>
              <w:t xml:space="preserve">при хранении </w:t>
            </w:r>
            <w:r w:rsidRPr="00AA2E27">
              <w:rPr>
                <w:rFonts w:eastAsia="Calibri"/>
                <w:bCs/>
                <w:iCs/>
                <w:color w:val="000000" w:themeColor="text1"/>
                <w:sz w:val="18"/>
                <w:szCs w:val="18"/>
              </w:rPr>
              <w:t>различных видов сельскохозяйственной продукции</w:t>
            </w:r>
          </w:p>
        </w:tc>
        <w:tc>
          <w:tcPr>
            <w:tcW w:w="741"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успешное, но не систематическое </w:t>
            </w:r>
            <w:r>
              <w:rPr>
                <w:rFonts w:eastAsia="Calibri"/>
                <w:color w:val="000000" w:themeColor="text1"/>
                <w:sz w:val="18"/>
                <w:szCs w:val="18"/>
              </w:rPr>
              <w:t xml:space="preserve">владение </w:t>
            </w:r>
            <w:r w:rsidRPr="00680632">
              <w:rPr>
                <w:rFonts w:eastAsia="Calibri"/>
                <w:bCs/>
                <w:iCs/>
                <w:color w:val="000000" w:themeColor="text1"/>
                <w:sz w:val="18"/>
                <w:szCs w:val="18"/>
              </w:rPr>
              <w:t xml:space="preserve">навыками </w:t>
            </w:r>
            <w:r w:rsidRPr="001D2415">
              <w:rPr>
                <w:rFonts w:eastAsia="Calibri"/>
                <w:bCs/>
                <w:iCs/>
                <w:color w:val="000000" w:themeColor="text1"/>
                <w:sz w:val="18"/>
                <w:szCs w:val="18"/>
              </w:rPr>
              <w:t xml:space="preserve">обоснования и эффективного выбора </w:t>
            </w:r>
            <w:r w:rsidRPr="001D2415">
              <w:rPr>
                <w:rFonts w:eastAsia="Calibri"/>
                <w:bCs/>
                <w:iCs/>
                <w:color w:val="000000" w:themeColor="text1"/>
                <w:sz w:val="18"/>
                <w:szCs w:val="18"/>
              </w:rPr>
              <w:lastRenderedPageBreak/>
              <w:t>условий и параметров хранения, технического оснащения при хранении различных видов сельскохозяйственной продукции</w:t>
            </w:r>
          </w:p>
        </w:tc>
        <w:tc>
          <w:tcPr>
            <w:tcW w:w="69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успешное, но содержащее отдельные пробелы владение </w:t>
            </w:r>
            <w:r w:rsidRPr="00680632">
              <w:rPr>
                <w:rFonts w:eastAsia="Calibri"/>
                <w:bCs/>
                <w:iCs/>
                <w:color w:val="000000" w:themeColor="text1"/>
                <w:sz w:val="18"/>
                <w:szCs w:val="18"/>
              </w:rPr>
              <w:t xml:space="preserve">навыками </w:t>
            </w:r>
            <w:r w:rsidRPr="001D2415">
              <w:rPr>
                <w:rFonts w:eastAsia="Calibri"/>
                <w:bCs/>
                <w:iCs/>
                <w:color w:val="000000" w:themeColor="text1"/>
                <w:sz w:val="18"/>
                <w:szCs w:val="18"/>
              </w:rPr>
              <w:t xml:space="preserve">обоснования и </w:t>
            </w:r>
            <w:r w:rsidRPr="001D2415">
              <w:rPr>
                <w:rFonts w:eastAsia="Calibri"/>
                <w:bCs/>
                <w:iCs/>
                <w:color w:val="000000" w:themeColor="text1"/>
                <w:sz w:val="18"/>
                <w:szCs w:val="18"/>
              </w:rPr>
              <w:lastRenderedPageBreak/>
              <w:t>эффективного выбора условий и параметров хранения, технического оснащения при хранении различных видов сельскохозяйственной продукции</w:t>
            </w:r>
          </w:p>
        </w:tc>
        <w:tc>
          <w:tcPr>
            <w:tcW w:w="92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lastRenderedPageBreak/>
              <w:t xml:space="preserve">Успешное и систематическое владение </w:t>
            </w:r>
            <w:r w:rsidRPr="00680632">
              <w:rPr>
                <w:rFonts w:eastAsia="Calibri"/>
                <w:bCs/>
                <w:iCs/>
                <w:color w:val="000000" w:themeColor="text1"/>
                <w:sz w:val="18"/>
                <w:szCs w:val="18"/>
              </w:rPr>
              <w:t xml:space="preserve">навыками </w:t>
            </w:r>
            <w:r w:rsidRPr="001D2415">
              <w:rPr>
                <w:rFonts w:eastAsia="Calibri"/>
                <w:bCs/>
                <w:iCs/>
                <w:color w:val="000000" w:themeColor="text1"/>
                <w:sz w:val="18"/>
                <w:szCs w:val="18"/>
              </w:rPr>
              <w:t xml:space="preserve">обоснования и эффективного выбора условий и параметров хранения, </w:t>
            </w:r>
            <w:r w:rsidRPr="001D2415">
              <w:rPr>
                <w:rFonts w:eastAsia="Calibri"/>
                <w:bCs/>
                <w:iCs/>
                <w:color w:val="000000" w:themeColor="text1"/>
                <w:sz w:val="18"/>
                <w:szCs w:val="18"/>
              </w:rPr>
              <w:lastRenderedPageBreak/>
              <w:t>технического оснащения при хранении различных видов сельскохозяйственной продукции</w:t>
            </w:r>
          </w:p>
        </w:tc>
      </w:tr>
      <w:tr w:rsidR="009674A5" w:rsidRPr="006B40F1" w:rsidTr="001B182F">
        <w:trPr>
          <w:trHeight w:val="164"/>
        </w:trPr>
        <w:tc>
          <w:tcPr>
            <w:tcW w:w="787" w:type="pct"/>
            <w:vMerge/>
            <w:vAlign w:val="center"/>
          </w:tcPr>
          <w:p w:rsidR="009674A5" w:rsidRPr="006B40F1" w:rsidRDefault="009674A5" w:rsidP="00182370">
            <w:pPr>
              <w:rPr>
                <w:rFonts w:eastAsia="Calibri"/>
                <w:i/>
                <w:color w:val="000000" w:themeColor="text1"/>
                <w:sz w:val="20"/>
                <w:szCs w:val="20"/>
              </w:rPr>
            </w:pPr>
          </w:p>
        </w:tc>
        <w:tc>
          <w:tcPr>
            <w:tcW w:w="833" w:type="pc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Уметь:</w:t>
            </w:r>
            <w:r w:rsidRPr="000C1880">
              <w:t xml:space="preserve"> </w:t>
            </w:r>
            <w:r>
              <w:rPr>
                <w:rFonts w:eastAsia="Calibri"/>
                <w:bCs/>
                <w:color w:val="000000" w:themeColor="text1"/>
                <w:sz w:val="20"/>
                <w:szCs w:val="20"/>
              </w:rPr>
              <w:t xml:space="preserve">осуществлять </w:t>
            </w:r>
            <w:r w:rsidRPr="0081593A">
              <w:rPr>
                <w:rFonts w:eastAsia="Calibri"/>
                <w:bCs/>
                <w:color w:val="000000" w:themeColor="text1"/>
                <w:sz w:val="20"/>
                <w:szCs w:val="20"/>
              </w:rPr>
              <w:t xml:space="preserve">выбор </w:t>
            </w:r>
            <w:r w:rsidRPr="00AA2E27">
              <w:rPr>
                <w:rFonts w:eastAsia="Calibri"/>
                <w:bCs/>
                <w:iCs/>
                <w:color w:val="000000" w:themeColor="text1"/>
                <w:sz w:val="20"/>
                <w:szCs w:val="20"/>
              </w:rPr>
              <w:t>услови</w:t>
            </w:r>
            <w:r>
              <w:rPr>
                <w:rFonts w:eastAsia="Calibri"/>
                <w:bCs/>
                <w:iCs/>
                <w:color w:val="000000" w:themeColor="text1"/>
                <w:sz w:val="20"/>
                <w:szCs w:val="20"/>
              </w:rPr>
              <w:t>й и параметров хранения, технического оснащения</w:t>
            </w:r>
            <w:r w:rsidRPr="00AA2E27">
              <w:rPr>
                <w:rFonts w:eastAsia="Calibri"/>
                <w:bCs/>
                <w:iCs/>
                <w:color w:val="000000" w:themeColor="text1"/>
                <w:sz w:val="20"/>
                <w:szCs w:val="20"/>
              </w:rPr>
              <w:t xml:space="preserve"> различных видов сельскохозяйственной продукции</w:t>
            </w:r>
          </w:p>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У2</w:t>
            </w:r>
          </w:p>
        </w:tc>
        <w:tc>
          <w:tcPr>
            <w:tcW w:w="324" w:type="pct"/>
            <w:vAlign w:val="center"/>
          </w:tcPr>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t>Не умеет</w:t>
            </w:r>
          </w:p>
        </w:tc>
        <w:tc>
          <w:tcPr>
            <w:tcW w:w="694" w:type="pct"/>
            <w:vAlign w:val="center"/>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Фрагментарное умение </w:t>
            </w:r>
            <w:r w:rsidRPr="00AA2E27">
              <w:rPr>
                <w:rFonts w:eastAsia="Calibri"/>
                <w:bCs/>
                <w:color w:val="000000" w:themeColor="text1"/>
                <w:sz w:val="18"/>
                <w:szCs w:val="18"/>
              </w:rPr>
              <w:t xml:space="preserve">осуществлять выбор </w:t>
            </w:r>
            <w:r w:rsidRPr="00AA2E27">
              <w:rPr>
                <w:rFonts w:eastAsia="Calibri"/>
                <w:bCs/>
                <w:iCs/>
                <w:color w:val="000000" w:themeColor="text1"/>
                <w:sz w:val="18"/>
                <w:szCs w:val="18"/>
              </w:rPr>
              <w:t>условий и параметров хранения</w:t>
            </w:r>
            <w:r>
              <w:rPr>
                <w:rFonts w:eastAsia="Calibri"/>
                <w:bCs/>
                <w:iCs/>
                <w:color w:val="000000" w:themeColor="text1"/>
                <w:sz w:val="18"/>
                <w:szCs w:val="18"/>
              </w:rPr>
              <w:t>,</w:t>
            </w:r>
            <w:r w:rsidRPr="001D2415">
              <w:rPr>
                <w:rFonts w:eastAsia="Calibri"/>
                <w:bCs/>
                <w:iCs/>
                <w:color w:val="000000" w:themeColor="text1"/>
                <w:sz w:val="20"/>
                <w:szCs w:val="20"/>
              </w:rPr>
              <w:t xml:space="preserve"> </w:t>
            </w:r>
            <w:r w:rsidRPr="001D2415">
              <w:rPr>
                <w:rFonts w:eastAsia="Calibri"/>
                <w:bCs/>
                <w:iCs/>
                <w:color w:val="000000" w:themeColor="text1"/>
                <w:sz w:val="18"/>
                <w:szCs w:val="18"/>
              </w:rPr>
              <w:t>технического оснащения</w:t>
            </w:r>
            <w:r w:rsidRPr="00AA2E27">
              <w:rPr>
                <w:rFonts w:eastAsia="Calibri"/>
                <w:bCs/>
                <w:iCs/>
                <w:color w:val="000000" w:themeColor="text1"/>
                <w:sz w:val="18"/>
                <w:szCs w:val="18"/>
              </w:rPr>
              <w:t xml:space="preserve"> различных видов сельскохозяйственной продукции</w:t>
            </w:r>
          </w:p>
        </w:tc>
        <w:tc>
          <w:tcPr>
            <w:tcW w:w="741"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умение </w:t>
            </w:r>
            <w:r w:rsidRPr="001D2415">
              <w:rPr>
                <w:rFonts w:eastAsia="Calibri"/>
                <w:bCs/>
                <w:color w:val="000000" w:themeColor="text1"/>
                <w:sz w:val="18"/>
                <w:szCs w:val="18"/>
              </w:rPr>
              <w:t xml:space="preserve">осуществлять выбор </w:t>
            </w:r>
            <w:r w:rsidRPr="001D2415">
              <w:rPr>
                <w:rFonts w:eastAsia="Calibri"/>
                <w:bCs/>
                <w:iCs/>
                <w:color w:val="000000" w:themeColor="text1"/>
                <w:sz w:val="18"/>
                <w:szCs w:val="18"/>
              </w:rPr>
              <w:t>условий и параметров хранения, технического оснащения различных видов сельскохозяйственной продукции</w:t>
            </w:r>
          </w:p>
        </w:tc>
        <w:tc>
          <w:tcPr>
            <w:tcW w:w="69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умение </w:t>
            </w:r>
            <w:r w:rsidRPr="001D2415">
              <w:rPr>
                <w:rFonts w:eastAsia="Calibri"/>
                <w:bCs/>
                <w:color w:val="000000" w:themeColor="text1"/>
                <w:sz w:val="18"/>
                <w:szCs w:val="18"/>
              </w:rPr>
              <w:t xml:space="preserve">осуществлять выбор </w:t>
            </w:r>
            <w:r w:rsidRPr="001D2415">
              <w:rPr>
                <w:rFonts w:eastAsia="Calibri"/>
                <w:bCs/>
                <w:iCs/>
                <w:color w:val="000000" w:themeColor="text1"/>
                <w:sz w:val="18"/>
                <w:szCs w:val="18"/>
              </w:rPr>
              <w:t>условий и параметров хранения, технического оснащения различных видов сельскохозяйственной продукции</w:t>
            </w:r>
          </w:p>
        </w:tc>
        <w:tc>
          <w:tcPr>
            <w:tcW w:w="92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w:t>
            </w:r>
            <w:r>
              <w:rPr>
                <w:rFonts w:eastAsia="Calibri"/>
                <w:color w:val="000000" w:themeColor="text1"/>
                <w:sz w:val="18"/>
                <w:szCs w:val="18"/>
              </w:rPr>
              <w:t>умение</w:t>
            </w:r>
            <w:r w:rsidRPr="00BA76FC">
              <w:rPr>
                <w:rFonts w:eastAsia="Calibri"/>
                <w:color w:val="000000" w:themeColor="text1"/>
                <w:sz w:val="18"/>
                <w:szCs w:val="18"/>
              </w:rPr>
              <w:t xml:space="preserve"> </w:t>
            </w:r>
            <w:r w:rsidRPr="001D2415">
              <w:rPr>
                <w:rFonts w:eastAsia="Calibri"/>
                <w:bCs/>
                <w:color w:val="000000" w:themeColor="text1"/>
                <w:sz w:val="18"/>
                <w:szCs w:val="18"/>
              </w:rPr>
              <w:t xml:space="preserve">осуществлять выбор </w:t>
            </w:r>
            <w:r w:rsidRPr="001D2415">
              <w:rPr>
                <w:rFonts w:eastAsia="Calibri"/>
                <w:bCs/>
                <w:iCs/>
                <w:color w:val="000000" w:themeColor="text1"/>
                <w:sz w:val="18"/>
                <w:szCs w:val="18"/>
              </w:rPr>
              <w:t>условий и параметров хранения, технического оснащения различных видов сельскохозяйственной продукции</w:t>
            </w:r>
          </w:p>
        </w:tc>
      </w:tr>
      <w:tr w:rsidR="009674A5" w:rsidRPr="006B40F1" w:rsidTr="001B182F">
        <w:trPr>
          <w:trHeight w:val="70"/>
        </w:trPr>
        <w:tc>
          <w:tcPr>
            <w:tcW w:w="787" w:type="pct"/>
            <w:vMerge/>
            <w:vAlign w:val="center"/>
          </w:tcPr>
          <w:p w:rsidR="009674A5" w:rsidRPr="006B40F1" w:rsidRDefault="009674A5" w:rsidP="00182370">
            <w:pPr>
              <w:rPr>
                <w:rFonts w:eastAsia="Calibri"/>
                <w:i/>
                <w:color w:val="000000" w:themeColor="text1"/>
                <w:sz w:val="20"/>
                <w:szCs w:val="20"/>
              </w:rPr>
            </w:pPr>
          </w:p>
        </w:tc>
        <w:tc>
          <w:tcPr>
            <w:tcW w:w="833" w:type="pc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Знать:</w:t>
            </w:r>
            <w:r w:rsidRPr="000C1880">
              <w:rPr>
                <w:b/>
                <w:i/>
                <w:color w:val="000000" w:themeColor="text1"/>
                <w:sz w:val="20"/>
                <w:szCs w:val="20"/>
              </w:rPr>
              <w:t xml:space="preserve"> </w:t>
            </w:r>
            <w:r>
              <w:rPr>
                <w:rFonts w:eastAsia="Calibri"/>
                <w:bCs/>
                <w:iCs/>
                <w:color w:val="000000" w:themeColor="text1"/>
                <w:sz w:val="20"/>
                <w:szCs w:val="20"/>
              </w:rPr>
              <w:t xml:space="preserve">условия </w:t>
            </w:r>
            <w:r w:rsidRPr="00AA2E27">
              <w:rPr>
                <w:rFonts w:eastAsia="Calibri"/>
                <w:bCs/>
                <w:iCs/>
                <w:color w:val="000000" w:themeColor="text1"/>
                <w:sz w:val="20"/>
                <w:szCs w:val="20"/>
              </w:rPr>
              <w:t>сохранности</w:t>
            </w:r>
            <w:r w:rsidRPr="00AA2E27">
              <w:rPr>
                <w:bCs/>
                <w:iCs/>
                <w:sz w:val="20"/>
                <w:szCs w:val="20"/>
              </w:rPr>
              <w:t xml:space="preserve"> </w:t>
            </w:r>
            <w:r w:rsidRPr="00AA2E27">
              <w:rPr>
                <w:rFonts w:eastAsia="Calibri"/>
                <w:bCs/>
                <w:iCs/>
                <w:color w:val="000000" w:themeColor="text1"/>
                <w:sz w:val="20"/>
                <w:szCs w:val="20"/>
              </w:rPr>
              <w:t>различных видов сельскохозяйственной продукции</w:t>
            </w:r>
            <w:r>
              <w:rPr>
                <w:rFonts w:eastAsia="Calibri"/>
                <w:bCs/>
                <w:iCs/>
                <w:color w:val="000000" w:themeColor="text1"/>
                <w:sz w:val="20"/>
                <w:szCs w:val="20"/>
              </w:rPr>
              <w:t>, применяемое техническое оснащение, обеспечивающее сохранность</w:t>
            </w:r>
          </w:p>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З2</w:t>
            </w:r>
          </w:p>
        </w:tc>
        <w:tc>
          <w:tcPr>
            <w:tcW w:w="324" w:type="pct"/>
            <w:vAlign w:val="center"/>
          </w:tcPr>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t>Не знает</w:t>
            </w:r>
          </w:p>
        </w:tc>
        <w:tc>
          <w:tcPr>
            <w:tcW w:w="694" w:type="pct"/>
            <w:vAlign w:val="center"/>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Фрагментарные знани</w:t>
            </w:r>
            <w:r>
              <w:rPr>
                <w:rFonts w:eastAsia="Calibri"/>
                <w:color w:val="000000" w:themeColor="text1"/>
                <w:sz w:val="18"/>
                <w:szCs w:val="18"/>
              </w:rPr>
              <w:t>е</w:t>
            </w:r>
            <w:r w:rsidRPr="00BA76FC">
              <w:rPr>
                <w:rFonts w:eastAsia="Calibri"/>
                <w:color w:val="000000" w:themeColor="text1"/>
                <w:sz w:val="18"/>
                <w:szCs w:val="18"/>
              </w:rPr>
              <w:t xml:space="preserve"> </w:t>
            </w:r>
            <w:r w:rsidRPr="001D2415">
              <w:rPr>
                <w:rFonts w:eastAsia="Calibri"/>
                <w:bCs/>
                <w:iCs/>
                <w:color w:val="000000" w:themeColor="text1"/>
                <w:sz w:val="18"/>
                <w:szCs w:val="18"/>
              </w:rPr>
              <w:t>услови</w:t>
            </w:r>
            <w:r>
              <w:rPr>
                <w:rFonts w:eastAsia="Calibri"/>
                <w:bCs/>
                <w:iCs/>
                <w:color w:val="000000" w:themeColor="text1"/>
                <w:sz w:val="18"/>
                <w:szCs w:val="18"/>
              </w:rPr>
              <w:t>й</w:t>
            </w:r>
            <w:r w:rsidRPr="001D2415">
              <w:rPr>
                <w:rFonts w:eastAsia="Calibri"/>
                <w:bCs/>
                <w:iCs/>
                <w:color w:val="000000" w:themeColor="text1"/>
                <w:sz w:val="18"/>
                <w:szCs w:val="18"/>
              </w:rPr>
              <w:t xml:space="preserve"> сохранности различных видов сельскохозяйственной продукции, применяемое техническое оснащение, обеспечивающее сохранность</w:t>
            </w:r>
          </w:p>
        </w:tc>
        <w:tc>
          <w:tcPr>
            <w:tcW w:w="741"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В целом успешные, но не систематические знани</w:t>
            </w:r>
            <w:r>
              <w:rPr>
                <w:rFonts w:eastAsia="Calibri"/>
                <w:color w:val="000000" w:themeColor="text1"/>
                <w:sz w:val="18"/>
                <w:szCs w:val="18"/>
              </w:rPr>
              <w:t>я</w:t>
            </w:r>
            <w:r w:rsidRPr="00BA76FC">
              <w:rPr>
                <w:rFonts w:eastAsia="Calibri"/>
                <w:color w:val="000000" w:themeColor="text1"/>
                <w:sz w:val="18"/>
                <w:szCs w:val="18"/>
              </w:rPr>
              <w:t xml:space="preserve"> </w:t>
            </w:r>
            <w:r w:rsidRPr="001D2415">
              <w:rPr>
                <w:rFonts w:eastAsia="Calibri"/>
                <w:bCs/>
                <w:iCs/>
                <w:color w:val="000000" w:themeColor="text1"/>
                <w:sz w:val="18"/>
                <w:szCs w:val="18"/>
              </w:rPr>
              <w:t>услови</w:t>
            </w:r>
            <w:r>
              <w:rPr>
                <w:rFonts w:eastAsia="Calibri"/>
                <w:bCs/>
                <w:iCs/>
                <w:color w:val="000000" w:themeColor="text1"/>
                <w:sz w:val="18"/>
                <w:szCs w:val="18"/>
              </w:rPr>
              <w:t>й</w:t>
            </w:r>
            <w:r w:rsidRPr="001D2415">
              <w:rPr>
                <w:rFonts w:eastAsia="Calibri"/>
                <w:bCs/>
                <w:iCs/>
                <w:color w:val="000000" w:themeColor="text1"/>
                <w:sz w:val="18"/>
                <w:szCs w:val="18"/>
              </w:rPr>
              <w:t xml:space="preserve"> сохранности различных видов сельскохозяйственной продукции, применяемое техническое оснащение, обеспечивающее сохранность</w:t>
            </w:r>
          </w:p>
        </w:tc>
        <w:tc>
          <w:tcPr>
            <w:tcW w:w="69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содержащие отдельные пробелы </w:t>
            </w:r>
            <w:r w:rsidRPr="001D2415">
              <w:rPr>
                <w:rFonts w:eastAsia="Calibri"/>
                <w:color w:val="000000" w:themeColor="text1"/>
                <w:sz w:val="18"/>
                <w:szCs w:val="18"/>
              </w:rPr>
              <w:t>знани</w:t>
            </w:r>
            <w:r>
              <w:rPr>
                <w:rFonts w:eastAsia="Calibri"/>
                <w:color w:val="000000" w:themeColor="text1"/>
                <w:sz w:val="18"/>
                <w:szCs w:val="18"/>
              </w:rPr>
              <w:t>я</w:t>
            </w:r>
            <w:r w:rsidRPr="001D2415">
              <w:rPr>
                <w:rFonts w:eastAsia="Calibri"/>
                <w:color w:val="000000" w:themeColor="text1"/>
                <w:sz w:val="18"/>
                <w:szCs w:val="18"/>
              </w:rPr>
              <w:t xml:space="preserve"> </w:t>
            </w:r>
            <w:r w:rsidRPr="001D2415">
              <w:rPr>
                <w:rFonts w:eastAsia="Calibri"/>
                <w:bCs/>
                <w:iCs/>
                <w:color w:val="000000" w:themeColor="text1"/>
                <w:sz w:val="18"/>
                <w:szCs w:val="18"/>
              </w:rPr>
              <w:t>условий сохранности различных видов сельскохозяйственной продукции, применяемое техническое оснащение, обеспечивающее сохранность</w:t>
            </w:r>
          </w:p>
        </w:tc>
        <w:tc>
          <w:tcPr>
            <w:tcW w:w="92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w:t>
            </w:r>
            <w:r w:rsidRPr="001D2415">
              <w:rPr>
                <w:rFonts w:eastAsia="Calibri"/>
                <w:color w:val="000000" w:themeColor="text1"/>
                <w:sz w:val="18"/>
                <w:szCs w:val="18"/>
              </w:rPr>
              <w:t xml:space="preserve">знание </w:t>
            </w:r>
            <w:r w:rsidRPr="001D2415">
              <w:rPr>
                <w:rFonts w:eastAsia="Calibri"/>
                <w:bCs/>
                <w:iCs/>
                <w:color w:val="000000" w:themeColor="text1"/>
                <w:sz w:val="18"/>
                <w:szCs w:val="18"/>
              </w:rPr>
              <w:t>условий сохранности различных видов сельскохозяйственной продукции, применяемое техническое оснащение, обеспечивающее сохранность</w:t>
            </w:r>
          </w:p>
        </w:tc>
      </w:tr>
      <w:tr w:rsidR="009674A5" w:rsidRPr="006B40F1" w:rsidTr="001B182F">
        <w:trPr>
          <w:trHeight w:val="70"/>
        </w:trPr>
        <w:tc>
          <w:tcPr>
            <w:tcW w:w="787" w:type="pct"/>
            <w:vMerge w:val="restart"/>
            <w:vAlign w:val="center"/>
          </w:tcPr>
          <w:p w:rsidR="009674A5" w:rsidRPr="006B40F1" w:rsidRDefault="009674A5" w:rsidP="00182370">
            <w:pPr>
              <w:rPr>
                <w:rFonts w:eastAsia="Calibri"/>
                <w:b/>
                <w:color w:val="000000" w:themeColor="text1"/>
                <w:sz w:val="20"/>
                <w:szCs w:val="20"/>
              </w:rPr>
            </w:pPr>
            <w:r>
              <w:rPr>
                <w:rFonts w:eastAsia="Calibri"/>
                <w:b/>
                <w:color w:val="000000" w:themeColor="text1"/>
                <w:sz w:val="20"/>
                <w:szCs w:val="20"/>
              </w:rPr>
              <w:t>Трети</w:t>
            </w:r>
            <w:r w:rsidRPr="006B40F1">
              <w:rPr>
                <w:rFonts w:eastAsia="Calibri"/>
                <w:b/>
                <w:color w:val="000000" w:themeColor="text1"/>
                <w:sz w:val="20"/>
                <w:szCs w:val="20"/>
              </w:rPr>
              <w:t>й этап</w:t>
            </w:r>
          </w:p>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t>(</w:t>
            </w:r>
            <w:proofErr w:type="gramStart"/>
            <w:r>
              <w:rPr>
                <w:rFonts w:eastAsia="Calibri"/>
                <w:color w:val="000000" w:themeColor="text1"/>
                <w:sz w:val="20"/>
                <w:szCs w:val="20"/>
              </w:rPr>
              <w:t>заверш</w:t>
            </w:r>
            <w:r w:rsidRPr="006B40F1">
              <w:rPr>
                <w:rFonts w:eastAsia="Calibri"/>
                <w:color w:val="000000" w:themeColor="text1"/>
                <w:sz w:val="20"/>
                <w:szCs w:val="20"/>
              </w:rPr>
              <w:t>ение</w:t>
            </w:r>
            <w:proofErr w:type="gramEnd"/>
            <w:r w:rsidRPr="006B40F1">
              <w:rPr>
                <w:rFonts w:eastAsia="Calibri"/>
                <w:color w:val="000000" w:themeColor="text1"/>
                <w:sz w:val="20"/>
                <w:szCs w:val="20"/>
              </w:rPr>
              <w:t xml:space="preserve"> формирования)</w:t>
            </w:r>
          </w:p>
          <w:p w:rsidR="009674A5" w:rsidRPr="0067261D" w:rsidRDefault="009674A5" w:rsidP="00182370">
            <w:pPr>
              <w:rPr>
                <w:rFonts w:eastAsia="Calibri"/>
                <w:b/>
                <w:i/>
                <w:color w:val="000000" w:themeColor="text1"/>
                <w:sz w:val="20"/>
                <w:szCs w:val="20"/>
              </w:rPr>
            </w:pPr>
            <w:r w:rsidRPr="0067261D">
              <w:rPr>
                <w:b/>
                <w:i/>
                <w:sz w:val="20"/>
                <w:szCs w:val="20"/>
              </w:rPr>
              <w:t xml:space="preserve">Способен провести товароведческую оценку </w:t>
            </w:r>
            <w:r w:rsidRPr="0067261D">
              <w:rPr>
                <w:b/>
                <w:i/>
                <w:sz w:val="20"/>
                <w:szCs w:val="20"/>
              </w:rPr>
              <w:lastRenderedPageBreak/>
              <w:t>сельскохозяйственной продукции</w:t>
            </w:r>
          </w:p>
        </w:tc>
        <w:tc>
          <w:tcPr>
            <w:tcW w:w="833" w:type="pc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lastRenderedPageBreak/>
              <w:t>Владеть:</w:t>
            </w:r>
            <w:r>
              <w:rPr>
                <w:rFonts w:eastAsia="Calibri"/>
                <w:b/>
                <w:color w:val="000000" w:themeColor="text1"/>
                <w:sz w:val="20"/>
                <w:szCs w:val="20"/>
              </w:rPr>
              <w:t xml:space="preserve"> </w:t>
            </w:r>
            <w:r w:rsidRPr="0081593A">
              <w:rPr>
                <w:rFonts w:eastAsia="Calibri"/>
                <w:bCs/>
                <w:color w:val="000000" w:themeColor="text1"/>
                <w:sz w:val="20"/>
                <w:szCs w:val="20"/>
              </w:rPr>
              <w:t xml:space="preserve">методами </w:t>
            </w:r>
            <w:r>
              <w:rPr>
                <w:rFonts w:eastAsia="Calibri"/>
                <w:bCs/>
                <w:color w:val="000000" w:themeColor="text1"/>
                <w:sz w:val="20"/>
                <w:szCs w:val="20"/>
              </w:rPr>
              <w:t xml:space="preserve">проведения и </w:t>
            </w:r>
            <w:r w:rsidRPr="002E49F8">
              <w:rPr>
                <w:rFonts w:eastAsia="Calibri"/>
                <w:bCs/>
                <w:iCs/>
                <w:color w:val="000000" w:themeColor="text1"/>
                <w:sz w:val="20"/>
                <w:szCs w:val="20"/>
              </w:rPr>
              <w:t>анализ</w:t>
            </w:r>
            <w:r>
              <w:rPr>
                <w:rFonts w:eastAsia="Calibri"/>
                <w:bCs/>
                <w:iCs/>
                <w:color w:val="000000" w:themeColor="text1"/>
                <w:sz w:val="20"/>
                <w:szCs w:val="20"/>
              </w:rPr>
              <w:t>а</w:t>
            </w:r>
            <w:r w:rsidRPr="002E49F8">
              <w:rPr>
                <w:rFonts w:eastAsia="Calibri"/>
                <w:bCs/>
                <w:iCs/>
                <w:color w:val="000000" w:themeColor="text1"/>
                <w:sz w:val="20"/>
                <w:szCs w:val="20"/>
              </w:rPr>
              <w:t xml:space="preserve"> результатов товароведческой экспертизы</w:t>
            </w:r>
          </w:p>
          <w:p w:rsidR="009674A5" w:rsidRPr="006B40F1" w:rsidRDefault="009674A5" w:rsidP="00182370">
            <w:pPr>
              <w:rPr>
                <w:rFonts w:eastAsia="Calibri"/>
                <w:color w:val="000000" w:themeColor="text1"/>
                <w:sz w:val="20"/>
                <w:szCs w:val="20"/>
              </w:rPr>
            </w:pPr>
            <w:r w:rsidRPr="006B40F1">
              <w:rPr>
                <w:rFonts w:eastAsia="Calibri"/>
                <w:b/>
                <w:color w:val="000000" w:themeColor="text1"/>
                <w:sz w:val="20"/>
                <w:szCs w:val="20"/>
              </w:rPr>
              <w:t>В</w:t>
            </w:r>
            <w:r>
              <w:rPr>
                <w:rFonts w:eastAsia="Calibri"/>
                <w:b/>
                <w:color w:val="000000" w:themeColor="text1"/>
                <w:sz w:val="20"/>
                <w:szCs w:val="20"/>
              </w:rPr>
              <w:t>3</w:t>
            </w:r>
          </w:p>
        </w:tc>
        <w:tc>
          <w:tcPr>
            <w:tcW w:w="324" w:type="pct"/>
            <w:vAlign w:val="center"/>
          </w:tcPr>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t>Не владеет</w:t>
            </w:r>
          </w:p>
        </w:tc>
        <w:tc>
          <w:tcPr>
            <w:tcW w:w="694" w:type="pct"/>
            <w:vAlign w:val="center"/>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Фрагментарное владение </w:t>
            </w:r>
            <w:r w:rsidRPr="002E49F8">
              <w:rPr>
                <w:rFonts w:eastAsia="Calibri"/>
                <w:bCs/>
                <w:color w:val="000000" w:themeColor="text1"/>
                <w:sz w:val="18"/>
                <w:szCs w:val="18"/>
              </w:rPr>
              <w:t xml:space="preserve">методами проведения и </w:t>
            </w:r>
            <w:r w:rsidRPr="002E49F8">
              <w:rPr>
                <w:rFonts w:eastAsia="Calibri"/>
                <w:bCs/>
                <w:iCs/>
                <w:color w:val="000000" w:themeColor="text1"/>
                <w:sz w:val="18"/>
                <w:szCs w:val="18"/>
              </w:rPr>
              <w:t>анализа результатов товароведческой экспертизы</w:t>
            </w:r>
          </w:p>
        </w:tc>
        <w:tc>
          <w:tcPr>
            <w:tcW w:w="741"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владение </w:t>
            </w:r>
            <w:r w:rsidRPr="002E49F8">
              <w:rPr>
                <w:rFonts w:eastAsia="Calibri"/>
                <w:bCs/>
                <w:color w:val="000000" w:themeColor="text1"/>
                <w:sz w:val="18"/>
                <w:szCs w:val="18"/>
              </w:rPr>
              <w:t xml:space="preserve">методами проведения и </w:t>
            </w:r>
            <w:r w:rsidRPr="002E49F8">
              <w:rPr>
                <w:rFonts w:eastAsia="Calibri"/>
                <w:bCs/>
                <w:iCs/>
                <w:color w:val="000000" w:themeColor="text1"/>
                <w:sz w:val="18"/>
                <w:szCs w:val="18"/>
              </w:rPr>
              <w:t>анализа результатов товароведческой экспертизы</w:t>
            </w:r>
          </w:p>
        </w:tc>
        <w:tc>
          <w:tcPr>
            <w:tcW w:w="69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В целом успешное, но содержащее отдельные пробелы владение</w:t>
            </w:r>
            <w:r w:rsidRPr="002E49F8">
              <w:rPr>
                <w:rFonts w:eastAsia="Calibri"/>
                <w:bCs/>
                <w:color w:val="000000" w:themeColor="text1"/>
                <w:sz w:val="20"/>
                <w:szCs w:val="20"/>
              </w:rPr>
              <w:t xml:space="preserve"> </w:t>
            </w:r>
            <w:r w:rsidRPr="002E49F8">
              <w:rPr>
                <w:rFonts w:eastAsia="Calibri"/>
                <w:bCs/>
                <w:color w:val="000000" w:themeColor="text1"/>
                <w:sz w:val="18"/>
                <w:szCs w:val="18"/>
              </w:rPr>
              <w:t xml:space="preserve">методами проведения и </w:t>
            </w:r>
            <w:r w:rsidRPr="002E49F8">
              <w:rPr>
                <w:rFonts w:eastAsia="Calibri"/>
                <w:bCs/>
                <w:iCs/>
                <w:color w:val="000000" w:themeColor="text1"/>
                <w:sz w:val="18"/>
                <w:szCs w:val="18"/>
              </w:rPr>
              <w:t>анализа результатов товароведческой экспертизы</w:t>
            </w:r>
          </w:p>
        </w:tc>
        <w:tc>
          <w:tcPr>
            <w:tcW w:w="92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владение </w:t>
            </w:r>
            <w:r w:rsidRPr="002E49F8">
              <w:rPr>
                <w:rFonts w:eastAsia="Calibri"/>
                <w:bCs/>
                <w:color w:val="000000" w:themeColor="text1"/>
                <w:sz w:val="18"/>
                <w:szCs w:val="18"/>
              </w:rPr>
              <w:t xml:space="preserve">методами проведения и </w:t>
            </w:r>
            <w:r w:rsidRPr="002E49F8">
              <w:rPr>
                <w:rFonts w:eastAsia="Calibri"/>
                <w:bCs/>
                <w:iCs/>
                <w:color w:val="000000" w:themeColor="text1"/>
                <w:sz w:val="18"/>
                <w:szCs w:val="18"/>
              </w:rPr>
              <w:t>анализа результатов товароведческой экспертизы</w:t>
            </w:r>
          </w:p>
        </w:tc>
      </w:tr>
      <w:tr w:rsidR="009674A5" w:rsidRPr="006B40F1" w:rsidTr="001B182F">
        <w:trPr>
          <w:trHeight w:val="70"/>
        </w:trPr>
        <w:tc>
          <w:tcPr>
            <w:tcW w:w="787" w:type="pct"/>
            <w:vMerge/>
            <w:vAlign w:val="center"/>
          </w:tcPr>
          <w:p w:rsidR="009674A5" w:rsidRPr="006B40F1" w:rsidRDefault="009674A5" w:rsidP="00182370">
            <w:pPr>
              <w:rPr>
                <w:rFonts w:eastAsia="Calibri"/>
                <w:i/>
                <w:color w:val="000000" w:themeColor="text1"/>
                <w:sz w:val="20"/>
                <w:szCs w:val="20"/>
              </w:rPr>
            </w:pPr>
          </w:p>
        </w:tc>
        <w:tc>
          <w:tcPr>
            <w:tcW w:w="833" w:type="pc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Уметь:</w:t>
            </w:r>
            <w:r w:rsidRPr="00680632">
              <w:rPr>
                <w:bCs/>
              </w:rPr>
              <w:t xml:space="preserve"> </w:t>
            </w:r>
            <w:r w:rsidRPr="00680632">
              <w:rPr>
                <w:rFonts w:eastAsia="Calibri"/>
                <w:bCs/>
                <w:color w:val="000000" w:themeColor="text1"/>
                <w:sz w:val="20"/>
                <w:szCs w:val="20"/>
              </w:rPr>
              <w:t xml:space="preserve">обосновывать выбор </w:t>
            </w:r>
            <w:r w:rsidRPr="001D2415">
              <w:rPr>
                <w:rFonts w:eastAsia="Calibri"/>
                <w:bCs/>
                <w:iCs/>
                <w:color w:val="000000" w:themeColor="text1"/>
                <w:sz w:val="20"/>
                <w:szCs w:val="20"/>
              </w:rPr>
              <w:t>метод</w:t>
            </w:r>
            <w:r>
              <w:rPr>
                <w:rFonts w:eastAsia="Calibri"/>
                <w:bCs/>
                <w:iCs/>
                <w:color w:val="000000" w:themeColor="text1"/>
                <w:sz w:val="20"/>
                <w:szCs w:val="20"/>
              </w:rPr>
              <w:t xml:space="preserve">ов </w:t>
            </w:r>
            <w:r w:rsidRPr="001D2415">
              <w:rPr>
                <w:rFonts w:eastAsia="Calibri"/>
                <w:bCs/>
                <w:iCs/>
                <w:color w:val="000000" w:themeColor="text1"/>
                <w:sz w:val="20"/>
                <w:szCs w:val="20"/>
              </w:rPr>
              <w:t>и способ</w:t>
            </w:r>
            <w:r>
              <w:rPr>
                <w:rFonts w:eastAsia="Calibri"/>
                <w:bCs/>
                <w:iCs/>
                <w:color w:val="000000" w:themeColor="text1"/>
                <w:sz w:val="20"/>
                <w:szCs w:val="20"/>
              </w:rPr>
              <w:t>ов</w:t>
            </w:r>
            <w:r w:rsidRPr="001D2415">
              <w:rPr>
                <w:rFonts w:eastAsia="Calibri"/>
                <w:bCs/>
                <w:iCs/>
                <w:color w:val="000000" w:themeColor="text1"/>
                <w:sz w:val="20"/>
                <w:szCs w:val="20"/>
              </w:rPr>
              <w:t xml:space="preserve"> проведения товароведческой экспертизы</w:t>
            </w:r>
          </w:p>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У</w:t>
            </w:r>
            <w:r>
              <w:rPr>
                <w:rFonts w:eastAsia="Calibri"/>
                <w:b/>
                <w:color w:val="000000" w:themeColor="text1"/>
                <w:sz w:val="20"/>
                <w:szCs w:val="20"/>
              </w:rPr>
              <w:t>3</w:t>
            </w:r>
          </w:p>
        </w:tc>
        <w:tc>
          <w:tcPr>
            <w:tcW w:w="324" w:type="pct"/>
            <w:vAlign w:val="center"/>
          </w:tcPr>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t>Не умеет</w:t>
            </w:r>
          </w:p>
        </w:tc>
        <w:tc>
          <w:tcPr>
            <w:tcW w:w="694" w:type="pct"/>
            <w:vAlign w:val="center"/>
          </w:tcPr>
          <w:p w:rsidR="009674A5" w:rsidRPr="00BA76FC" w:rsidRDefault="009674A5" w:rsidP="00182370">
            <w:pPr>
              <w:rPr>
                <w:rFonts w:eastAsia="Calibri"/>
                <w:color w:val="000000" w:themeColor="text1"/>
                <w:sz w:val="18"/>
                <w:szCs w:val="18"/>
              </w:rPr>
            </w:pPr>
            <w:r w:rsidRPr="00BA76FC">
              <w:rPr>
                <w:rFonts w:eastAsia="Calibri"/>
                <w:color w:val="000000" w:themeColor="text1"/>
                <w:sz w:val="18"/>
                <w:szCs w:val="18"/>
              </w:rPr>
              <w:t xml:space="preserve">Фрагментарное умение </w:t>
            </w:r>
            <w:r w:rsidRPr="00680632">
              <w:rPr>
                <w:rFonts w:eastAsia="Calibri"/>
                <w:bCs/>
                <w:color w:val="000000" w:themeColor="text1"/>
                <w:sz w:val="18"/>
                <w:szCs w:val="18"/>
              </w:rPr>
              <w:t xml:space="preserve">обосновывать </w:t>
            </w:r>
            <w:r w:rsidRPr="002E49F8">
              <w:rPr>
                <w:rFonts w:eastAsia="Calibri"/>
                <w:bCs/>
                <w:color w:val="000000" w:themeColor="text1"/>
                <w:sz w:val="18"/>
                <w:szCs w:val="18"/>
              </w:rPr>
              <w:t xml:space="preserve">выбор </w:t>
            </w:r>
            <w:r w:rsidRPr="002E49F8">
              <w:rPr>
                <w:rFonts w:eastAsia="Calibri"/>
                <w:bCs/>
                <w:iCs/>
                <w:color w:val="000000" w:themeColor="text1"/>
                <w:sz w:val="18"/>
                <w:szCs w:val="18"/>
              </w:rPr>
              <w:t>методов и способов проведения товароведческой экспертизы</w:t>
            </w:r>
          </w:p>
        </w:tc>
        <w:tc>
          <w:tcPr>
            <w:tcW w:w="741"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умение </w:t>
            </w:r>
            <w:r w:rsidRPr="00680632">
              <w:rPr>
                <w:rFonts w:eastAsia="Calibri"/>
                <w:bCs/>
                <w:color w:val="000000" w:themeColor="text1"/>
                <w:sz w:val="18"/>
                <w:szCs w:val="18"/>
              </w:rPr>
              <w:t>обосновывать выбор</w:t>
            </w:r>
            <w:r w:rsidRPr="002E49F8">
              <w:rPr>
                <w:rFonts w:eastAsia="Calibri"/>
                <w:bCs/>
                <w:color w:val="000000" w:themeColor="text1"/>
                <w:sz w:val="18"/>
                <w:szCs w:val="18"/>
              </w:rPr>
              <w:t xml:space="preserve"> </w:t>
            </w:r>
            <w:r w:rsidRPr="002E49F8">
              <w:rPr>
                <w:rFonts w:eastAsia="Calibri"/>
                <w:bCs/>
                <w:iCs/>
                <w:color w:val="000000" w:themeColor="text1"/>
                <w:sz w:val="18"/>
                <w:szCs w:val="18"/>
              </w:rPr>
              <w:t>методов и способов проведения товароведческой экспертизы</w:t>
            </w:r>
          </w:p>
        </w:tc>
        <w:tc>
          <w:tcPr>
            <w:tcW w:w="69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умение </w:t>
            </w:r>
            <w:r w:rsidRPr="00680632">
              <w:rPr>
                <w:rFonts w:eastAsia="Calibri"/>
                <w:bCs/>
                <w:color w:val="000000" w:themeColor="text1"/>
                <w:sz w:val="18"/>
                <w:szCs w:val="18"/>
              </w:rPr>
              <w:t xml:space="preserve">обосновывать </w:t>
            </w:r>
            <w:r w:rsidRPr="002E49F8">
              <w:rPr>
                <w:rFonts w:eastAsia="Calibri"/>
                <w:bCs/>
                <w:color w:val="000000" w:themeColor="text1"/>
                <w:sz w:val="18"/>
                <w:szCs w:val="18"/>
              </w:rPr>
              <w:t xml:space="preserve">выбор </w:t>
            </w:r>
            <w:r w:rsidRPr="002E49F8">
              <w:rPr>
                <w:rFonts w:eastAsia="Calibri"/>
                <w:bCs/>
                <w:iCs/>
                <w:color w:val="000000" w:themeColor="text1"/>
                <w:sz w:val="18"/>
                <w:szCs w:val="18"/>
              </w:rPr>
              <w:t>методов и способов проведения товароведческой экспертизы</w:t>
            </w:r>
          </w:p>
        </w:tc>
        <w:tc>
          <w:tcPr>
            <w:tcW w:w="92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w:t>
            </w:r>
            <w:r>
              <w:rPr>
                <w:rFonts w:eastAsia="Calibri"/>
                <w:color w:val="000000" w:themeColor="text1"/>
                <w:sz w:val="18"/>
                <w:szCs w:val="18"/>
              </w:rPr>
              <w:t>умение</w:t>
            </w:r>
            <w:r w:rsidRPr="00BA76FC">
              <w:rPr>
                <w:rFonts w:eastAsia="Calibri"/>
                <w:color w:val="000000" w:themeColor="text1"/>
                <w:sz w:val="18"/>
                <w:szCs w:val="18"/>
              </w:rPr>
              <w:t xml:space="preserve"> </w:t>
            </w:r>
            <w:r w:rsidRPr="00680632">
              <w:rPr>
                <w:rFonts w:eastAsia="Calibri"/>
                <w:bCs/>
                <w:color w:val="000000" w:themeColor="text1"/>
                <w:sz w:val="18"/>
                <w:szCs w:val="18"/>
              </w:rPr>
              <w:t xml:space="preserve">обосновывать </w:t>
            </w:r>
            <w:r w:rsidRPr="002E49F8">
              <w:rPr>
                <w:rFonts w:eastAsia="Calibri"/>
                <w:bCs/>
                <w:color w:val="000000" w:themeColor="text1"/>
                <w:sz w:val="18"/>
                <w:szCs w:val="18"/>
              </w:rPr>
              <w:t xml:space="preserve">выбор </w:t>
            </w:r>
            <w:r w:rsidRPr="002E49F8">
              <w:rPr>
                <w:rFonts w:eastAsia="Calibri"/>
                <w:bCs/>
                <w:iCs/>
                <w:color w:val="000000" w:themeColor="text1"/>
                <w:sz w:val="18"/>
                <w:szCs w:val="18"/>
              </w:rPr>
              <w:t>методов и способов проведения товароведческой экспертизы</w:t>
            </w:r>
          </w:p>
        </w:tc>
      </w:tr>
      <w:tr w:rsidR="009674A5" w:rsidRPr="006B40F1" w:rsidTr="001B182F">
        <w:trPr>
          <w:trHeight w:val="70"/>
        </w:trPr>
        <w:tc>
          <w:tcPr>
            <w:tcW w:w="787" w:type="pct"/>
            <w:vMerge/>
            <w:vAlign w:val="center"/>
          </w:tcPr>
          <w:p w:rsidR="009674A5" w:rsidRPr="006B40F1" w:rsidRDefault="009674A5" w:rsidP="00182370">
            <w:pPr>
              <w:rPr>
                <w:rFonts w:eastAsia="Calibri"/>
                <w:i/>
                <w:color w:val="000000" w:themeColor="text1"/>
                <w:sz w:val="20"/>
                <w:szCs w:val="20"/>
              </w:rPr>
            </w:pPr>
          </w:p>
        </w:tc>
        <w:tc>
          <w:tcPr>
            <w:tcW w:w="833" w:type="pct"/>
            <w:vAlign w:val="center"/>
          </w:tcPr>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Знать:</w:t>
            </w:r>
            <w:r w:rsidRPr="0081593A">
              <w:rPr>
                <w:rFonts w:eastAsia="Calibri"/>
                <w:b/>
                <w:i/>
                <w:color w:val="000000" w:themeColor="text1"/>
                <w:sz w:val="20"/>
                <w:szCs w:val="20"/>
              </w:rPr>
              <w:t xml:space="preserve"> </w:t>
            </w:r>
            <w:r w:rsidRPr="00680632">
              <w:rPr>
                <w:rFonts w:eastAsia="Calibri"/>
                <w:bCs/>
                <w:iCs/>
                <w:color w:val="000000" w:themeColor="text1"/>
                <w:sz w:val="20"/>
                <w:szCs w:val="20"/>
              </w:rPr>
              <w:t xml:space="preserve">методы и способы </w:t>
            </w:r>
            <w:r>
              <w:rPr>
                <w:rFonts w:eastAsia="Calibri"/>
                <w:bCs/>
                <w:iCs/>
                <w:color w:val="000000" w:themeColor="text1"/>
                <w:sz w:val="20"/>
                <w:szCs w:val="20"/>
              </w:rPr>
              <w:t>проведения товароведческой экспертизы</w:t>
            </w:r>
          </w:p>
          <w:p w:rsidR="009674A5" w:rsidRPr="006B40F1" w:rsidRDefault="009674A5" w:rsidP="00182370">
            <w:pPr>
              <w:rPr>
                <w:rFonts w:eastAsia="Calibri"/>
                <w:b/>
                <w:color w:val="000000" w:themeColor="text1"/>
                <w:sz w:val="20"/>
                <w:szCs w:val="20"/>
              </w:rPr>
            </w:pPr>
            <w:r w:rsidRPr="006B40F1">
              <w:rPr>
                <w:rFonts w:eastAsia="Calibri"/>
                <w:b/>
                <w:color w:val="000000" w:themeColor="text1"/>
                <w:sz w:val="20"/>
                <w:szCs w:val="20"/>
              </w:rPr>
              <w:t>З</w:t>
            </w:r>
            <w:r>
              <w:rPr>
                <w:rFonts w:eastAsia="Calibri"/>
                <w:b/>
                <w:color w:val="000000" w:themeColor="text1"/>
                <w:sz w:val="20"/>
                <w:szCs w:val="20"/>
              </w:rPr>
              <w:t>3</w:t>
            </w:r>
          </w:p>
        </w:tc>
        <w:tc>
          <w:tcPr>
            <w:tcW w:w="324" w:type="pct"/>
            <w:vAlign w:val="center"/>
          </w:tcPr>
          <w:p w:rsidR="009674A5" w:rsidRPr="006B40F1" w:rsidRDefault="009674A5" w:rsidP="00182370">
            <w:pPr>
              <w:rPr>
                <w:rFonts w:eastAsia="Calibri"/>
                <w:color w:val="000000" w:themeColor="text1"/>
                <w:sz w:val="20"/>
                <w:szCs w:val="20"/>
              </w:rPr>
            </w:pPr>
            <w:r w:rsidRPr="006B40F1">
              <w:rPr>
                <w:rFonts w:eastAsia="Calibri"/>
                <w:color w:val="000000" w:themeColor="text1"/>
                <w:sz w:val="20"/>
                <w:szCs w:val="20"/>
              </w:rPr>
              <w:t>Не знает</w:t>
            </w:r>
          </w:p>
        </w:tc>
        <w:tc>
          <w:tcPr>
            <w:tcW w:w="694" w:type="pct"/>
            <w:vAlign w:val="center"/>
          </w:tcPr>
          <w:p w:rsidR="009674A5" w:rsidRPr="00BA76FC" w:rsidRDefault="009674A5" w:rsidP="00182370">
            <w:pPr>
              <w:rPr>
                <w:rFonts w:eastAsia="Calibri"/>
                <w:color w:val="000000" w:themeColor="text1"/>
                <w:sz w:val="18"/>
                <w:szCs w:val="18"/>
              </w:rPr>
            </w:pPr>
            <w:r w:rsidRPr="00BA76FC">
              <w:rPr>
                <w:rFonts w:eastAsia="Calibri"/>
                <w:color w:val="000000" w:themeColor="text1"/>
                <w:sz w:val="18"/>
                <w:szCs w:val="18"/>
              </w:rPr>
              <w:t xml:space="preserve">Фрагментарные знания </w:t>
            </w:r>
            <w:r w:rsidRPr="002E49F8">
              <w:rPr>
                <w:rFonts w:eastAsia="Calibri"/>
                <w:bCs/>
                <w:iCs/>
                <w:color w:val="000000" w:themeColor="text1"/>
                <w:sz w:val="18"/>
                <w:szCs w:val="18"/>
              </w:rPr>
              <w:t>метод</w:t>
            </w:r>
            <w:r>
              <w:rPr>
                <w:rFonts w:eastAsia="Calibri"/>
                <w:bCs/>
                <w:iCs/>
                <w:color w:val="000000" w:themeColor="text1"/>
                <w:sz w:val="18"/>
                <w:szCs w:val="18"/>
              </w:rPr>
              <w:t>ов</w:t>
            </w:r>
            <w:r w:rsidRPr="002E49F8">
              <w:rPr>
                <w:rFonts w:eastAsia="Calibri"/>
                <w:bCs/>
                <w:iCs/>
                <w:color w:val="000000" w:themeColor="text1"/>
                <w:sz w:val="18"/>
                <w:szCs w:val="18"/>
              </w:rPr>
              <w:t xml:space="preserve"> и способ</w:t>
            </w:r>
            <w:r>
              <w:rPr>
                <w:rFonts w:eastAsia="Calibri"/>
                <w:bCs/>
                <w:iCs/>
                <w:color w:val="000000" w:themeColor="text1"/>
                <w:sz w:val="18"/>
                <w:szCs w:val="18"/>
              </w:rPr>
              <w:t>ов</w:t>
            </w:r>
            <w:r w:rsidRPr="002E49F8">
              <w:rPr>
                <w:rFonts w:eastAsia="Calibri"/>
                <w:bCs/>
                <w:iCs/>
                <w:color w:val="000000" w:themeColor="text1"/>
                <w:sz w:val="18"/>
                <w:szCs w:val="18"/>
              </w:rPr>
              <w:t xml:space="preserve"> проведения товароведческой экспертизы</w:t>
            </w:r>
          </w:p>
        </w:tc>
        <w:tc>
          <w:tcPr>
            <w:tcW w:w="741"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не систематические знания </w:t>
            </w:r>
            <w:r w:rsidRPr="002E49F8">
              <w:rPr>
                <w:rFonts w:eastAsia="Calibri"/>
                <w:bCs/>
                <w:iCs/>
                <w:color w:val="000000" w:themeColor="text1"/>
                <w:sz w:val="18"/>
                <w:szCs w:val="18"/>
              </w:rPr>
              <w:t>методов и способов проведения товароведческой экспертизы</w:t>
            </w:r>
          </w:p>
        </w:tc>
        <w:tc>
          <w:tcPr>
            <w:tcW w:w="695" w:type="pct"/>
          </w:tcPr>
          <w:p w:rsidR="009674A5" w:rsidRPr="00BA76FC" w:rsidRDefault="009674A5" w:rsidP="00182370">
            <w:pPr>
              <w:jc w:val="both"/>
              <w:rPr>
                <w:rFonts w:eastAsia="Calibri"/>
                <w:color w:val="000000" w:themeColor="text1"/>
                <w:sz w:val="18"/>
                <w:szCs w:val="18"/>
              </w:rPr>
            </w:pPr>
            <w:r w:rsidRPr="00BA76FC">
              <w:rPr>
                <w:rFonts w:eastAsia="Calibri"/>
                <w:color w:val="000000" w:themeColor="text1"/>
                <w:sz w:val="18"/>
                <w:szCs w:val="18"/>
              </w:rPr>
              <w:t>В целом успешные, но содержащие отдельные пробелы знания</w:t>
            </w:r>
            <w:r w:rsidRPr="00680632">
              <w:rPr>
                <w:rFonts w:eastAsia="Calibri"/>
                <w:bCs/>
                <w:iCs/>
                <w:color w:val="000000" w:themeColor="text1"/>
                <w:sz w:val="18"/>
                <w:szCs w:val="18"/>
              </w:rPr>
              <w:t xml:space="preserve"> </w:t>
            </w:r>
            <w:r w:rsidRPr="002E49F8">
              <w:rPr>
                <w:rFonts w:eastAsia="Calibri"/>
                <w:bCs/>
                <w:iCs/>
                <w:color w:val="000000" w:themeColor="text1"/>
                <w:sz w:val="18"/>
                <w:szCs w:val="18"/>
              </w:rPr>
              <w:t>методов и способов проведения товароведческой экспертизы</w:t>
            </w:r>
          </w:p>
        </w:tc>
        <w:tc>
          <w:tcPr>
            <w:tcW w:w="925" w:type="pct"/>
          </w:tcPr>
          <w:p w:rsidR="009674A5" w:rsidRPr="00BA76FC" w:rsidRDefault="009674A5" w:rsidP="00182370">
            <w:pPr>
              <w:jc w:val="both"/>
              <w:rPr>
                <w:rFonts w:eastAsia="Calibri"/>
                <w:color w:val="000000" w:themeColor="text1"/>
                <w:sz w:val="18"/>
                <w:szCs w:val="18"/>
              </w:rPr>
            </w:pPr>
            <w:r>
              <w:rPr>
                <w:rFonts w:eastAsia="Calibri"/>
                <w:color w:val="000000" w:themeColor="text1"/>
                <w:sz w:val="18"/>
                <w:szCs w:val="18"/>
              </w:rPr>
              <w:t>У</w:t>
            </w:r>
            <w:r w:rsidRPr="00BA76FC">
              <w:rPr>
                <w:rFonts w:eastAsia="Calibri"/>
                <w:color w:val="000000" w:themeColor="text1"/>
                <w:sz w:val="18"/>
                <w:szCs w:val="18"/>
              </w:rPr>
              <w:t xml:space="preserve">спешное и систематическое </w:t>
            </w:r>
            <w:r>
              <w:rPr>
                <w:rFonts w:eastAsia="Calibri"/>
                <w:color w:val="000000" w:themeColor="text1"/>
                <w:sz w:val="18"/>
                <w:szCs w:val="18"/>
              </w:rPr>
              <w:t xml:space="preserve">знание </w:t>
            </w:r>
            <w:r w:rsidRPr="002E49F8">
              <w:rPr>
                <w:rFonts w:eastAsia="Calibri"/>
                <w:bCs/>
                <w:iCs/>
                <w:color w:val="000000" w:themeColor="text1"/>
                <w:sz w:val="18"/>
                <w:szCs w:val="18"/>
              </w:rPr>
              <w:t>методов и способов проведения товароведческой экспертизы</w:t>
            </w:r>
          </w:p>
        </w:tc>
      </w:tr>
    </w:tbl>
    <w:tbl>
      <w:tblPr>
        <w:tblStyle w:val="22"/>
        <w:tblW w:w="5246" w:type="pct"/>
        <w:tblInd w:w="-113" w:type="dxa"/>
        <w:tblLayout w:type="fixed"/>
        <w:tblLook w:val="04A0" w:firstRow="1" w:lastRow="0" w:firstColumn="1" w:lastColumn="0" w:noHBand="0" w:noVBand="1"/>
      </w:tblPr>
      <w:tblGrid>
        <w:gridCol w:w="2378"/>
        <w:gridCol w:w="2551"/>
        <w:gridCol w:w="993"/>
        <w:gridCol w:w="2126"/>
        <w:gridCol w:w="2267"/>
        <w:gridCol w:w="2126"/>
        <w:gridCol w:w="2835"/>
      </w:tblGrid>
      <w:tr w:rsidR="006205C6" w:rsidRPr="006B40F1" w:rsidTr="001B182F">
        <w:trPr>
          <w:trHeight w:val="562"/>
          <w:tblHeader/>
        </w:trPr>
        <w:tc>
          <w:tcPr>
            <w:tcW w:w="778" w:type="pct"/>
            <w:vMerge w:val="restart"/>
            <w:vAlign w:val="center"/>
          </w:tcPr>
          <w:p w:rsidR="006205C6" w:rsidRPr="006B40F1" w:rsidRDefault="006205C6" w:rsidP="00182370">
            <w:pPr>
              <w:jc w:val="center"/>
              <w:rPr>
                <w:rFonts w:eastAsia="Calibri"/>
                <w:b/>
                <w:color w:val="000000" w:themeColor="text1"/>
                <w:sz w:val="20"/>
                <w:szCs w:val="20"/>
              </w:rPr>
            </w:pPr>
            <w:r w:rsidRPr="006B40F1">
              <w:rPr>
                <w:rFonts w:eastAsia="Calibri"/>
                <w:b/>
                <w:color w:val="000000" w:themeColor="text1"/>
                <w:sz w:val="20"/>
                <w:szCs w:val="20"/>
              </w:rPr>
              <w:t>Этап (уровень) освоения компетенции</w:t>
            </w:r>
          </w:p>
        </w:tc>
        <w:tc>
          <w:tcPr>
            <w:tcW w:w="835" w:type="pct"/>
            <w:vMerge w:val="restart"/>
            <w:vAlign w:val="center"/>
          </w:tcPr>
          <w:p w:rsidR="006205C6" w:rsidRPr="006B40F1" w:rsidRDefault="006205C6" w:rsidP="00182370">
            <w:pPr>
              <w:jc w:val="center"/>
              <w:rPr>
                <w:rFonts w:eastAsia="Calibri"/>
                <w:b/>
                <w:color w:val="000000" w:themeColor="text1"/>
                <w:sz w:val="20"/>
                <w:szCs w:val="20"/>
              </w:rPr>
            </w:pPr>
            <w:r w:rsidRPr="006B40F1">
              <w:rPr>
                <w:rFonts w:eastAsia="Calibri"/>
                <w:b/>
                <w:color w:val="000000" w:themeColor="text1"/>
                <w:sz w:val="20"/>
                <w:szCs w:val="20"/>
              </w:rPr>
              <w:t>Планируемые результаты обучения</w:t>
            </w:r>
          </w:p>
          <w:p w:rsidR="006205C6" w:rsidRPr="006B40F1" w:rsidRDefault="006205C6" w:rsidP="00182370">
            <w:pPr>
              <w:jc w:val="center"/>
              <w:rPr>
                <w:rFonts w:eastAsia="Calibri"/>
                <w:color w:val="000000" w:themeColor="text1"/>
                <w:sz w:val="20"/>
                <w:szCs w:val="20"/>
              </w:rPr>
            </w:pPr>
            <w:r w:rsidRPr="006B40F1">
              <w:rPr>
                <w:rFonts w:eastAsia="Calibri"/>
                <w:b/>
                <w:color w:val="000000" w:themeColor="text1"/>
                <w:sz w:val="20"/>
                <w:szCs w:val="20"/>
              </w:rPr>
              <w:t>(</w:t>
            </w:r>
            <w:proofErr w:type="gramStart"/>
            <w:r w:rsidRPr="006B40F1">
              <w:rPr>
                <w:rFonts w:eastAsia="Calibri"/>
                <w:color w:val="000000" w:themeColor="text1"/>
                <w:sz w:val="20"/>
                <w:szCs w:val="20"/>
              </w:rPr>
              <w:t>показатели</w:t>
            </w:r>
            <w:proofErr w:type="gramEnd"/>
            <w:r w:rsidRPr="006B40F1">
              <w:rPr>
                <w:rFonts w:eastAsia="Calibri"/>
                <w:color w:val="000000" w:themeColor="text1"/>
                <w:sz w:val="20"/>
                <w:szCs w:val="20"/>
              </w:rPr>
              <w:t xml:space="preserve"> достижения заданного уровня освоения компетенций</w:t>
            </w:r>
            <w:r w:rsidRPr="006B40F1">
              <w:rPr>
                <w:rFonts w:eastAsia="Calibri"/>
                <w:b/>
                <w:color w:val="000000" w:themeColor="text1"/>
                <w:sz w:val="20"/>
                <w:szCs w:val="20"/>
              </w:rPr>
              <w:t>)</w:t>
            </w:r>
          </w:p>
        </w:tc>
        <w:tc>
          <w:tcPr>
            <w:tcW w:w="3387" w:type="pct"/>
            <w:gridSpan w:val="5"/>
            <w:vAlign w:val="center"/>
          </w:tcPr>
          <w:p w:rsidR="006205C6" w:rsidRPr="006B40F1" w:rsidRDefault="006205C6" w:rsidP="00182370">
            <w:pPr>
              <w:jc w:val="center"/>
              <w:rPr>
                <w:rFonts w:eastAsia="Calibri"/>
                <w:b/>
                <w:color w:val="000000" w:themeColor="text1"/>
                <w:sz w:val="20"/>
                <w:szCs w:val="20"/>
              </w:rPr>
            </w:pPr>
            <w:r w:rsidRPr="006B40F1">
              <w:rPr>
                <w:rFonts w:eastAsia="Calibri"/>
                <w:b/>
                <w:color w:val="000000" w:themeColor="text1"/>
                <w:sz w:val="20"/>
                <w:szCs w:val="20"/>
              </w:rPr>
              <w:t>Критерии оценивания результатов обучения</w:t>
            </w:r>
          </w:p>
        </w:tc>
      </w:tr>
      <w:tr w:rsidR="006205C6" w:rsidRPr="006B40F1" w:rsidTr="001B182F">
        <w:trPr>
          <w:tblHeader/>
        </w:trPr>
        <w:tc>
          <w:tcPr>
            <w:tcW w:w="778" w:type="pct"/>
            <w:vMerge/>
            <w:vAlign w:val="center"/>
          </w:tcPr>
          <w:p w:rsidR="006205C6" w:rsidRPr="006B40F1" w:rsidRDefault="006205C6" w:rsidP="00182370">
            <w:pPr>
              <w:jc w:val="center"/>
              <w:rPr>
                <w:rFonts w:eastAsia="Calibri"/>
                <w:color w:val="000000" w:themeColor="text1"/>
                <w:sz w:val="20"/>
                <w:szCs w:val="20"/>
              </w:rPr>
            </w:pPr>
          </w:p>
        </w:tc>
        <w:tc>
          <w:tcPr>
            <w:tcW w:w="835" w:type="pct"/>
            <w:vMerge/>
            <w:vAlign w:val="center"/>
          </w:tcPr>
          <w:p w:rsidR="006205C6" w:rsidRPr="006B40F1" w:rsidRDefault="006205C6" w:rsidP="00182370">
            <w:pPr>
              <w:jc w:val="center"/>
              <w:rPr>
                <w:rFonts w:eastAsia="Calibri"/>
                <w:color w:val="000000" w:themeColor="text1"/>
                <w:sz w:val="20"/>
                <w:szCs w:val="20"/>
              </w:rPr>
            </w:pPr>
          </w:p>
        </w:tc>
        <w:tc>
          <w:tcPr>
            <w:tcW w:w="325" w:type="pct"/>
            <w:vAlign w:val="center"/>
          </w:tcPr>
          <w:p w:rsidR="006205C6" w:rsidRPr="006B40F1" w:rsidRDefault="006205C6" w:rsidP="00182370">
            <w:pPr>
              <w:jc w:val="center"/>
              <w:rPr>
                <w:rFonts w:eastAsia="Calibri"/>
                <w:color w:val="000000" w:themeColor="text1"/>
                <w:sz w:val="20"/>
                <w:szCs w:val="20"/>
              </w:rPr>
            </w:pPr>
            <w:r w:rsidRPr="006B40F1">
              <w:rPr>
                <w:rFonts w:eastAsia="Calibri"/>
                <w:color w:val="000000" w:themeColor="text1"/>
                <w:sz w:val="20"/>
                <w:szCs w:val="20"/>
              </w:rPr>
              <w:t>1</w:t>
            </w:r>
          </w:p>
        </w:tc>
        <w:tc>
          <w:tcPr>
            <w:tcW w:w="696" w:type="pct"/>
            <w:vAlign w:val="center"/>
          </w:tcPr>
          <w:p w:rsidR="006205C6" w:rsidRPr="006B40F1" w:rsidRDefault="006205C6" w:rsidP="00182370">
            <w:pPr>
              <w:jc w:val="center"/>
              <w:rPr>
                <w:rFonts w:eastAsia="Calibri"/>
                <w:color w:val="000000" w:themeColor="text1"/>
                <w:sz w:val="20"/>
                <w:szCs w:val="20"/>
              </w:rPr>
            </w:pPr>
            <w:r w:rsidRPr="006B40F1">
              <w:rPr>
                <w:rFonts w:eastAsia="Calibri"/>
                <w:color w:val="000000" w:themeColor="text1"/>
                <w:sz w:val="20"/>
                <w:szCs w:val="20"/>
              </w:rPr>
              <w:t>2</w:t>
            </w:r>
          </w:p>
        </w:tc>
        <w:tc>
          <w:tcPr>
            <w:tcW w:w="742" w:type="pct"/>
            <w:vAlign w:val="center"/>
          </w:tcPr>
          <w:p w:rsidR="006205C6" w:rsidRPr="006B40F1" w:rsidRDefault="006205C6" w:rsidP="00182370">
            <w:pPr>
              <w:jc w:val="center"/>
              <w:rPr>
                <w:rFonts w:eastAsia="Calibri"/>
                <w:color w:val="000000" w:themeColor="text1"/>
                <w:sz w:val="20"/>
                <w:szCs w:val="20"/>
              </w:rPr>
            </w:pPr>
            <w:r w:rsidRPr="006B40F1">
              <w:rPr>
                <w:rFonts w:eastAsia="Calibri"/>
                <w:color w:val="000000" w:themeColor="text1"/>
                <w:sz w:val="20"/>
                <w:szCs w:val="20"/>
              </w:rPr>
              <w:t>3</w:t>
            </w:r>
          </w:p>
        </w:tc>
        <w:tc>
          <w:tcPr>
            <w:tcW w:w="696" w:type="pct"/>
            <w:vAlign w:val="center"/>
          </w:tcPr>
          <w:p w:rsidR="006205C6" w:rsidRPr="006B40F1" w:rsidRDefault="006205C6" w:rsidP="00182370">
            <w:pPr>
              <w:jc w:val="center"/>
              <w:rPr>
                <w:rFonts w:eastAsia="Calibri"/>
                <w:color w:val="000000" w:themeColor="text1"/>
                <w:sz w:val="20"/>
                <w:szCs w:val="20"/>
              </w:rPr>
            </w:pPr>
            <w:r w:rsidRPr="006B40F1">
              <w:rPr>
                <w:rFonts w:eastAsia="Calibri"/>
                <w:color w:val="000000" w:themeColor="text1"/>
                <w:sz w:val="20"/>
                <w:szCs w:val="20"/>
              </w:rPr>
              <w:t>4</w:t>
            </w:r>
          </w:p>
        </w:tc>
        <w:tc>
          <w:tcPr>
            <w:tcW w:w="927" w:type="pct"/>
            <w:vAlign w:val="center"/>
          </w:tcPr>
          <w:p w:rsidR="006205C6" w:rsidRPr="006B40F1" w:rsidRDefault="006205C6" w:rsidP="00182370">
            <w:pPr>
              <w:jc w:val="center"/>
              <w:rPr>
                <w:rFonts w:eastAsia="Calibri"/>
                <w:color w:val="000000" w:themeColor="text1"/>
                <w:sz w:val="20"/>
                <w:szCs w:val="20"/>
              </w:rPr>
            </w:pPr>
            <w:r w:rsidRPr="006B40F1">
              <w:rPr>
                <w:rFonts w:eastAsia="Calibri"/>
                <w:color w:val="000000" w:themeColor="text1"/>
                <w:sz w:val="20"/>
                <w:szCs w:val="20"/>
              </w:rPr>
              <w:t>5</w:t>
            </w:r>
          </w:p>
        </w:tc>
      </w:tr>
      <w:tr w:rsidR="006205C6" w:rsidRPr="006B40F1" w:rsidTr="001B182F">
        <w:trPr>
          <w:tblHeader/>
        </w:trPr>
        <w:tc>
          <w:tcPr>
            <w:tcW w:w="5000" w:type="pct"/>
            <w:gridSpan w:val="7"/>
            <w:vAlign w:val="center"/>
          </w:tcPr>
          <w:p w:rsidR="006205C6" w:rsidRPr="006205C6" w:rsidRDefault="006205C6" w:rsidP="006205C6">
            <w:pPr>
              <w:jc w:val="both"/>
              <w:rPr>
                <w:rFonts w:eastAsia="Calibri"/>
                <w:b/>
                <w:color w:val="000000" w:themeColor="text1"/>
              </w:rPr>
            </w:pPr>
            <w:r w:rsidRPr="006205C6">
              <w:rPr>
                <w:b/>
              </w:rPr>
              <w:t>ПК-3 Готовность реализовывать технологии переработки сельскохозяйственной продукции</w:t>
            </w:r>
          </w:p>
        </w:tc>
      </w:tr>
      <w:tr w:rsidR="006205C6" w:rsidRPr="006B40F1" w:rsidTr="001B182F">
        <w:trPr>
          <w:trHeight w:val="1657"/>
        </w:trPr>
        <w:tc>
          <w:tcPr>
            <w:tcW w:w="778" w:type="pct"/>
            <w:vMerge w:val="restart"/>
            <w:vAlign w:val="center"/>
          </w:tcPr>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Первый этап</w:t>
            </w:r>
          </w:p>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t>(</w:t>
            </w:r>
            <w:proofErr w:type="gramStart"/>
            <w:r w:rsidRPr="006B40F1">
              <w:rPr>
                <w:rFonts w:eastAsia="Calibri"/>
                <w:color w:val="000000" w:themeColor="text1"/>
                <w:sz w:val="20"/>
                <w:szCs w:val="20"/>
              </w:rPr>
              <w:t>начало</w:t>
            </w:r>
            <w:proofErr w:type="gramEnd"/>
            <w:r w:rsidRPr="006B40F1">
              <w:rPr>
                <w:rFonts w:eastAsia="Calibri"/>
                <w:color w:val="000000" w:themeColor="text1"/>
                <w:sz w:val="20"/>
                <w:szCs w:val="20"/>
              </w:rPr>
              <w:t xml:space="preserve"> формирования)</w:t>
            </w:r>
          </w:p>
          <w:p w:rsidR="006205C6" w:rsidRPr="0067261D" w:rsidRDefault="006205C6" w:rsidP="00182370">
            <w:pPr>
              <w:pStyle w:val="Default"/>
              <w:rPr>
                <w:b/>
                <w:i/>
                <w:sz w:val="20"/>
                <w:szCs w:val="20"/>
              </w:rPr>
            </w:pPr>
            <w:r w:rsidRPr="0067261D">
              <w:rPr>
                <w:b/>
                <w:i/>
                <w:sz w:val="20"/>
                <w:szCs w:val="20"/>
              </w:rPr>
              <w:t>Демонстрирует знание технологий переработки продукции растениеводства, применяемое оборудование и принцип его работы</w:t>
            </w:r>
          </w:p>
          <w:p w:rsidR="006205C6" w:rsidRPr="00FE00EE" w:rsidRDefault="006205C6" w:rsidP="00182370">
            <w:pPr>
              <w:pStyle w:val="Default"/>
              <w:rPr>
                <w:rFonts w:eastAsia="Calibri"/>
                <w:b/>
                <w:i/>
                <w:color w:val="000000" w:themeColor="text1"/>
                <w:sz w:val="20"/>
                <w:szCs w:val="20"/>
              </w:rPr>
            </w:pPr>
          </w:p>
        </w:tc>
        <w:tc>
          <w:tcPr>
            <w:tcW w:w="835" w:type="pct"/>
            <w:vAlign w:val="center"/>
          </w:tcPr>
          <w:p w:rsidR="006205C6" w:rsidRPr="00550A9A" w:rsidRDefault="006205C6" w:rsidP="00182370">
            <w:pPr>
              <w:rPr>
                <w:rFonts w:eastAsia="Calibri"/>
                <w:b/>
                <w:color w:val="000000" w:themeColor="text1"/>
                <w:sz w:val="20"/>
                <w:szCs w:val="20"/>
              </w:rPr>
            </w:pPr>
            <w:r w:rsidRPr="006B40F1">
              <w:rPr>
                <w:rFonts w:eastAsia="Calibri"/>
                <w:b/>
                <w:color w:val="000000" w:themeColor="text1"/>
                <w:sz w:val="20"/>
                <w:szCs w:val="20"/>
              </w:rPr>
              <w:t>Владеть:</w:t>
            </w:r>
            <w:r w:rsidRPr="00550A9A">
              <w:rPr>
                <w:rFonts w:eastAsia="Calibri"/>
                <w:color w:val="000000" w:themeColor="text1"/>
                <w:sz w:val="20"/>
                <w:szCs w:val="20"/>
              </w:rPr>
              <w:t xml:space="preserve"> </w:t>
            </w:r>
            <w:bookmarkStart w:id="10" w:name="_Hlk91504973"/>
            <w:r w:rsidRPr="001511C4">
              <w:rPr>
                <w:rFonts w:eastAsia="Calibri"/>
                <w:bCs/>
                <w:color w:val="000000" w:themeColor="text1"/>
                <w:sz w:val="20"/>
                <w:szCs w:val="20"/>
              </w:rPr>
              <w:t>навыками реализации технологий хранения и подготовки к переработке продукции растениеводства и животноводства</w:t>
            </w:r>
            <w:bookmarkEnd w:id="10"/>
          </w:p>
          <w:p w:rsidR="006205C6" w:rsidRPr="006B40F1" w:rsidRDefault="006205C6" w:rsidP="00182370">
            <w:pPr>
              <w:rPr>
                <w:rFonts w:eastAsia="Calibri"/>
                <w:b/>
                <w:color w:val="000000" w:themeColor="text1"/>
                <w:sz w:val="20"/>
                <w:szCs w:val="20"/>
              </w:rPr>
            </w:pPr>
          </w:p>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В1</w:t>
            </w:r>
          </w:p>
        </w:tc>
        <w:tc>
          <w:tcPr>
            <w:tcW w:w="325" w:type="pct"/>
            <w:vAlign w:val="center"/>
          </w:tcPr>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t>Не владеет</w:t>
            </w:r>
          </w:p>
        </w:tc>
        <w:tc>
          <w:tcPr>
            <w:tcW w:w="696" w:type="pct"/>
            <w:vAlign w:val="center"/>
          </w:tcPr>
          <w:p w:rsidR="006205C6" w:rsidRPr="00BA76FC" w:rsidRDefault="006205C6" w:rsidP="00182370">
            <w:pPr>
              <w:rPr>
                <w:rFonts w:eastAsia="Calibri"/>
                <w:color w:val="000000" w:themeColor="text1"/>
                <w:sz w:val="18"/>
                <w:szCs w:val="18"/>
              </w:rPr>
            </w:pPr>
            <w:r w:rsidRPr="00BA76FC">
              <w:rPr>
                <w:rFonts w:eastAsia="Calibri"/>
                <w:color w:val="000000" w:themeColor="text1"/>
                <w:sz w:val="18"/>
                <w:szCs w:val="18"/>
              </w:rPr>
              <w:t xml:space="preserve">Фрагментарное владение </w:t>
            </w:r>
            <w:r w:rsidRPr="00B1622D">
              <w:rPr>
                <w:rFonts w:eastAsia="Calibri"/>
                <w:bCs/>
                <w:color w:val="000000" w:themeColor="text1"/>
                <w:sz w:val="18"/>
                <w:szCs w:val="18"/>
              </w:rPr>
              <w:t>навыками реализации технологий хранения и подготовки к переработке продукции растениеводства и животноводства</w:t>
            </w:r>
          </w:p>
        </w:tc>
        <w:tc>
          <w:tcPr>
            <w:tcW w:w="742"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владение </w:t>
            </w:r>
            <w:r w:rsidRPr="00B1622D">
              <w:rPr>
                <w:rFonts w:eastAsia="Calibri"/>
                <w:bCs/>
                <w:color w:val="000000" w:themeColor="text1"/>
                <w:sz w:val="18"/>
                <w:szCs w:val="18"/>
              </w:rPr>
              <w:t>навыками реализации технологий хранения и подготовки к переработке продукции растениеводства и животноводства</w:t>
            </w:r>
          </w:p>
        </w:tc>
        <w:tc>
          <w:tcPr>
            <w:tcW w:w="696"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владение </w:t>
            </w:r>
            <w:r w:rsidRPr="00B1622D">
              <w:rPr>
                <w:rFonts w:eastAsia="Calibri"/>
                <w:bCs/>
                <w:color w:val="000000" w:themeColor="text1"/>
                <w:sz w:val="18"/>
                <w:szCs w:val="18"/>
              </w:rPr>
              <w:t>навыками реализации технологий хранения и подготовки к переработке продукции растениеводства и животноводства</w:t>
            </w:r>
          </w:p>
        </w:tc>
        <w:tc>
          <w:tcPr>
            <w:tcW w:w="927"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владение </w:t>
            </w:r>
            <w:r w:rsidRPr="00B1622D">
              <w:rPr>
                <w:rFonts w:eastAsia="Calibri"/>
                <w:bCs/>
                <w:color w:val="000000" w:themeColor="text1"/>
                <w:sz w:val="18"/>
                <w:szCs w:val="18"/>
              </w:rPr>
              <w:t>навыками реализации технологий хранения и подготовки к переработке продукции растениеводства и животноводства</w:t>
            </w:r>
          </w:p>
        </w:tc>
      </w:tr>
      <w:tr w:rsidR="006205C6" w:rsidRPr="006B40F1" w:rsidTr="001B182F">
        <w:trPr>
          <w:trHeight w:val="141"/>
        </w:trPr>
        <w:tc>
          <w:tcPr>
            <w:tcW w:w="778" w:type="pct"/>
            <w:vMerge/>
            <w:vAlign w:val="center"/>
          </w:tcPr>
          <w:p w:rsidR="006205C6" w:rsidRPr="006B40F1" w:rsidRDefault="006205C6" w:rsidP="00182370">
            <w:pPr>
              <w:rPr>
                <w:rFonts w:eastAsia="Calibri"/>
                <w:i/>
                <w:color w:val="000000" w:themeColor="text1"/>
                <w:sz w:val="20"/>
                <w:szCs w:val="20"/>
              </w:rPr>
            </w:pPr>
          </w:p>
        </w:tc>
        <w:tc>
          <w:tcPr>
            <w:tcW w:w="835" w:type="pct"/>
            <w:vAlign w:val="center"/>
          </w:tcPr>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Уметь:</w:t>
            </w:r>
            <w:r>
              <w:rPr>
                <w:rFonts w:eastAsia="Calibri"/>
                <w:b/>
                <w:color w:val="000000" w:themeColor="text1"/>
                <w:sz w:val="20"/>
                <w:szCs w:val="20"/>
              </w:rPr>
              <w:t xml:space="preserve"> </w:t>
            </w:r>
            <w:r w:rsidRPr="001511C4">
              <w:rPr>
                <w:rFonts w:eastAsia="Calibri"/>
                <w:bCs/>
                <w:color w:val="000000" w:themeColor="text1"/>
                <w:sz w:val="20"/>
                <w:szCs w:val="20"/>
              </w:rPr>
              <w:t xml:space="preserve">обосновывать выбор технологий хранения и подготовки к переработке продукции растениеводства и животноводства, производить подбор </w:t>
            </w:r>
            <w:r w:rsidRPr="001511C4">
              <w:rPr>
                <w:rFonts w:eastAsia="Calibri"/>
                <w:bCs/>
                <w:color w:val="000000" w:themeColor="text1"/>
                <w:sz w:val="20"/>
                <w:szCs w:val="20"/>
              </w:rPr>
              <w:lastRenderedPageBreak/>
              <w:t>оборудования по заданным технологическим параметрам</w:t>
            </w:r>
          </w:p>
          <w:p w:rsidR="006205C6" w:rsidRPr="006B40F1" w:rsidRDefault="006205C6" w:rsidP="00182370">
            <w:pPr>
              <w:rPr>
                <w:rFonts w:eastAsia="Calibri"/>
                <w:color w:val="000000" w:themeColor="text1"/>
                <w:sz w:val="20"/>
                <w:szCs w:val="20"/>
              </w:rPr>
            </w:pPr>
            <w:r w:rsidRPr="006B40F1">
              <w:rPr>
                <w:rFonts w:eastAsia="Calibri"/>
                <w:b/>
                <w:color w:val="000000" w:themeColor="text1"/>
                <w:sz w:val="20"/>
                <w:szCs w:val="20"/>
              </w:rPr>
              <w:t>У1</w:t>
            </w:r>
          </w:p>
        </w:tc>
        <w:tc>
          <w:tcPr>
            <w:tcW w:w="325" w:type="pct"/>
            <w:vAlign w:val="center"/>
          </w:tcPr>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lastRenderedPageBreak/>
              <w:t>Не умеет</w:t>
            </w:r>
          </w:p>
        </w:tc>
        <w:tc>
          <w:tcPr>
            <w:tcW w:w="696" w:type="pct"/>
            <w:vAlign w:val="center"/>
          </w:tcPr>
          <w:p w:rsidR="006205C6" w:rsidRPr="00BA76FC" w:rsidRDefault="006205C6" w:rsidP="00182370">
            <w:pPr>
              <w:rPr>
                <w:rFonts w:eastAsia="Calibri"/>
                <w:color w:val="000000" w:themeColor="text1"/>
                <w:sz w:val="18"/>
                <w:szCs w:val="18"/>
              </w:rPr>
            </w:pPr>
            <w:r w:rsidRPr="00BA76FC">
              <w:rPr>
                <w:rFonts w:eastAsia="Calibri"/>
                <w:color w:val="000000" w:themeColor="text1"/>
                <w:sz w:val="18"/>
                <w:szCs w:val="18"/>
              </w:rPr>
              <w:t xml:space="preserve">Фрагментарное умение </w:t>
            </w:r>
            <w:r w:rsidRPr="00B1622D">
              <w:rPr>
                <w:rFonts w:eastAsia="Calibri"/>
                <w:bCs/>
                <w:color w:val="000000" w:themeColor="text1"/>
                <w:sz w:val="18"/>
                <w:szCs w:val="18"/>
              </w:rPr>
              <w:t xml:space="preserve">обосновывать выбор технологий хранения и подготовки к переработке продукции растениеводства и животноводства, </w:t>
            </w:r>
            <w:r w:rsidRPr="00B1622D">
              <w:rPr>
                <w:rFonts w:eastAsia="Calibri"/>
                <w:bCs/>
                <w:color w:val="000000" w:themeColor="text1"/>
                <w:sz w:val="18"/>
                <w:szCs w:val="18"/>
              </w:rPr>
              <w:lastRenderedPageBreak/>
              <w:t>производить подбор оборудования по заданным технологическим параметрам</w:t>
            </w:r>
          </w:p>
        </w:tc>
        <w:tc>
          <w:tcPr>
            <w:tcW w:w="742"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успешное, но не систематическое умение </w:t>
            </w:r>
            <w:r w:rsidRPr="00B1622D">
              <w:rPr>
                <w:rFonts w:eastAsia="Calibri"/>
                <w:bCs/>
                <w:color w:val="000000" w:themeColor="text1"/>
                <w:sz w:val="18"/>
                <w:szCs w:val="18"/>
              </w:rPr>
              <w:t xml:space="preserve">обосновывать выбор технологий хранения и подготовки к переработке продукции растениеводства и </w:t>
            </w:r>
            <w:r w:rsidRPr="00B1622D">
              <w:rPr>
                <w:rFonts w:eastAsia="Calibri"/>
                <w:bCs/>
                <w:color w:val="000000" w:themeColor="text1"/>
                <w:sz w:val="18"/>
                <w:szCs w:val="18"/>
              </w:rPr>
              <w:lastRenderedPageBreak/>
              <w:t>животноводства, производить подбор оборудования по заданным технологическим параметрам</w:t>
            </w:r>
          </w:p>
        </w:tc>
        <w:tc>
          <w:tcPr>
            <w:tcW w:w="696"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успешное, но содержащее отдельные пробелы умение </w:t>
            </w:r>
            <w:r w:rsidRPr="00B1622D">
              <w:rPr>
                <w:rFonts w:eastAsia="Calibri"/>
                <w:bCs/>
                <w:color w:val="000000" w:themeColor="text1"/>
                <w:sz w:val="18"/>
                <w:szCs w:val="18"/>
              </w:rPr>
              <w:t xml:space="preserve">обосновывать выбор технологий хранения и подготовки к переработке продукции </w:t>
            </w:r>
            <w:r w:rsidRPr="00B1622D">
              <w:rPr>
                <w:rFonts w:eastAsia="Calibri"/>
                <w:bCs/>
                <w:color w:val="000000" w:themeColor="text1"/>
                <w:sz w:val="18"/>
                <w:szCs w:val="18"/>
              </w:rPr>
              <w:lastRenderedPageBreak/>
              <w:t>растениеводства и животноводства, производить подбор оборудования по заданным технологическим параметрам</w:t>
            </w:r>
          </w:p>
        </w:tc>
        <w:tc>
          <w:tcPr>
            <w:tcW w:w="927"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lastRenderedPageBreak/>
              <w:t xml:space="preserve">Успешное и систематическое </w:t>
            </w:r>
            <w:r>
              <w:rPr>
                <w:rFonts w:eastAsia="Calibri"/>
                <w:color w:val="000000" w:themeColor="text1"/>
                <w:sz w:val="18"/>
                <w:szCs w:val="18"/>
              </w:rPr>
              <w:t>умение</w:t>
            </w:r>
            <w:r w:rsidRPr="00BA76FC">
              <w:rPr>
                <w:rFonts w:eastAsia="Calibri"/>
                <w:color w:val="000000" w:themeColor="text1"/>
                <w:sz w:val="18"/>
                <w:szCs w:val="18"/>
              </w:rPr>
              <w:t xml:space="preserve"> </w:t>
            </w:r>
            <w:r w:rsidRPr="00B1622D">
              <w:rPr>
                <w:rFonts w:eastAsia="Calibri"/>
                <w:bCs/>
                <w:color w:val="000000" w:themeColor="text1"/>
                <w:sz w:val="18"/>
                <w:szCs w:val="18"/>
              </w:rPr>
              <w:t xml:space="preserve">обосновывать выбор технологий хранения и подготовки к переработке продукции растениеводства и животноводства, производить подбор оборудования по </w:t>
            </w:r>
            <w:r w:rsidRPr="00B1622D">
              <w:rPr>
                <w:rFonts w:eastAsia="Calibri"/>
                <w:bCs/>
                <w:color w:val="000000" w:themeColor="text1"/>
                <w:sz w:val="18"/>
                <w:szCs w:val="18"/>
              </w:rPr>
              <w:lastRenderedPageBreak/>
              <w:t>заданным технологическим параметрам</w:t>
            </w:r>
          </w:p>
        </w:tc>
      </w:tr>
      <w:tr w:rsidR="006205C6" w:rsidRPr="006B40F1" w:rsidTr="001B182F">
        <w:trPr>
          <w:trHeight w:val="1426"/>
        </w:trPr>
        <w:tc>
          <w:tcPr>
            <w:tcW w:w="778" w:type="pct"/>
            <w:vMerge/>
            <w:vAlign w:val="center"/>
          </w:tcPr>
          <w:p w:rsidR="006205C6" w:rsidRPr="006B40F1" w:rsidRDefault="006205C6" w:rsidP="00182370">
            <w:pPr>
              <w:rPr>
                <w:rFonts w:eastAsia="Calibri"/>
                <w:i/>
                <w:color w:val="000000" w:themeColor="text1"/>
                <w:sz w:val="20"/>
                <w:szCs w:val="20"/>
              </w:rPr>
            </w:pPr>
          </w:p>
        </w:tc>
        <w:tc>
          <w:tcPr>
            <w:tcW w:w="835" w:type="pct"/>
            <w:vAlign w:val="center"/>
          </w:tcPr>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Знать:</w:t>
            </w:r>
            <w:r>
              <w:rPr>
                <w:rFonts w:eastAsia="Calibri"/>
                <w:b/>
                <w:color w:val="000000" w:themeColor="text1"/>
                <w:sz w:val="20"/>
                <w:szCs w:val="20"/>
              </w:rPr>
              <w:t xml:space="preserve"> </w:t>
            </w:r>
            <w:r w:rsidRPr="001511C4">
              <w:rPr>
                <w:rFonts w:eastAsia="Calibri"/>
                <w:bCs/>
                <w:color w:val="000000" w:themeColor="text1"/>
                <w:sz w:val="20"/>
                <w:szCs w:val="20"/>
              </w:rPr>
              <w:t>условия, способы хранения, основные этапы подготовки к переработке, применяемое оборудование и его классификацию</w:t>
            </w:r>
          </w:p>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З1</w:t>
            </w:r>
          </w:p>
        </w:tc>
        <w:tc>
          <w:tcPr>
            <w:tcW w:w="325" w:type="pct"/>
            <w:vAlign w:val="center"/>
          </w:tcPr>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t>Не знает</w:t>
            </w:r>
          </w:p>
        </w:tc>
        <w:tc>
          <w:tcPr>
            <w:tcW w:w="696" w:type="pct"/>
            <w:vAlign w:val="center"/>
          </w:tcPr>
          <w:p w:rsidR="006205C6" w:rsidRPr="00BA76FC" w:rsidRDefault="006205C6" w:rsidP="00182370">
            <w:pPr>
              <w:rPr>
                <w:rFonts w:eastAsia="Calibri"/>
                <w:color w:val="000000" w:themeColor="text1"/>
                <w:sz w:val="18"/>
                <w:szCs w:val="18"/>
              </w:rPr>
            </w:pPr>
            <w:r w:rsidRPr="00BA76FC">
              <w:rPr>
                <w:rFonts w:eastAsia="Calibri"/>
                <w:color w:val="000000" w:themeColor="text1"/>
                <w:sz w:val="18"/>
                <w:szCs w:val="18"/>
              </w:rPr>
              <w:t xml:space="preserve">Фрагментарные знания </w:t>
            </w:r>
            <w:r>
              <w:rPr>
                <w:rFonts w:eastAsia="Calibri"/>
                <w:bCs/>
                <w:color w:val="000000" w:themeColor="text1"/>
                <w:sz w:val="18"/>
                <w:szCs w:val="18"/>
              </w:rPr>
              <w:t>условий, способов, хранения, основных этапов</w:t>
            </w:r>
            <w:r w:rsidRPr="00B1622D">
              <w:rPr>
                <w:rFonts w:eastAsia="Calibri"/>
                <w:bCs/>
                <w:color w:val="000000" w:themeColor="text1"/>
                <w:sz w:val="18"/>
                <w:szCs w:val="18"/>
              </w:rPr>
              <w:t xml:space="preserve"> подго</w:t>
            </w:r>
            <w:r>
              <w:rPr>
                <w:rFonts w:eastAsia="Calibri"/>
                <w:bCs/>
                <w:color w:val="000000" w:themeColor="text1"/>
                <w:sz w:val="18"/>
                <w:szCs w:val="18"/>
              </w:rPr>
              <w:t>товки к переработке, применяемое</w:t>
            </w:r>
            <w:r w:rsidRPr="00B1622D">
              <w:rPr>
                <w:rFonts w:eastAsia="Calibri"/>
                <w:bCs/>
                <w:color w:val="000000" w:themeColor="text1"/>
                <w:sz w:val="18"/>
                <w:szCs w:val="18"/>
              </w:rPr>
              <w:t xml:space="preserve"> оборудование и его классификацию</w:t>
            </w:r>
          </w:p>
        </w:tc>
        <w:tc>
          <w:tcPr>
            <w:tcW w:w="742"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В целом успешные, но не систематические знания</w:t>
            </w:r>
            <w:r w:rsidRPr="00B1622D">
              <w:rPr>
                <w:rFonts w:eastAsia="Calibri"/>
                <w:bCs/>
                <w:color w:val="000000" w:themeColor="text1"/>
                <w:sz w:val="18"/>
                <w:szCs w:val="18"/>
              </w:rPr>
              <w:t xml:space="preserve"> услови</w:t>
            </w:r>
            <w:r>
              <w:rPr>
                <w:rFonts w:eastAsia="Calibri"/>
                <w:bCs/>
                <w:color w:val="000000" w:themeColor="text1"/>
                <w:sz w:val="18"/>
                <w:szCs w:val="18"/>
              </w:rPr>
              <w:t>й</w:t>
            </w:r>
            <w:r w:rsidRPr="00B1622D">
              <w:rPr>
                <w:rFonts w:eastAsia="Calibri"/>
                <w:bCs/>
                <w:color w:val="000000" w:themeColor="text1"/>
                <w:sz w:val="18"/>
                <w:szCs w:val="18"/>
              </w:rPr>
              <w:t>, способ</w:t>
            </w:r>
            <w:r>
              <w:rPr>
                <w:rFonts w:eastAsia="Calibri"/>
                <w:bCs/>
                <w:color w:val="000000" w:themeColor="text1"/>
                <w:sz w:val="18"/>
                <w:szCs w:val="18"/>
              </w:rPr>
              <w:t>ов</w:t>
            </w:r>
            <w:r w:rsidRPr="00B1622D">
              <w:rPr>
                <w:rFonts w:eastAsia="Calibri"/>
                <w:bCs/>
                <w:color w:val="000000" w:themeColor="text1"/>
                <w:sz w:val="18"/>
                <w:szCs w:val="18"/>
              </w:rPr>
              <w:t xml:space="preserve"> хранения, основны</w:t>
            </w:r>
            <w:r>
              <w:rPr>
                <w:rFonts w:eastAsia="Calibri"/>
                <w:bCs/>
                <w:color w:val="000000" w:themeColor="text1"/>
                <w:sz w:val="18"/>
                <w:szCs w:val="18"/>
              </w:rPr>
              <w:t>х</w:t>
            </w:r>
            <w:r w:rsidRPr="00B1622D">
              <w:rPr>
                <w:rFonts w:eastAsia="Calibri"/>
                <w:bCs/>
                <w:color w:val="000000" w:themeColor="text1"/>
                <w:sz w:val="18"/>
                <w:szCs w:val="18"/>
              </w:rPr>
              <w:t xml:space="preserve"> этап</w:t>
            </w:r>
            <w:r>
              <w:rPr>
                <w:rFonts w:eastAsia="Calibri"/>
                <w:bCs/>
                <w:color w:val="000000" w:themeColor="text1"/>
                <w:sz w:val="18"/>
                <w:szCs w:val="18"/>
              </w:rPr>
              <w:t>ов</w:t>
            </w:r>
            <w:r w:rsidRPr="00B1622D">
              <w:rPr>
                <w:rFonts w:eastAsia="Calibri"/>
                <w:bCs/>
                <w:color w:val="000000" w:themeColor="text1"/>
                <w:sz w:val="18"/>
                <w:szCs w:val="18"/>
              </w:rPr>
              <w:t xml:space="preserve"> подготовки к переработке, применяемое оборудование и его классификацию</w:t>
            </w:r>
          </w:p>
        </w:tc>
        <w:tc>
          <w:tcPr>
            <w:tcW w:w="696"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В целом успешные, но сод</w:t>
            </w:r>
            <w:r>
              <w:rPr>
                <w:rFonts w:eastAsia="Calibri"/>
                <w:color w:val="000000" w:themeColor="text1"/>
                <w:sz w:val="18"/>
                <w:szCs w:val="18"/>
              </w:rPr>
              <w:t>ержащие отдельные пробелы знание</w:t>
            </w:r>
            <w:r w:rsidRPr="00B1622D">
              <w:rPr>
                <w:rFonts w:eastAsia="Calibri"/>
                <w:bCs/>
                <w:color w:val="000000" w:themeColor="text1"/>
                <w:sz w:val="18"/>
                <w:szCs w:val="18"/>
              </w:rPr>
              <w:t xml:space="preserve"> условий, способов хранения, основных этапов подготовки к переработке, применяемое оборудование и его классификацию</w:t>
            </w:r>
          </w:p>
        </w:tc>
        <w:tc>
          <w:tcPr>
            <w:tcW w:w="927"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w:t>
            </w:r>
            <w:r>
              <w:rPr>
                <w:rFonts w:eastAsia="Calibri"/>
                <w:color w:val="000000" w:themeColor="text1"/>
                <w:sz w:val="18"/>
                <w:szCs w:val="18"/>
              </w:rPr>
              <w:t>знание</w:t>
            </w:r>
            <w:r w:rsidRPr="00BA76FC">
              <w:rPr>
                <w:rFonts w:eastAsia="Calibri"/>
                <w:color w:val="000000" w:themeColor="text1"/>
                <w:sz w:val="18"/>
                <w:szCs w:val="18"/>
              </w:rPr>
              <w:t xml:space="preserve"> </w:t>
            </w:r>
            <w:r w:rsidRPr="00B1622D">
              <w:rPr>
                <w:rFonts w:eastAsia="Calibri"/>
                <w:bCs/>
                <w:color w:val="000000" w:themeColor="text1"/>
                <w:sz w:val="18"/>
                <w:szCs w:val="18"/>
              </w:rPr>
              <w:t>условий, способов хранения, основных этапов подготовки к переработке, применяемое оборудование и его классификацию</w:t>
            </w:r>
          </w:p>
        </w:tc>
      </w:tr>
      <w:tr w:rsidR="006205C6" w:rsidRPr="006B40F1" w:rsidTr="001B182F">
        <w:trPr>
          <w:trHeight w:val="1536"/>
        </w:trPr>
        <w:tc>
          <w:tcPr>
            <w:tcW w:w="778" w:type="pct"/>
            <w:vMerge w:val="restart"/>
            <w:vAlign w:val="center"/>
          </w:tcPr>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Второй этап</w:t>
            </w:r>
          </w:p>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t>(</w:t>
            </w:r>
            <w:proofErr w:type="gramStart"/>
            <w:r>
              <w:rPr>
                <w:rFonts w:eastAsia="Calibri"/>
                <w:color w:val="000000" w:themeColor="text1"/>
                <w:sz w:val="20"/>
                <w:szCs w:val="20"/>
              </w:rPr>
              <w:t>продолж</w:t>
            </w:r>
            <w:r w:rsidRPr="006B40F1">
              <w:rPr>
                <w:rFonts w:eastAsia="Calibri"/>
                <w:color w:val="000000" w:themeColor="text1"/>
                <w:sz w:val="20"/>
                <w:szCs w:val="20"/>
              </w:rPr>
              <w:t>ение</w:t>
            </w:r>
            <w:proofErr w:type="gramEnd"/>
            <w:r w:rsidRPr="006B40F1">
              <w:rPr>
                <w:rFonts w:eastAsia="Calibri"/>
                <w:color w:val="000000" w:themeColor="text1"/>
                <w:sz w:val="20"/>
                <w:szCs w:val="20"/>
              </w:rPr>
              <w:t xml:space="preserve"> формирования)</w:t>
            </w:r>
          </w:p>
          <w:p w:rsidR="006205C6" w:rsidRPr="0067261D" w:rsidRDefault="006205C6" w:rsidP="00182370">
            <w:pPr>
              <w:pStyle w:val="Default"/>
              <w:rPr>
                <w:b/>
                <w:i/>
                <w:sz w:val="20"/>
                <w:szCs w:val="20"/>
              </w:rPr>
            </w:pPr>
            <w:r w:rsidRPr="0067261D">
              <w:rPr>
                <w:b/>
                <w:i/>
                <w:sz w:val="20"/>
                <w:szCs w:val="20"/>
              </w:rPr>
              <w:t>Демонстрирует знание технологии переработки продукции животноводства, применяемое оборудование и принцип его работы</w:t>
            </w:r>
          </w:p>
          <w:p w:rsidR="006205C6" w:rsidRPr="00FE00EE" w:rsidRDefault="006205C6" w:rsidP="00182370">
            <w:pPr>
              <w:pStyle w:val="Default"/>
              <w:rPr>
                <w:rFonts w:eastAsia="Calibri"/>
                <w:b/>
                <w:i/>
                <w:color w:val="000000" w:themeColor="text1"/>
                <w:sz w:val="20"/>
                <w:szCs w:val="20"/>
              </w:rPr>
            </w:pPr>
          </w:p>
        </w:tc>
        <w:tc>
          <w:tcPr>
            <w:tcW w:w="835" w:type="pct"/>
            <w:vAlign w:val="center"/>
          </w:tcPr>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Владеть:</w:t>
            </w:r>
            <w:r w:rsidRPr="002935F4">
              <w:rPr>
                <w:rFonts w:eastAsia="Calibri"/>
                <w:b/>
                <w:color w:val="000000" w:themeColor="text1"/>
                <w:sz w:val="20"/>
                <w:szCs w:val="20"/>
              </w:rPr>
              <w:t xml:space="preserve"> </w:t>
            </w:r>
            <w:r w:rsidRPr="001511C4">
              <w:rPr>
                <w:rFonts w:eastAsia="Calibri"/>
                <w:bCs/>
                <w:color w:val="000000" w:themeColor="text1"/>
                <w:sz w:val="20"/>
                <w:szCs w:val="20"/>
              </w:rPr>
              <w:t>навыками реализации технологий переработки продукции растениеводства и животноводства</w:t>
            </w:r>
          </w:p>
          <w:p w:rsidR="006205C6" w:rsidRPr="006B40F1" w:rsidRDefault="006205C6" w:rsidP="00182370">
            <w:pPr>
              <w:rPr>
                <w:rFonts w:eastAsia="Calibri"/>
                <w:color w:val="000000" w:themeColor="text1"/>
                <w:sz w:val="20"/>
                <w:szCs w:val="20"/>
              </w:rPr>
            </w:pPr>
            <w:r w:rsidRPr="006B40F1">
              <w:rPr>
                <w:rFonts w:eastAsia="Calibri"/>
                <w:b/>
                <w:color w:val="000000" w:themeColor="text1"/>
                <w:sz w:val="20"/>
                <w:szCs w:val="20"/>
              </w:rPr>
              <w:t>В2</w:t>
            </w:r>
          </w:p>
        </w:tc>
        <w:tc>
          <w:tcPr>
            <w:tcW w:w="325" w:type="pct"/>
            <w:vAlign w:val="center"/>
          </w:tcPr>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t>Не владеет</w:t>
            </w:r>
          </w:p>
        </w:tc>
        <w:tc>
          <w:tcPr>
            <w:tcW w:w="696" w:type="pct"/>
            <w:vAlign w:val="center"/>
          </w:tcPr>
          <w:p w:rsidR="006205C6" w:rsidRPr="00BA76FC" w:rsidRDefault="006205C6" w:rsidP="00182370">
            <w:pPr>
              <w:rPr>
                <w:rFonts w:eastAsia="Calibri"/>
                <w:color w:val="000000" w:themeColor="text1"/>
                <w:sz w:val="18"/>
                <w:szCs w:val="18"/>
              </w:rPr>
            </w:pPr>
            <w:r w:rsidRPr="00BA76FC">
              <w:rPr>
                <w:rFonts w:eastAsia="Calibri"/>
                <w:color w:val="000000" w:themeColor="text1"/>
                <w:sz w:val="18"/>
                <w:szCs w:val="18"/>
              </w:rPr>
              <w:t xml:space="preserve">Фрагментарное владение </w:t>
            </w:r>
            <w:r w:rsidRPr="00B1622D">
              <w:rPr>
                <w:rFonts w:eastAsia="Calibri"/>
                <w:bCs/>
                <w:color w:val="000000" w:themeColor="text1"/>
                <w:sz w:val="18"/>
                <w:szCs w:val="18"/>
              </w:rPr>
              <w:t>навыками реализации технологий переработки продукции растениеводства и животноводства</w:t>
            </w:r>
          </w:p>
        </w:tc>
        <w:tc>
          <w:tcPr>
            <w:tcW w:w="742"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владение </w:t>
            </w:r>
            <w:r w:rsidRPr="00B1622D">
              <w:rPr>
                <w:rFonts w:eastAsia="Calibri"/>
                <w:bCs/>
                <w:color w:val="000000" w:themeColor="text1"/>
                <w:sz w:val="18"/>
                <w:szCs w:val="18"/>
              </w:rPr>
              <w:t>навыками реализации технологий переработки продукции растениеводства и животноводства</w:t>
            </w:r>
          </w:p>
        </w:tc>
        <w:tc>
          <w:tcPr>
            <w:tcW w:w="696"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владение </w:t>
            </w:r>
            <w:r w:rsidRPr="00B1622D">
              <w:rPr>
                <w:rFonts w:eastAsia="Calibri"/>
                <w:bCs/>
                <w:color w:val="000000" w:themeColor="text1"/>
                <w:sz w:val="18"/>
                <w:szCs w:val="18"/>
              </w:rPr>
              <w:t>навыками реализации технологий переработки продукции растениеводства и животноводства</w:t>
            </w:r>
          </w:p>
        </w:tc>
        <w:tc>
          <w:tcPr>
            <w:tcW w:w="927"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 xml:space="preserve">Успешное и систематическое </w:t>
            </w:r>
            <w:r>
              <w:rPr>
                <w:rFonts w:eastAsia="Calibri"/>
                <w:color w:val="000000" w:themeColor="text1"/>
                <w:sz w:val="18"/>
                <w:szCs w:val="18"/>
              </w:rPr>
              <w:t>владение</w:t>
            </w:r>
            <w:r w:rsidRPr="00BA76FC">
              <w:rPr>
                <w:rFonts w:eastAsia="Calibri"/>
                <w:color w:val="000000" w:themeColor="text1"/>
                <w:sz w:val="18"/>
                <w:szCs w:val="18"/>
              </w:rPr>
              <w:t xml:space="preserve"> </w:t>
            </w:r>
            <w:r w:rsidRPr="00B1622D">
              <w:rPr>
                <w:rFonts w:eastAsia="Calibri"/>
                <w:bCs/>
                <w:color w:val="000000" w:themeColor="text1"/>
                <w:sz w:val="18"/>
                <w:szCs w:val="18"/>
              </w:rPr>
              <w:t>навыками реализации технологий переработки продукции растениеводства и животноводства</w:t>
            </w:r>
          </w:p>
        </w:tc>
      </w:tr>
      <w:tr w:rsidR="006205C6" w:rsidRPr="006B40F1" w:rsidTr="001B182F">
        <w:trPr>
          <w:trHeight w:val="164"/>
        </w:trPr>
        <w:tc>
          <w:tcPr>
            <w:tcW w:w="778" w:type="pct"/>
            <w:vMerge/>
            <w:vAlign w:val="center"/>
          </w:tcPr>
          <w:p w:rsidR="006205C6" w:rsidRPr="006B40F1" w:rsidRDefault="006205C6" w:rsidP="00182370">
            <w:pPr>
              <w:rPr>
                <w:rFonts w:eastAsia="Calibri"/>
                <w:i/>
                <w:color w:val="000000" w:themeColor="text1"/>
                <w:sz w:val="20"/>
                <w:szCs w:val="20"/>
              </w:rPr>
            </w:pPr>
          </w:p>
        </w:tc>
        <w:tc>
          <w:tcPr>
            <w:tcW w:w="835" w:type="pct"/>
            <w:vAlign w:val="center"/>
          </w:tcPr>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Уметь:</w:t>
            </w:r>
            <w:r w:rsidRPr="002935F4">
              <w:rPr>
                <w:rFonts w:eastAsia="Calibri"/>
                <w:b/>
                <w:color w:val="000000" w:themeColor="text1"/>
                <w:sz w:val="20"/>
                <w:szCs w:val="20"/>
              </w:rPr>
              <w:t xml:space="preserve"> </w:t>
            </w:r>
            <w:r w:rsidRPr="001511C4">
              <w:rPr>
                <w:rFonts w:eastAsia="Calibri"/>
                <w:bCs/>
                <w:color w:val="000000" w:themeColor="text1"/>
                <w:sz w:val="20"/>
                <w:szCs w:val="20"/>
              </w:rPr>
              <w:t>обосновывать выбор технологии переработки продукции растениеводства и животноводства</w:t>
            </w:r>
          </w:p>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У2</w:t>
            </w:r>
          </w:p>
        </w:tc>
        <w:tc>
          <w:tcPr>
            <w:tcW w:w="325" w:type="pct"/>
            <w:vAlign w:val="center"/>
          </w:tcPr>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t>Не умеет</w:t>
            </w:r>
          </w:p>
        </w:tc>
        <w:tc>
          <w:tcPr>
            <w:tcW w:w="696" w:type="pct"/>
            <w:vAlign w:val="center"/>
          </w:tcPr>
          <w:p w:rsidR="006205C6" w:rsidRPr="00BA76FC" w:rsidRDefault="006205C6" w:rsidP="00182370">
            <w:pPr>
              <w:rPr>
                <w:rFonts w:eastAsia="Calibri"/>
                <w:color w:val="000000" w:themeColor="text1"/>
                <w:sz w:val="18"/>
                <w:szCs w:val="18"/>
              </w:rPr>
            </w:pPr>
            <w:r w:rsidRPr="00BA76FC">
              <w:rPr>
                <w:rFonts w:eastAsia="Calibri"/>
                <w:color w:val="000000" w:themeColor="text1"/>
                <w:sz w:val="18"/>
                <w:szCs w:val="18"/>
              </w:rPr>
              <w:t xml:space="preserve">Фрагментарное умение </w:t>
            </w:r>
            <w:r w:rsidRPr="00B1622D">
              <w:rPr>
                <w:rFonts w:eastAsia="Calibri"/>
                <w:bCs/>
                <w:color w:val="000000" w:themeColor="text1"/>
                <w:sz w:val="18"/>
                <w:szCs w:val="18"/>
              </w:rPr>
              <w:t>обосновывать выбор технологии переработки продукции растениеводства и животноводства</w:t>
            </w:r>
          </w:p>
        </w:tc>
        <w:tc>
          <w:tcPr>
            <w:tcW w:w="742"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умение </w:t>
            </w:r>
            <w:r w:rsidRPr="00B1622D">
              <w:rPr>
                <w:rFonts w:eastAsia="Calibri"/>
                <w:bCs/>
                <w:color w:val="000000" w:themeColor="text1"/>
                <w:sz w:val="18"/>
                <w:szCs w:val="18"/>
              </w:rPr>
              <w:t>обосновывать выбор технологии переработки продукции растениеводства и животноводства</w:t>
            </w:r>
          </w:p>
        </w:tc>
        <w:tc>
          <w:tcPr>
            <w:tcW w:w="696"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умение </w:t>
            </w:r>
            <w:r w:rsidRPr="00B1622D">
              <w:rPr>
                <w:rFonts w:eastAsia="Calibri"/>
                <w:bCs/>
                <w:color w:val="000000" w:themeColor="text1"/>
                <w:sz w:val="18"/>
                <w:szCs w:val="18"/>
              </w:rPr>
              <w:t>обосновывать выбор технологии переработки продукции растениеводства и животноводства</w:t>
            </w:r>
          </w:p>
        </w:tc>
        <w:tc>
          <w:tcPr>
            <w:tcW w:w="927" w:type="pct"/>
          </w:tcPr>
          <w:p w:rsidR="006205C6" w:rsidRPr="00BA76FC" w:rsidRDefault="006205C6" w:rsidP="00182370">
            <w:pPr>
              <w:jc w:val="both"/>
              <w:rPr>
                <w:rFonts w:eastAsia="Calibri"/>
                <w:color w:val="000000" w:themeColor="text1"/>
                <w:sz w:val="18"/>
                <w:szCs w:val="18"/>
              </w:rPr>
            </w:pPr>
            <w:r>
              <w:rPr>
                <w:rFonts w:eastAsia="Calibri"/>
                <w:color w:val="000000" w:themeColor="text1"/>
                <w:sz w:val="18"/>
                <w:szCs w:val="18"/>
              </w:rPr>
              <w:t xml:space="preserve">Успешное </w:t>
            </w:r>
            <w:r w:rsidRPr="00BA76FC">
              <w:rPr>
                <w:rFonts w:eastAsia="Calibri"/>
                <w:color w:val="000000" w:themeColor="text1"/>
                <w:sz w:val="18"/>
                <w:szCs w:val="18"/>
              </w:rPr>
              <w:t xml:space="preserve">и систематическое </w:t>
            </w:r>
            <w:r>
              <w:rPr>
                <w:rFonts w:eastAsia="Calibri"/>
                <w:color w:val="000000" w:themeColor="text1"/>
                <w:sz w:val="18"/>
                <w:szCs w:val="18"/>
              </w:rPr>
              <w:t>умение</w:t>
            </w:r>
            <w:r w:rsidRPr="00BA76FC">
              <w:rPr>
                <w:rFonts w:eastAsia="Calibri"/>
                <w:color w:val="000000" w:themeColor="text1"/>
                <w:sz w:val="18"/>
                <w:szCs w:val="18"/>
              </w:rPr>
              <w:t xml:space="preserve"> </w:t>
            </w:r>
            <w:r w:rsidRPr="00B1622D">
              <w:rPr>
                <w:rFonts w:eastAsia="Calibri"/>
                <w:bCs/>
                <w:color w:val="000000" w:themeColor="text1"/>
                <w:sz w:val="18"/>
                <w:szCs w:val="18"/>
              </w:rPr>
              <w:t>обосновывать выбор технологии переработки продукции растениеводства и животноводства</w:t>
            </w:r>
          </w:p>
        </w:tc>
      </w:tr>
      <w:tr w:rsidR="006205C6" w:rsidRPr="006B40F1" w:rsidTr="001B182F">
        <w:trPr>
          <w:trHeight w:val="70"/>
        </w:trPr>
        <w:tc>
          <w:tcPr>
            <w:tcW w:w="778" w:type="pct"/>
            <w:vMerge/>
            <w:vAlign w:val="center"/>
          </w:tcPr>
          <w:p w:rsidR="006205C6" w:rsidRPr="006B40F1" w:rsidRDefault="006205C6" w:rsidP="00182370">
            <w:pPr>
              <w:rPr>
                <w:rFonts w:eastAsia="Calibri"/>
                <w:i/>
                <w:color w:val="000000" w:themeColor="text1"/>
                <w:sz w:val="20"/>
                <w:szCs w:val="20"/>
              </w:rPr>
            </w:pPr>
          </w:p>
        </w:tc>
        <w:tc>
          <w:tcPr>
            <w:tcW w:w="835" w:type="pct"/>
            <w:vAlign w:val="center"/>
          </w:tcPr>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Знать:</w:t>
            </w:r>
            <w:r>
              <w:rPr>
                <w:rFonts w:eastAsia="Calibri"/>
                <w:b/>
                <w:color w:val="000000" w:themeColor="text1"/>
                <w:sz w:val="20"/>
                <w:szCs w:val="20"/>
              </w:rPr>
              <w:t xml:space="preserve"> </w:t>
            </w:r>
            <w:r w:rsidRPr="001511C4">
              <w:rPr>
                <w:rFonts w:eastAsia="Calibri"/>
                <w:bCs/>
                <w:color w:val="000000" w:themeColor="text1"/>
                <w:sz w:val="20"/>
                <w:szCs w:val="20"/>
              </w:rPr>
              <w:t xml:space="preserve">технологические процессы переработки продукции растениеводства и </w:t>
            </w:r>
            <w:r w:rsidRPr="001511C4">
              <w:rPr>
                <w:rFonts w:eastAsia="Calibri"/>
                <w:bCs/>
                <w:color w:val="000000" w:themeColor="text1"/>
                <w:sz w:val="20"/>
                <w:szCs w:val="20"/>
              </w:rPr>
              <w:lastRenderedPageBreak/>
              <w:t>животноводства, устройство и работу применяемого оборудования</w:t>
            </w:r>
          </w:p>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З2</w:t>
            </w:r>
          </w:p>
        </w:tc>
        <w:tc>
          <w:tcPr>
            <w:tcW w:w="325" w:type="pct"/>
            <w:vAlign w:val="center"/>
          </w:tcPr>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lastRenderedPageBreak/>
              <w:t>Не знает</w:t>
            </w:r>
          </w:p>
        </w:tc>
        <w:tc>
          <w:tcPr>
            <w:tcW w:w="696" w:type="pct"/>
            <w:vAlign w:val="center"/>
          </w:tcPr>
          <w:p w:rsidR="006205C6" w:rsidRPr="00BA76FC" w:rsidRDefault="006205C6" w:rsidP="00182370">
            <w:pPr>
              <w:rPr>
                <w:rFonts w:eastAsia="Calibri"/>
                <w:color w:val="000000" w:themeColor="text1"/>
                <w:sz w:val="18"/>
                <w:szCs w:val="18"/>
              </w:rPr>
            </w:pPr>
            <w:r w:rsidRPr="00BA76FC">
              <w:rPr>
                <w:rFonts w:eastAsia="Calibri"/>
                <w:color w:val="000000" w:themeColor="text1"/>
                <w:sz w:val="18"/>
                <w:szCs w:val="18"/>
              </w:rPr>
              <w:t xml:space="preserve">Фрагментарные знания о </w:t>
            </w:r>
            <w:r>
              <w:rPr>
                <w:rFonts w:eastAsia="Calibri"/>
                <w:bCs/>
                <w:color w:val="000000" w:themeColor="text1"/>
                <w:sz w:val="18"/>
                <w:szCs w:val="18"/>
              </w:rPr>
              <w:t>технологических процессах</w:t>
            </w:r>
            <w:r w:rsidRPr="00B1622D">
              <w:rPr>
                <w:rFonts w:eastAsia="Calibri"/>
                <w:bCs/>
                <w:color w:val="000000" w:themeColor="text1"/>
                <w:sz w:val="18"/>
                <w:szCs w:val="18"/>
              </w:rPr>
              <w:t xml:space="preserve"> переработки продукции </w:t>
            </w:r>
            <w:r w:rsidRPr="00B1622D">
              <w:rPr>
                <w:rFonts w:eastAsia="Calibri"/>
                <w:bCs/>
                <w:color w:val="000000" w:themeColor="text1"/>
                <w:sz w:val="18"/>
                <w:szCs w:val="18"/>
              </w:rPr>
              <w:lastRenderedPageBreak/>
              <w:t>растениеводства и животноводства, устройство и работу применяемого оборудования</w:t>
            </w:r>
          </w:p>
        </w:tc>
        <w:tc>
          <w:tcPr>
            <w:tcW w:w="742"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успешные, но не систематические знания о </w:t>
            </w:r>
            <w:r w:rsidRPr="00B1622D">
              <w:rPr>
                <w:rFonts w:eastAsia="Calibri"/>
                <w:bCs/>
                <w:color w:val="000000" w:themeColor="text1"/>
                <w:sz w:val="18"/>
                <w:szCs w:val="18"/>
              </w:rPr>
              <w:t>технол</w:t>
            </w:r>
            <w:r>
              <w:rPr>
                <w:rFonts w:eastAsia="Calibri"/>
                <w:bCs/>
                <w:color w:val="000000" w:themeColor="text1"/>
                <w:sz w:val="18"/>
                <w:szCs w:val="18"/>
              </w:rPr>
              <w:t>огических процессах</w:t>
            </w:r>
            <w:r w:rsidRPr="00B1622D">
              <w:rPr>
                <w:rFonts w:eastAsia="Calibri"/>
                <w:bCs/>
                <w:color w:val="000000" w:themeColor="text1"/>
                <w:sz w:val="18"/>
                <w:szCs w:val="18"/>
              </w:rPr>
              <w:t xml:space="preserve"> переработки </w:t>
            </w:r>
            <w:r w:rsidRPr="00B1622D">
              <w:rPr>
                <w:rFonts w:eastAsia="Calibri"/>
                <w:bCs/>
                <w:color w:val="000000" w:themeColor="text1"/>
                <w:sz w:val="18"/>
                <w:szCs w:val="18"/>
              </w:rPr>
              <w:lastRenderedPageBreak/>
              <w:t>продукции растениеводства и животноводства, устройство и работу применяемого оборудования</w:t>
            </w:r>
          </w:p>
        </w:tc>
        <w:tc>
          <w:tcPr>
            <w:tcW w:w="696" w:type="pct"/>
          </w:tcPr>
          <w:p w:rsidR="006205C6" w:rsidRPr="00BA76FC" w:rsidRDefault="006205C6" w:rsidP="00182370">
            <w:pPr>
              <w:jc w:val="both"/>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успешные, но содержащие отдельные пробелы знания о </w:t>
            </w:r>
            <w:r>
              <w:rPr>
                <w:rFonts w:eastAsia="Calibri"/>
                <w:bCs/>
                <w:color w:val="000000" w:themeColor="text1"/>
                <w:sz w:val="18"/>
                <w:szCs w:val="18"/>
              </w:rPr>
              <w:t xml:space="preserve">технологических </w:t>
            </w:r>
            <w:r>
              <w:rPr>
                <w:rFonts w:eastAsia="Calibri"/>
                <w:bCs/>
                <w:color w:val="000000" w:themeColor="text1"/>
                <w:sz w:val="18"/>
                <w:szCs w:val="18"/>
              </w:rPr>
              <w:lastRenderedPageBreak/>
              <w:t>процессах</w:t>
            </w:r>
            <w:r w:rsidRPr="00B1622D">
              <w:rPr>
                <w:rFonts w:eastAsia="Calibri"/>
                <w:bCs/>
                <w:color w:val="000000" w:themeColor="text1"/>
                <w:sz w:val="18"/>
                <w:szCs w:val="18"/>
              </w:rPr>
              <w:t xml:space="preserve"> переработки продукции растениеводства и животноводства, устройство и работу применяемого оборудования</w:t>
            </w:r>
          </w:p>
        </w:tc>
        <w:tc>
          <w:tcPr>
            <w:tcW w:w="927" w:type="pct"/>
          </w:tcPr>
          <w:p w:rsidR="006205C6" w:rsidRPr="00BA76FC" w:rsidRDefault="006205C6" w:rsidP="00182370">
            <w:pPr>
              <w:jc w:val="both"/>
              <w:rPr>
                <w:rFonts w:eastAsia="Calibri"/>
                <w:color w:val="000000" w:themeColor="text1"/>
                <w:sz w:val="18"/>
                <w:szCs w:val="18"/>
              </w:rPr>
            </w:pPr>
            <w:r>
              <w:rPr>
                <w:rFonts w:eastAsia="Calibri"/>
                <w:color w:val="000000" w:themeColor="text1"/>
                <w:sz w:val="18"/>
                <w:szCs w:val="18"/>
              </w:rPr>
              <w:lastRenderedPageBreak/>
              <w:t xml:space="preserve">Успешное </w:t>
            </w:r>
            <w:r w:rsidRPr="00BA76FC">
              <w:rPr>
                <w:rFonts w:eastAsia="Calibri"/>
                <w:color w:val="000000" w:themeColor="text1"/>
                <w:sz w:val="18"/>
                <w:szCs w:val="18"/>
              </w:rPr>
              <w:t xml:space="preserve">и систематическое </w:t>
            </w:r>
            <w:r>
              <w:rPr>
                <w:rFonts w:eastAsia="Calibri"/>
                <w:color w:val="000000" w:themeColor="text1"/>
                <w:sz w:val="18"/>
                <w:szCs w:val="18"/>
              </w:rPr>
              <w:t>знание</w:t>
            </w:r>
            <w:r w:rsidRPr="00BA76FC">
              <w:rPr>
                <w:rFonts w:eastAsia="Calibri"/>
                <w:color w:val="000000" w:themeColor="text1"/>
                <w:sz w:val="18"/>
                <w:szCs w:val="18"/>
              </w:rPr>
              <w:t xml:space="preserve"> </w:t>
            </w:r>
            <w:r>
              <w:rPr>
                <w:rFonts w:eastAsia="Calibri"/>
                <w:bCs/>
                <w:color w:val="000000" w:themeColor="text1"/>
                <w:sz w:val="18"/>
                <w:szCs w:val="18"/>
              </w:rPr>
              <w:t>технологических процессов</w:t>
            </w:r>
            <w:r w:rsidRPr="00B1622D">
              <w:rPr>
                <w:rFonts w:eastAsia="Calibri"/>
                <w:bCs/>
                <w:color w:val="000000" w:themeColor="text1"/>
                <w:sz w:val="18"/>
                <w:szCs w:val="18"/>
              </w:rPr>
              <w:t xml:space="preserve"> переработки продукции растениеводства и </w:t>
            </w:r>
            <w:r w:rsidRPr="00B1622D">
              <w:rPr>
                <w:rFonts w:eastAsia="Calibri"/>
                <w:bCs/>
                <w:color w:val="000000" w:themeColor="text1"/>
                <w:sz w:val="18"/>
                <w:szCs w:val="18"/>
              </w:rPr>
              <w:lastRenderedPageBreak/>
              <w:t>животноводства, устройство и работу применяемого оборудования</w:t>
            </w:r>
          </w:p>
        </w:tc>
      </w:tr>
      <w:tr w:rsidR="006205C6" w:rsidRPr="006B40F1" w:rsidTr="001B182F">
        <w:trPr>
          <w:trHeight w:val="70"/>
        </w:trPr>
        <w:tc>
          <w:tcPr>
            <w:tcW w:w="778" w:type="pct"/>
            <w:vMerge w:val="restart"/>
            <w:vAlign w:val="center"/>
          </w:tcPr>
          <w:p w:rsidR="006205C6" w:rsidRPr="006B40F1" w:rsidRDefault="006205C6" w:rsidP="00182370">
            <w:pPr>
              <w:rPr>
                <w:rFonts w:eastAsia="Calibri"/>
                <w:b/>
                <w:color w:val="000000" w:themeColor="text1"/>
                <w:sz w:val="20"/>
                <w:szCs w:val="20"/>
              </w:rPr>
            </w:pPr>
            <w:r>
              <w:rPr>
                <w:rFonts w:eastAsia="Calibri"/>
                <w:b/>
                <w:color w:val="000000" w:themeColor="text1"/>
                <w:sz w:val="20"/>
                <w:szCs w:val="20"/>
              </w:rPr>
              <w:lastRenderedPageBreak/>
              <w:t>Трети</w:t>
            </w:r>
            <w:r w:rsidRPr="006B40F1">
              <w:rPr>
                <w:rFonts w:eastAsia="Calibri"/>
                <w:b/>
                <w:color w:val="000000" w:themeColor="text1"/>
                <w:sz w:val="20"/>
                <w:szCs w:val="20"/>
              </w:rPr>
              <w:t>й этап</w:t>
            </w:r>
          </w:p>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t>(</w:t>
            </w:r>
            <w:proofErr w:type="gramStart"/>
            <w:r>
              <w:rPr>
                <w:rFonts w:eastAsia="Calibri"/>
                <w:color w:val="000000" w:themeColor="text1"/>
                <w:sz w:val="20"/>
                <w:szCs w:val="20"/>
              </w:rPr>
              <w:t>заверш</w:t>
            </w:r>
            <w:r w:rsidRPr="006B40F1">
              <w:rPr>
                <w:rFonts w:eastAsia="Calibri"/>
                <w:color w:val="000000" w:themeColor="text1"/>
                <w:sz w:val="20"/>
                <w:szCs w:val="20"/>
              </w:rPr>
              <w:t>ение</w:t>
            </w:r>
            <w:proofErr w:type="gramEnd"/>
            <w:r w:rsidRPr="006B40F1">
              <w:rPr>
                <w:rFonts w:eastAsia="Calibri"/>
                <w:color w:val="000000" w:themeColor="text1"/>
                <w:sz w:val="20"/>
                <w:szCs w:val="20"/>
              </w:rPr>
              <w:t xml:space="preserve"> формирования)</w:t>
            </w:r>
          </w:p>
          <w:p w:rsidR="006205C6" w:rsidRPr="0067261D" w:rsidRDefault="006205C6" w:rsidP="00182370">
            <w:pPr>
              <w:rPr>
                <w:rFonts w:eastAsia="Calibri"/>
                <w:b/>
                <w:i/>
                <w:color w:val="000000" w:themeColor="text1"/>
                <w:sz w:val="20"/>
                <w:szCs w:val="20"/>
              </w:rPr>
            </w:pPr>
            <w:r w:rsidRPr="0067261D">
              <w:rPr>
                <w:b/>
                <w:i/>
                <w:sz w:val="20"/>
                <w:szCs w:val="20"/>
              </w:rPr>
              <w:t>Способен применять знания особенностей морфолого-анатомического строения и химического состава сырья различных культур; обосновать выбор технологического оборудования, схемы технологического процесса и режимов их переработки</w:t>
            </w:r>
          </w:p>
        </w:tc>
        <w:tc>
          <w:tcPr>
            <w:tcW w:w="835" w:type="pct"/>
            <w:vAlign w:val="center"/>
          </w:tcPr>
          <w:p w:rsidR="006205C6" w:rsidRPr="00705A56" w:rsidRDefault="006205C6" w:rsidP="00182370">
            <w:pPr>
              <w:rPr>
                <w:rFonts w:eastAsia="Calibri"/>
                <w:bCs/>
                <w:color w:val="000000" w:themeColor="text1"/>
                <w:sz w:val="20"/>
                <w:szCs w:val="20"/>
              </w:rPr>
            </w:pPr>
            <w:r w:rsidRPr="006B40F1">
              <w:rPr>
                <w:rFonts w:eastAsia="Calibri"/>
                <w:b/>
                <w:color w:val="000000" w:themeColor="text1"/>
                <w:sz w:val="20"/>
                <w:szCs w:val="20"/>
              </w:rPr>
              <w:t>Владеть:</w:t>
            </w:r>
            <w:r>
              <w:rPr>
                <w:rFonts w:eastAsia="Calibri"/>
                <w:b/>
                <w:color w:val="000000" w:themeColor="text1"/>
                <w:sz w:val="20"/>
                <w:szCs w:val="20"/>
              </w:rPr>
              <w:t xml:space="preserve"> </w:t>
            </w:r>
            <w:bookmarkStart w:id="11" w:name="_Hlk122080765"/>
            <w:r w:rsidRPr="00705A56">
              <w:rPr>
                <w:rFonts w:eastAsia="Calibri"/>
                <w:bCs/>
                <w:color w:val="000000" w:themeColor="text1"/>
                <w:sz w:val="20"/>
                <w:szCs w:val="20"/>
              </w:rPr>
              <w:t>навыками применения знаний морфолого-анатомического строения и химического состава сырья различных культур при обосновании выбора технологического оборудования,</w:t>
            </w:r>
          </w:p>
          <w:p w:rsidR="006205C6" w:rsidRPr="00705A56" w:rsidRDefault="006205C6" w:rsidP="00182370">
            <w:pPr>
              <w:rPr>
                <w:rFonts w:eastAsia="Calibri"/>
                <w:bCs/>
                <w:color w:val="000000" w:themeColor="text1"/>
                <w:sz w:val="20"/>
                <w:szCs w:val="20"/>
              </w:rPr>
            </w:pPr>
            <w:r w:rsidRPr="00705A56">
              <w:rPr>
                <w:rFonts w:eastAsia="Calibri"/>
                <w:bCs/>
                <w:color w:val="000000" w:themeColor="text1"/>
                <w:sz w:val="20"/>
                <w:szCs w:val="20"/>
              </w:rPr>
              <w:t xml:space="preserve"> </w:t>
            </w:r>
            <w:proofErr w:type="gramStart"/>
            <w:r w:rsidRPr="00705A56">
              <w:rPr>
                <w:rFonts w:eastAsia="Calibri"/>
                <w:bCs/>
                <w:color w:val="000000" w:themeColor="text1"/>
                <w:sz w:val="20"/>
                <w:szCs w:val="20"/>
              </w:rPr>
              <w:t>корректировки</w:t>
            </w:r>
            <w:proofErr w:type="gramEnd"/>
            <w:r w:rsidRPr="00705A56">
              <w:rPr>
                <w:rFonts w:eastAsia="Calibri"/>
                <w:bCs/>
                <w:color w:val="000000" w:themeColor="text1"/>
                <w:sz w:val="20"/>
                <w:szCs w:val="20"/>
              </w:rPr>
              <w:t xml:space="preserve"> схем технологического процесса и режимов их переработки</w:t>
            </w:r>
          </w:p>
          <w:bookmarkEnd w:id="11"/>
          <w:p w:rsidR="006205C6" w:rsidRPr="006B40F1" w:rsidRDefault="006205C6" w:rsidP="00182370">
            <w:pPr>
              <w:rPr>
                <w:rFonts w:eastAsia="Calibri"/>
                <w:color w:val="000000" w:themeColor="text1"/>
                <w:sz w:val="20"/>
                <w:szCs w:val="20"/>
              </w:rPr>
            </w:pPr>
            <w:r w:rsidRPr="006B40F1">
              <w:rPr>
                <w:rFonts w:eastAsia="Calibri"/>
                <w:b/>
                <w:color w:val="000000" w:themeColor="text1"/>
                <w:sz w:val="20"/>
                <w:szCs w:val="20"/>
              </w:rPr>
              <w:t>В</w:t>
            </w:r>
            <w:r>
              <w:rPr>
                <w:rFonts w:eastAsia="Calibri"/>
                <w:b/>
                <w:color w:val="000000" w:themeColor="text1"/>
                <w:sz w:val="20"/>
                <w:szCs w:val="20"/>
              </w:rPr>
              <w:t>3</w:t>
            </w:r>
          </w:p>
        </w:tc>
        <w:tc>
          <w:tcPr>
            <w:tcW w:w="325" w:type="pct"/>
            <w:vAlign w:val="center"/>
          </w:tcPr>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t>Не владеет</w:t>
            </w:r>
          </w:p>
        </w:tc>
        <w:tc>
          <w:tcPr>
            <w:tcW w:w="696" w:type="pct"/>
          </w:tcPr>
          <w:p w:rsidR="006205C6" w:rsidRPr="00705A56" w:rsidRDefault="006205C6" w:rsidP="00182370">
            <w:pPr>
              <w:rPr>
                <w:rFonts w:eastAsia="Calibri"/>
                <w:bCs/>
                <w:color w:val="000000" w:themeColor="text1"/>
                <w:sz w:val="20"/>
                <w:szCs w:val="20"/>
              </w:rPr>
            </w:pPr>
            <w:r w:rsidRPr="00BA76FC">
              <w:rPr>
                <w:rFonts w:eastAsia="Calibri"/>
                <w:color w:val="000000" w:themeColor="text1"/>
                <w:sz w:val="18"/>
                <w:szCs w:val="18"/>
              </w:rPr>
              <w:t>Не владеет</w:t>
            </w:r>
            <w:r>
              <w:rPr>
                <w:rFonts w:eastAsia="Calibri"/>
                <w:color w:val="000000" w:themeColor="text1"/>
                <w:sz w:val="18"/>
                <w:szCs w:val="18"/>
              </w:rPr>
              <w:t xml:space="preserve"> </w:t>
            </w:r>
            <w:r w:rsidRPr="00705A56">
              <w:rPr>
                <w:rFonts w:eastAsia="Calibri"/>
                <w:bCs/>
                <w:color w:val="000000" w:themeColor="text1"/>
                <w:sz w:val="20"/>
                <w:szCs w:val="20"/>
              </w:rPr>
              <w:t>навыками применения знаний морфолого-анатомического строения и химического состава сырья различных культур при обосновании выбора технологического оборудования,</w:t>
            </w:r>
          </w:p>
          <w:p w:rsidR="006205C6" w:rsidRPr="00705A56" w:rsidRDefault="006205C6" w:rsidP="00182370">
            <w:pPr>
              <w:rPr>
                <w:rFonts w:eastAsia="Calibri"/>
                <w:bCs/>
                <w:color w:val="000000" w:themeColor="text1"/>
                <w:sz w:val="20"/>
                <w:szCs w:val="20"/>
              </w:rPr>
            </w:pPr>
            <w:r w:rsidRPr="00705A56">
              <w:rPr>
                <w:rFonts w:eastAsia="Calibri"/>
                <w:bCs/>
                <w:color w:val="000000" w:themeColor="text1"/>
                <w:sz w:val="20"/>
                <w:szCs w:val="20"/>
              </w:rPr>
              <w:t xml:space="preserve"> </w:t>
            </w:r>
            <w:proofErr w:type="gramStart"/>
            <w:r w:rsidRPr="00705A56">
              <w:rPr>
                <w:rFonts w:eastAsia="Calibri"/>
                <w:bCs/>
                <w:color w:val="000000" w:themeColor="text1"/>
                <w:sz w:val="20"/>
                <w:szCs w:val="20"/>
              </w:rPr>
              <w:t>корректировки</w:t>
            </w:r>
            <w:proofErr w:type="gramEnd"/>
            <w:r w:rsidRPr="00705A56">
              <w:rPr>
                <w:rFonts w:eastAsia="Calibri"/>
                <w:bCs/>
                <w:color w:val="000000" w:themeColor="text1"/>
                <w:sz w:val="20"/>
                <w:szCs w:val="20"/>
              </w:rPr>
              <w:t xml:space="preserve"> схем технологического процесса и режимов их переработки</w:t>
            </w:r>
          </w:p>
          <w:p w:rsidR="006205C6" w:rsidRPr="00BA76FC" w:rsidRDefault="006205C6" w:rsidP="00182370">
            <w:pPr>
              <w:rPr>
                <w:rFonts w:eastAsia="Calibri"/>
                <w:color w:val="000000" w:themeColor="text1"/>
                <w:sz w:val="18"/>
                <w:szCs w:val="18"/>
              </w:rPr>
            </w:pPr>
          </w:p>
        </w:tc>
        <w:tc>
          <w:tcPr>
            <w:tcW w:w="742" w:type="pct"/>
          </w:tcPr>
          <w:p w:rsidR="006205C6" w:rsidRPr="00705A56" w:rsidRDefault="006205C6" w:rsidP="00182370">
            <w:pPr>
              <w:rPr>
                <w:rFonts w:eastAsia="Calibri"/>
                <w:bCs/>
                <w:color w:val="000000" w:themeColor="text1"/>
                <w:sz w:val="20"/>
                <w:szCs w:val="20"/>
              </w:rPr>
            </w:pPr>
            <w:r w:rsidRPr="00BA76FC">
              <w:rPr>
                <w:rFonts w:eastAsia="Calibri"/>
                <w:color w:val="000000" w:themeColor="text1"/>
                <w:sz w:val="18"/>
                <w:szCs w:val="18"/>
              </w:rPr>
              <w:t>Фрагментарное владение</w:t>
            </w:r>
            <w:r>
              <w:rPr>
                <w:rFonts w:eastAsia="Calibri"/>
                <w:color w:val="000000" w:themeColor="text1"/>
                <w:sz w:val="18"/>
                <w:szCs w:val="18"/>
              </w:rPr>
              <w:t xml:space="preserve"> </w:t>
            </w:r>
            <w:r w:rsidRPr="00705A56">
              <w:rPr>
                <w:rFonts w:eastAsia="Calibri"/>
                <w:bCs/>
                <w:color w:val="000000" w:themeColor="text1"/>
                <w:sz w:val="20"/>
                <w:szCs w:val="20"/>
              </w:rPr>
              <w:t>применения знаний морфолого-анатомического строения и химического состава сырья различных культур при обосновании выбора технологического оборудования,</w:t>
            </w:r>
          </w:p>
          <w:p w:rsidR="006205C6" w:rsidRPr="00705A56" w:rsidRDefault="006205C6" w:rsidP="00182370">
            <w:pPr>
              <w:rPr>
                <w:rFonts w:eastAsia="Calibri"/>
                <w:bCs/>
                <w:color w:val="000000" w:themeColor="text1"/>
                <w:sz w:val="20"/>
                <w:szCs w:val="20"/>
              </w:rPr>
            </w:pPr>
            <w:r w:rsidRPr="00705A56">
              <w:rPr>
                <w:rFonts w:eastAsia="Calibri"/>
                <w:bCs/>
                <w:color w:val="000000" w:themeColor="text1"/>
                <w:sz w:val="20"/>
                <w:szCs w:val="20"/>
              </w:rPr>
              <w:t xml:space="preserve"> </w:t>
            </w:r>
            <w:proofErr w:type="gramStart"/>
            <w:r w:rsidRPr="00705A56">
              <w:rPr>
                <w:rFonts w:eastAsia="Calibri"/>
                <w:bCs/>
                <w:color w:val="000000" w:themeColor="text1"/>
                <w:sz w:val="20"/>
                <w:szCs w:val="20"/>
              </w:rPr>
              <w:t>корректировки</w:t>
            </w:r>
            <w:proofErr w:type="gramEnd"/>
            <w:r w:rsidRPr="00705A56">
              <w:rPr>
                <w:rFonts w:eastAsia="Calibri"/>
                <w:bCs/>
                <w:color w:val="000000" w:themeColor="text1"/>
                <w:sz w:val="20"/>
                <w:szCs w:val="20"/>
              </w:rPr>
              <w:t xml:space="preserve"> схем технологического процесса и режимов их переработки</w:t>
            </w:r>
          </w:p>
          <w:p w:rsidR="006205C6" w:rsidRPr="00BA76FC" w:rsidRDefault="006205C6" w:rsidP="00182370">
            <w:pPr>
              <w:rPr>
                <w:rFonts w:eastAsia="Calibri"/>
                <w:color w:val="000000" w:themeColor="text1"/>
                <w:sz w:val="18"/>
                <w:szCs w:val="18"/>
              </w:rPr>
            </w:pPr>
          </w:p>
        </w:tc>
        <w:tc>
          <w:tcPr>
            <w:tcW w:w="696" w:type="pct"/>
          </w:tcPr>
          <w:p w:rsidR="006205C6" w:rsidRPr="00705A56" w:rsidRDefault="006205C6" w:rsidP="00182370">
            <w:pPr>
              <w:rPr>
                <w:rFonts w:eastAsia="Calibri"/>
                <w:bCs/>
                <w:color w:val="000000" w:themeColor="text1"/>
                <w:sz w:val="20"/>
                <w:szCs w:val="20"/>
              </w:rPr>
            </w:pPr>
            <w:r w:rsidRPr="00BA76FC">
              <w:rPr>
                <w:rFonts w:eastAsia="Calibri"/>
                <w:color w:val="000000" w:themeColor="text1"/>
                <w:sz w:val="18"/>
                <w:szCs w:val="18"/>
              </w:rPr>
              <w:t>В целом успешное, но не систематическое владение</w:t>
            </w:r>
            <w:r>
              <w:rPr>
                <w:rFonts w:eastAsia="Calibri"/>
                <w:color w:val="000000" w:themeColor="text1"/>
                <w:sz w:val="18"/>
                <w:szCs w:val="18"/>
              </w:rPr>
              <w:t xml:space="preserve"> </w:t>
            </w:r>
            <w:r w:rsidRPr="00705A56">
              <w:rPr>
                <w:rFonts w:eastAsia="Calibri"/>
                <w:bCs/>
                <w:color w:val="000000" w:themeColor="text1"/>
                <w:sz w:val="20"/>
                <w:szCs w:val="20"/>
              </w:rPr>
              <w:t>применения знаний морфолого-анатомического строения и химического состава сырья различных культур при обосновании выбора технологического оборудования,</w:t>
            </w:r>
          </w:p>
          <w:p w:rsidR="006205C6" w:rsidRPr="00705A56" w:rsidRDefault="006205C6" w:rsidP="00182370">
            <w:pPr>
              <w:rPr>
                <w:rFonts w:eastAsia="Calibri"/>
                <w:bCs/>
                <w:color w:val="000000" w:themeColor="text1"/>
                <w:sz w:val="20"/>
                <w:szCs w:val="20"/>
              </w:rPr>
            </w:pPr>
            <w:r w:rsidRPr="00705A56">
              <w:rPr>
                <w:rFonts w:eastAsia="Calibri"/>
                <w:bCs/>
                <w:color w:val="000000" w:themeColor="text1"/>
                <w:sz w:val="20"/>
                <w:szCs w:val="20"/>
              </w:rPr>
              <w:t xml:space="preserve"> </w:t>
            </w:r>
            <w:proofErr w:type="gramStart"/>
            <w:r w:rsidRPr="00705A56">
              <w:rPr>
                <w:rFonts w:eastAsia="Calibri"/>
                <w:bCs/>
                <w:color w:val="000000" w:themeColor="text1"/>
                <w:sz w:val="20"/>
                <w:szCs w:val="20"/>
              </w:rPr>
              <w:t>корректировки</w:t>
            </w:r>
            <w:proofErr w:type="gramEnd"/>
            <w:r w:rsidRPr="00705A56">
              <w:rPr>
                <w:rFonts w:eastAsia="Calibri"/>
                <w:bCs/>
                <w:color w:val="000000" w:themeColor="text1"/>
                <w:sz w:val="20"/>
                <w:szCs w:val="20"/>
              </w:rPr>
              <w:t xml:space="preserve"> схем технологического процесса и режимов их переработки</w:t>
            </w:r>
          </w:p>
          <w:p w:rsidR="006205C6" w:rsidRPr="00BA76FC" w:rsidRDefault="006205C6" w:rsidP="00182370">
            <w:pPr>
              <w:rPr>
                <w:rFonts w:eastAsia="Calibri"/>
                <w:color w:val="000000" w:themeColor="text1"/>
                <w:sz w:val="18"/>
                <w:szCs w:val="18"/>
              </w:rPr>
            </w:pPr>
          </w:p>
        </w:tc>
        <w:tc>
          <w:tcPr>
            <w:tcW w:w="927" w:type="pct"/>
          </w:tcPr>
          <w:p w:rsidR="006205C6" w:rsidRPr="00705A56" w:rsidRDefault="006205C6" w:rsidP="00182370">
            <w:pPr>
              <w:rPr>
                <w:rFonts w:eastAsia="Calibri"/>
                <w:bCs/>
                <w:color w:val="000000" w:themeColor="text1"/>
                <w:sz w:val="20"/>
                <w:szCs w:val="20"/>
              </w:rPr>
            </w:pPr>
            <w:r w:rsidRPr="00BA76FC">
              <w:rPr>
                <w:rFonts w:eastAsia="Calibri"/>
                <w:color w:val="000000" w:themeColor="text1"/>
                <w:sz w:val="18"/>
                <w:szCs w:val="18"/>
              </w:rPr>
              <w:t>В целом успешное, но содержащее отдельные пробелы владение</w:t>
            </w:r>
            <w:r>
              <w:rPr>
                <w:rFonts w:eastAsia="Calibri"/>
                <w:color w:val="000000" w:themeColor="text1"/>
                <w:sz w:val="18"/>
                <w:szCs w:val="18"/>
              </w:rPr>
              <w:t xml:space="preserve"> </w:t>
            </w:r>
            <w:r w:rsidRPr="00705A56">
              <w:rPr>
                <w:rFonts w:eastAsia="Calibri"/>
                <w:bCs/>
                <w:color w:val="000000" w:themeColor="text1"/>
                <w:sz w:val="20"/>
                <w:szCs w:val="20"/>
              </w:rPr>
              <w:t>применения знаний морфолого-анатомического строения и химического состава сырья различных культур при обосновании выбора технологического оборудования,</w:t>
            </w:r>
          </w:p>
          <w:p w:rsidR="006205C6" w:rsidRPr="00705A56" w:rsidRDefault="006205C6" w:rsidP="00182370">
            <w:pPr>
              <w:rPr>
                <w:rFonts w:eastAsia="Calibri"/>
                <w:bCs/>
                <w:color w:val="000000" w:themeColor="text1"/>
                <w:sz w:val="20"/>
                <w:szCs w:val="20"/>
              </w:rPr>
            </w:pPr>
            <w:r w:rsidRPr="00705A56">
              <w:rPr>
                <w:rFonts w:eastAsia="Calibri"/>
                <w:bCs/>
                <w:color w:val="000000" w:themeColor="text1"/>
                <w:sz w:val="20"/>
                <w:szCs w:val="20"/>
              </w:rPr>
              <w:t xml:space="preserve"> </w:t>
            </w:r>
            <w:proofErr w:type="gramStart"/>
            <w:r w:rsidRPr="00705A56">
              <w:rPr>
                <w:rFonts w:eastAsia="Calibri"/>
                <w:bCs/>
                <w:color w:val="000000" w:themeColor="text1"/>
                <w:sz w:val="20"/>
                <w:szCs w:val="20"/>
              </w:rPr>
              <w:t>корректировки</w:t>
            </w:r>
            <w:proofErr w:type="gramEnd"/>
            <w:r w:rsidRPr="00705A56">
              <w:rPr>
                <w:rFonts w:eastAsia="Calibri"/>
                <w:bCs/>
                <w:color w:val="000000" w:themeColor="text1"/>
                <w:sz w:val="20"/>
                <w:szCs w:val="20"/>
              </w:rPr>
              <w:t xml:space="preserve"> схем технологического процесса и режимов их переработки</w:t>
            </w:r>
          </w:p>
          <w:p w:rsidR="006205C6" w:rsidRPr="00BA76FC" w:rsidRDefault="006205C6" w:rsidP="00182370">
            <w:pPr>
              <w:rPr>
                <w:rFonts w:eastAsia="Calibri"/>
                <w:color w:val="000000" w:themeColor="text1"/>
                <w:sz w:val="18"/>
                <w:szCs w:val="18"/>
              </w:rPr>
            </w:pPr>
          </w:p>
        </w:tc>
      </w:tr>
      <w:tr w:rsidR="006205C6" w:rsidRPr="006B40F1" w:rsidTr="001B182F">
        <w:trPr>
          <w:trHeight w:val="70"/>
        </w:trPr>
        <w:tc>
          <w:tcPr>
            <w:tcW w:w="778" w:type="pct"/>
            <w:vMerge/>
            <w:vAlign w:val="center"/>
          </w:tcPr>
          <w:p w:rsidR="006205C6" w:rsidRPr="006B40F1" w:rsidRDefault="006205C6" w:rsidP="00182370">
            <w:pPr>
              <w:rPr>
                <w:rFonts w:eastAsia="Calibri"/>
                <w:i/>
                <w:color w:val="000000" w:themeColor="text1"/>
                <w:sz w:val="20"/>
                <w:szCs w:val="20"/>
              </w:rPr>
            </w:pPr>
          </w:p>
        </w:tc>
        <w:tc>
          <w:tcPr>
            <w:tcW w:w="835" w:type="pct"/>
            <w:vAlign w:val="center"/>
          </w:tcPr>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Уметь:</w:t>
            </w:r>
            <w:r w:rsidRPr="00827290">
              <w:rPr>
                <w:b/>
                <w:i/>
                <w:color w:val="000000" w:themeColor="text1"/>
                <w:sz w:val="20"/>
                <w:szCs w:val="20"/>
              </w:rPr>
              <w:t xml:space="preserve"> </w:t>
            </w:r>
            <w:r w:rsidRPr="00705A56">
              <w:rPr>
                <w:rFonts w:eastAsia="Calibri"/>
                <w:bCs/>
                <w:iCs/>
                <w:color w:val="000000" w:themeColor="text1"/>
                <w:sz w:val="20"/>
                <w:szCs w:val="20"/>
              </w:rPr>
              <w:t>обосновать выбор технологического оборудования</w:t>
            </w:r>
          </w:p>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t>У</w:t>
            </w:r>
            <w:r>
              <w:rPr>
                <w:rFonts w:eastAsia="Calibri"/>
                <w:b/>
                <w:color w:val="000000" w:themeColor="text1"/>
                <w:sz w:val="20"/>
                <w:szCs w:val="20"/>
              </w:rPr>
              <w:t>3</w:t>
            </w:r>
          </w:p>
        </w:tc>
        <w:tc>
          <w:tcPr>
            <w:tcW w:w="325" w:type="pct"/>
          </w:tcPr>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t>Не умеет</w:t>
            </w:r>
          </w:p>
        </w:tc>
        <w:tc>
          <w:tcPr>
            <w:tcW w:w="696" w:type="pct"/>
          </w:tcPr>
          <w:p w:rsidR="006205C6" w:rsidRPr="00BA76FC" w:rsidRDefault="006205C6" w:rsidP="00182370">
            <w:pPr>
              <w:rPr>
                <w:rFonts w:eastAsia="Calibri"/>
                <w:color w:val="000000" w:themeColor="text1"/>
                <w:sz w:val="18"/>
                <w:szCs w:val="18"/>
              </w:rPr>
            </w:pPr>
            <w:r w:rsidRPr="00BA76FC">
              <w:rPr>
                <w:rFonts w:eastAsia="Calibri"/>
                <w:color w:val="000000" w:themeColor="text1"/>
                <w:sz w:val="18"/>
                <w:szCs w:val="18"/>
              </w:rPr>
              <w:t>Не умеет</w:t>
            </w:r>
            <w:r>
              <w:rPr>
                <w:rFonts w:eastAsia="Calibri"/>
                <w:color w:val="000000" w:themeColor="text1"/>
                <w:sz w:val="18"/>
                <w:szCs w:val="18"/>
              </w:rPr>
              <w:t xml:space="preserve"> </w:t>
            </w:r>
            <w:r w:rsidRPr="00705A56">
              <w:rPr>
                <w:rFonts w:eastAsia="Calibri"/>
                <w:bCs/>
                <w:iCs/>
                <w:color w:val="000000" w:themeColor="text1"/>
                <w:sz w:val="20"/>
                <w:szCs w:val="20"/>
              </w:rPr>
              <w:t>обосновать выбор технологического оборудования</w:t>
            </w:r>
          </w:p>
        </w:tc>
        <w:tc>
          <w:tcPr>
            <w:tcW w:w="742" w:type="pct"/>
          </w:tcPr>
          <w:p w:rsidR="006205C6" w:rsidRPr="00BA76FC" w:rsidRDefault="006205C6" w:rsidP="00182370">
            <w:pPr>
              <w:rPr>
                <w:rFonts w:eastAsia="Calibri"/>
                <w:color w:val="000000" w:themeColor="text1"/>
                <w:sz w:val="18"/>
                <w:szCs w:val="18"/>
              </w:rPr>
            </w:pPr>
            <w:r w:rsidRPr="00BA76FC">
              <w:rPr>
                <w:rFonts w:eastAsia="Calibri"/>
                <w:color w:val="000000" w:themeColor="text1"/>
                <w:sz w:val="18"/>
                <w:szCs w:val="18"/>
              </w:rPr>
              <w:t>Фрагментарное умение</w:t>
            </w:r>
            <w:r>
              <w:rPr>
                <w:rFonts w:eastAsia="Calibri"/>
                <w:color w:val="000000" w:themeColor="text1"/>
                <w:sz w:val="18"/>
                <w:szCs w:val="18"/>
              </w:rPr>
              <w:t xml:space="preserve"> </w:t>
            </w:r>
            <w:r w:rsidRPr="00705A56">
              <w:rPr>
                <w:rFonts w:eastAsia="Calibri"/>
                <w:bCs/>
                <w:iCs/>
                <w:color w:val="000000" w:themeColor="text1"/>
                <w:sz w:val="20"/>
                <w:szCs w:val="20"/>
              </w:rPr>
              <w:t>обосновать выбор технологического оборудования</w:t>
            </w:r>
          </w:p>
        </w:tc>
        <w:tc>
          <w:tcPr>
            <w:tcW w:w="696" w:type="pct"/>
          </w:tcPr>
          <w:p w:rsidR="006205C6" w:rsidRPr="00BA76FC" w:rsidRDefault="006205C6" w:rsidP="00182370">
            <w:pPr>
              <w:rPr>
                <w:rFonts w:eastAsia="Calibri"/>
                <w:color w:val="000000" w:themeColor="text1"/>
                <w:sz w:val="18"/>
                <w:szCs w:val="18"/>
              </w:rPr>
            </w:pPr>
            <w:r w:rsidRPr="00BA76FC">
              <w:rPr>
                <w:rFonts w:eastAsia="Calibri"/>
                <w:color w:val="000000" w:themeColor="text1"/>
                <w:sz w:val="18"/>
                <w:szCs w:val="18"/>
              </w:rPr>
              <w:t>В целом успешное, но не систематическое умение</w:t>
            </w:r>
            <w:r>
              <w:rPr>
                <w:rFonts w:eastAsia="Calibri"/>
                <w:color w:val="000000" w:themeColor="text1"/>
                <w:sz w:val="18"/>
                <w:szCs w:val="18"/>
              </w:rPr>
              <w:t xml:space="preserve"> </w:t>
            </w:r>
            <w:r w:rsidRPr="00705A56">
              <w:rPr>
                <w:rFonts w:eastAsia="Calibri"/>
                <w:bCs/>
                <w:iCs/>
                <w:color w:val="000000" w:themeColor="text1"/>
                <w:sz w:val="20"/>
                <w:szCs w:val="20"/>
              </w:rPr>
              <w:t>обосновать выбор технологического оборудования</w:t>
            </w:r>
          </w:p>
        </w:tc>
        <w:tc>
          <w:tcPr>
            <w:tcW w:w="927" w:type="pct"/>
          </w:tcPr>
          <w:p w:rsidR="006205C6" w:rsidRPr="00BA76FC" w:rsidRDefault="006205C6" w:rsidP="00182370">
            <w:pPr>
              <w:rPr>
                <w:rFonts w:eastAsia="Calibri"/>
                <w:color w:val="000000" w:themeColor="text1"/>
                <w:sz w:val="18"/>
                <w:szCs w:val="18"/>
              </w:rPr>
            </w:pPr>
            <w:r w:rsidRPr="00BA76FC">
              <w:rPr>
                <w:rFonts w:eastAsia="Calibri"/>
                <w:color w:val="000000" w:themeColor="text1"/>
                <w:sz w:val="18"/>
                <w:szCs w:val="18"/>
              </w:rPr>
              <w:t>В целом успешное, но содержащее отдельные пробелы умение</w:t>
            </w:r>
            <w:r>
              <w:rPr>
                <w:rFonts w:eastAsia="Calibri"/>
                <w:color w:val="000000" w:themeColor="text1"/>
                <w:sz w:val="18"/>
                <w:szCs w:val="18"/>
              </w:rPr>
              <w:t xml:space="preserve"> </w:t>
            </w:r>
            <w:r w:rsidRPr="00705A56">
              <w:rPr>
                <w:rFonts w:eastAsia="Calibri"/>
                <w:bCs/>
                <w:iCs/>
                <w:color w:val="000000" w:themeColor="text1"/>
                <w:sz w:val="20"/>
                <w:szCs w:val="20"/>
              </w:rPr>
              <w:t>обосновать выбор технологического оборудования</w:t>
            </w:r>
          </w:p>
        </w:tc>
      </w:tr>
      <w:tr w:rsidR="006205C6" w:rsidRPr="006B40F1" w:rsidTr="001B182F">
        <w:trPr>
          <w:trHeight w:val="70"/>
        </w:trPr>
        <w:tc>
          <w:tcPr>
            <w:tcW w:w="778" w:type="pct"/>
            <w:vMerge/>
            <w:vAlign w:val="center"/>
          </w:tcPr>
          <w:p w:rsidR="006205C6" w:rsidRPr="006B40F1" w:rsidRDefault="006205C6" w:rsidP="00182370">
            <w:pPr>
              <w:rPr>
                <w:rFonts w:eastAsia="Calibri"/>
                <w:i/>
                <w:color w:val="000000" w:themeColor="text1"/>
                <w:sz w:val="20"/>
                <w:szCs w:val="20"/>
              </w:rPr>
            </w:pPr>
          </w:p>
        </w:tc>
        <w:tc>
          <w:tcPr>
            <w:tcW w:w="835" w:type="pct"/>
            <w:vAlign w:val="center"/>
          </w:tcPr>
          <w:p w:rsidR="006205C6" w:rsidRPr="00705A56" w:rsidRDefault="006205C6" w:rsidP="00182370">
            <w:pPr>
              <w:rPr>
                <w:rFonts w:eastAsia="Calibri"/>
                <w:bCs/>
                <w:iCs/>
                <w:color w:val="000000" w:themeColor="text1"/>
                <w:sz w:val="20"/>
                <w:szCs w:val="20"/>
              </w:rPr>
            </w:pPr>
            <w:r w:rsidRPr="006B40F1">
              <w:rPr>
                <w:rFonts w:eastAsia="Calibri"/>
                <w:b/>
                <w:color w:val="000000" w:themeColor="text1"/>
                <w:sz w:val="20"/>
                <w:szCs w:val="20"/>
              </w:rPr>
              <w:t>Знать:</w:t>
            </w:r>
            <w:r w:rsidRPr="00827290">
              <w:rPr>
                <w:b/>
                <w:i/>
                <w:color w:val="000000" w:themeColor="text1"/>
                <w:sz w:val="20"/>
                <w:szCs w:val="20"/>
              </w:rPr>
              <w:t xml:space="preserve"> </w:t>
            </w:r>
            <w:r w:rsidRPr="00705A56">
              <w:rPr>
                <w:rFonts w:eastAsia="Calibri"/>
                <w:bCs/>
                <w:iCs/>
                <w:color w:val="000000" w:themeColor="text1"/>
                <w:sz w:val="20"/>
                <w:szCs w:val="20"/>
              </w:rPr>
              <w:t>особенности морфолого-анатомического строения и химического состава сырья различных культур</w:t>
            </w:r>
          </w:p>
          <w:p w:rsidR="006205C6" w:rsidRPr="006B40F1" w:rsidRDefault="006205C6" w:rsidP="00182370">
            <w:pPr>
              <w:rPr>
                <w:rFonts w:eastAsia="Calibri"/>
                <w:b/>
                <w:color w:val="000000" w:themeColor="text1"/>
                <w:sz w:val="20"/>
                <w:szCs w:val="20"/>
              </w:rPr>
            </w:pPr>
            <w:r w:rsidRPr="006B40F1">
              <w:rPr>
                <w:rFonts w:eastAsia="Calibri"/>
                <w:b/>
                <w:color w:val="000000" w:themeColor="text1"/>
                <w:sz w:val="20"/>
                <w:szCs w:val="20"/>
              </w:rPr>
              <w:lastRenderedPageBreak/>
              <w:t>З</w:t>
            </w:r>
            <w:r>
              <w:rPr>
                <w:rFonts w:eastAsia="Calibri"/>
                <w:b/>
                <w:color w:val="000000" w:themeColor="text1"/>
                <w:sz w:val="20"/>
                <w:szCs w:val="20"/>
              </w:rPr>
              <w:t>3</w:t>
            </w:r>
          </w:p>
        </w:tc>
        <w:tc>
          <w:tcPr>
            <w:tcW w:w="325" w:type="pct"/>
          </w:tcPr>
          <w:p w:rsidR="006205C6" w:rsidRPr="006B40F1" w:rsidRDefault="006205C6" w:rsidP="00182370">
            <w:pPr>
              <w:rPr>
                <w:rFonts w:eastAsia="Calibri"/>
                <w:color w:val="000000" w:themeColor="text1"/>
                <w:sz w:val="20"/>
                <w:szCs w:val="20"/>
              </w:rPr>
            </w:pPr>
            <w:r w:rsidRPr="006B40F1">
              <w:rPr>
                <w:rFonts w:eastAsia="Calibri"/>
                <w:color w:val="000000" w:themeColor="text1"/>
                <w:sz w:val="20"/>
                <w:szCs w:val="20"/>
              </w:rPr>
              <w:lastRenderedPageBreak/>
              <w:t>Не знает</w:t>
            </w:r>
          </w:p>
        </w:tc>
        <w:tc>
          <w:tcPr>
            <w:tcW w:w="696" w:type="pct"/>
          </w:tcPr>
          <w:p w:rsidR="006205C6" w:rsidRPr="00705A56" w:rsidRDefault="006205C6" w:rsidP="00182370">
            <w:pPr>
              <w:rPr>
                <w:rFonts w:eastAsia="Calibri"/>
                <w:bCs/>
                <w:iCs/>
                <w:color w:val="000000" w:themeColor="text1"/>
                <w:sz w:val="20"/>
                <w:szCs w:val="20"/>
              </w:rPr>
            </w:pPr>
            <w:r w:rsidRPr="00BA76FC">
              <w:rPr>
                <w:rFonts w:eastAsia="Calibri"/>
                <w:color w:val="000000" w:themeColor="text1"/>
                <w:sz w:val="18"/>
                <w:szCs w:val="18"/>
              </w:rPr>
              <w:t>Не знает</w:t>
            </w:r>
            <w:r>
              <w:rPr>
                <w:rFonts w:eastAsia="Calibri"/>
                <w:color w:val="000000" w:themeColor="text1"/>
                <w:sz w:val="18"/>
                <w:szCs w:val="18"/>
              </w:rPr>
              <w:t xml:space="preserve"> </w:t>
            </w:r>
            <w:r w:rsidRPr="00705A56">
              <w:rPr>
                <w:rFonts w:eastAsia="Calibri"/>
                <w:bCs/>
                <w:iCs/>
                <w:color w:val="000000" w:themeColor="text1"/>
                <w:sz w:val="20"/>
                <w:szCs w:val="20"/>
              </w:rPr>
              <w:t xml:space="preserve">особенности морфолого-анатомического строения и химического состава </w:t>
            </w:r>
            <w:r w:rsidRPr="00705A56">
              <w:rPr>
                <w:rFonts w:eastAsia="Calibri"/>
                <w:bCs/>
                <w:iCs/>
                <w:color w:val="000000" w:themeColor="text1"/>
                <w:sz w:val="20"/>
                <w:szCs w:val="20"/>
              </w:rPr>
              <w:lastRenderedPageBreak/>
              <w:t>сырья различных культур</w:t>
            </w:r>
          </w:p>
          <w:p w:rsidR="006205C6" w:rsidRPr="00BA76FC" w:rsidRDefault="006205C6" w:rsidP="00182370">
            <w:pPr>
              <w:rPr>
                <w:rFonts w:eastAsia="Calibri"/>
                <w:color w:val="000000" w:themeColor="text1"/>
                <w:sz w:val="18"/>
                <w:szCs w:val="18"/>
              </w:rPr>
            </w:pPr>
          </w:p>
        </w:tc>
        <w:tc>
          <w:tcPr>
            <w:tcW w:w="742" w:type="pct"/>
          </w:tcPr>
          <w:p w:rsidR="006205C6" w:rsidRPr="00705A56" w:rsidRDefault="006205C6" w:rsidP="00182370">
            <w:pPr>
              <w:rPr>
                <w:rFonts w:eastAsia="Calibri"/>
                <w:bCs/>
                <w:iCs/>
                <w:color w:val="000000" w:themeColor="text1"/>
                <w:sz w:val="20"/>
                <w:szCs w:val="20"/>
              </w:rPr>
            </w:pPr>
            <w:r w:rsidRPr="00BA76FC">
              <w:rPr>
                <w:rFonts w:eastAsia="Calibri"/>
                <w:color w:val="000000" w:themeColor="text1"/>
                <w:sz w:val="18"/>
                <w:szCs w:val="18"/>
              </w:rPr>
              <w:lastRenderedPageBreak/>
              <w:t>Фрагментарные знания о</w:t>
            </w:r>
            <w:r>
              <w:rPr>
                <w:rFonts w:eastAsia="Calibri"/>
                <w:color w:val="000000" w:themeColor="text1"/>
                <w:sz w:val="18"/>
                <w:szCs w:val="18"/>
              </w:rPr>
              <w:t xml:space="preserve">б </w:t>
            </w:r>
            <w:r w:rsidRPr="00705A56">
              <w:rPr>
                <w:rFonts w:eastAsia="Calibri"/>
                <w:bCs/>
                <w:iCs/>
                <w:color w:val="000000" w:themeColor="text1"/>
                <w:sz w:val="20"/>
                <w:szCs w:val="20"/>
              </w:rPr>
              <w:t>особенност</w:t>
            </w:r>
            <w:r>
              <w:rPr>
                <w:rFonts w:eastAsia="Calibri"/>
                <w:bCs/>
                <w:iCs/>
                <w:color w:val="000000" w:themeColor="text1"/>
                <w:sz w:val="20"/>
                <w:szCs w:val="20"/>
              </w:rPr>
              <w:t>и</w:t>
            </w:r>
            <w:r w:rsidRPr="00705A56">
              <w:rPr>
                <w:rFonts w:eastAsia="Calibri"/>
                <w:bCs/>
                <w:iCs/>
                <w:color w:val="000000" w:themeColor="text1"/>
                <w:sz w:val="20"/>
                <w:szCs w:val="20"/>
              </w:rPr>
              <w:t xml:space="preserve"> морфолого-анатомического строения и </w:t>
            </w:r>
            <w:r w:rsidRPr="00705A56">
              <w:rPr>
                <w:rFonts w:eastAsia="Calibri"/>
                <w:bCs/>
                <w:iCs/>
                <w:color w:val="000000" w:themeColor="text1"/>
                <w:sz w:val="20"/>
                <w:szCs w:val="20"/>
              </w:rPr>
              <w:lastRenderedPageBreak/>
              <w:t>химического состава сырья различных культур</w:t>
            </w:r>
          </w:p>
          <w:p w:rsidR="006205C6" w:rsidRPr="00BA76FC" w:rsidRDefault="006205C6" w:rsidP="00182370">
            <w:pPr>
              <w:rPr>
                <w:rFonts w:eastAsia="Calibri"/>
                <w:color w:val="000000" w:themeColor="text1"/>
                <w:sz w:val="18"/>
                <w:szCs w:val="18"/>
              </w:rPr>
            </w:pPr>
          </w:p>
        </w:tc>
        <w:tc>
          <w:tcPr>
            <w:tcW w:w="696" w:type="pct"/>
          </w:tcPr>
          <w:p w:rsidR="006205C6" w:rsidRPr="00705A56" w:rsidRDefault="006205C6" w:rsidP="00182370">
            <w:pPr>
              <w:rPr>
                <w:rFonts w:eastAsia="Calibri"/>
                <w:bCs/>
                <w:iCs/>
                <w:color w:val="000000" w:themeColor="text1"/>
                <w:sz w:val="20"/>
                <w:szCs w:val="20"/>
              </w:rPr>
            </w:pPr>
            <w:r w:rsidRPr="00BA76FC">
              <w:rPr>
                <w:rFonts w:eastAsia="Calibri"/>
                <w:color w:val="000000" w:themeColor="text1"/>
                <w:sz w:val="18"/>
                <w:szCs w:val="18"/>
              </w:rPr>
              <w:lastRenderedPageBreak/>
              <w:t>В целом успешные, но не систематические знания о</w:t>
            </w:r>
            <w:r>
              <w:rPr>
                <w:rFonts w:eastAsia="Calibri"/>
                <w:color w:val="000000" w:themeColor="text1"/>
                <w:sz w:val="18"/>
                <w:szCs w:val="18"/>
              </w:rPr>
              <w:t xml:space="preserve">б </w:t>
            </w:r>
            <w:r w:rsidRPr="00705A56">
              <w:rPr>
                <w:rFonts w:eastAsia="Calibri"/>
                <w:bCs/>
                <w:iCs/>
                <w:color w:val="000000" w:themeColor="text1"/>
                <w:sz w:val="20"/>
                <w:szCs w:val="20"/>
              </w:rPr>
              <w:t>особенност</w:t>
            </w:r>
            <w:r>
              <w:rPr>
                <w:rFonts w:eastAsia="Calibri"/>
                <w:bCs/>
                <w:iCs/>
                <w:color w:val="000000" w:themeColor="text1"/>
                <w:sz w:val="20"/>
                <w:szCs w:val="20"/>
              </w:rPr>
              <w:t>и</w:t>
            </w:r>
            <w:r w:rsidRPr="00705A56">
              <w:rPr>
                <w:rFonts w:eastAsia="Calibri"/>
                <w:bCs/>
                <w:iCs/>
                <w:color w:val="000000" w:themeColor="text1"/>
                <w:sz w:val="20"/>
                <w:szCs w:val="20"/>
              </w:rPr>
              <w:t xml:space="preserve"> морфолого-анатомического </w:t>
            </w:r>
            <w:r w:rsidRPr="00705A56">
              <w:rPr>
                <w:rFonts w:eastAsia="Calibri"/>
                <w:bCs/>
                <w:iCs/>
                <w:color w:val="000000" w:themeColor="text1"/>
                <w:sz w:val="20"/>
                <w:szCs w:val="20"/>
              </w:rPr>
              <w:lastRenderedPageBreak/>
              <w:t>строения и химического состава сырья различных культур</w:t>
            </w:r>
          </w:p>
          <w:p w:rsidR="006205C6" w:rsidRPr="00BA76FC" w:rsidRDefault="006205C6" w:rsidP="00182370">
            <w:pPr>
              <w:rPr>
                <w:rFonts w:eastAsia="Calibri"/>
                <w:color w:val="000000" w:themeColor="text1"/>
                <w:sz w:val="18"/>
                <w:szCs w:val="18"/>
              </w:rPr>
            </w:pPr>
          </w:p>
        </w:tc>
        <w:tc>
          <w:tcPr>
            <w:tcW w:w="927" w:type="pct"/>
          </w:tcPr>
          <w:p w:rsidR="006205C6" w:rsidRPr="00BA76FC" w:rsidRDefault="006205C6" w:rsidP="006205C6">
            <w:pPr>
              <w:rPr>
                <w:rFonts w:eastAsia="Calibri"/>
                <w:color w:val="000000" w:themeColor="text1"/>
                <w:sz w:val="18"/>
                <w:szCs w:val="18"/>
              </w:rPr>
            </w:pPr>
            <w:r w:rsidRPr="00BA76FC">
              <w:rPr>
                <w:rFonts w:eastAsia="Calibri"/>
                <w:color w:val="000000" w:themeColor="text1"/>
                <w:sz w:val="18"/>
                <w:szCs w:val="18"/>
              </w:rPr>
              <w:lastRenderedPageBreak/>
              <w:t>В целом успешные, но содержащие отдельные пробелы знания о</w:t>
            </w:r>
            <w:r>
              <w:rPr>
                <w:rFonts w:eastAsia="Calibri"/>
                <w:color w:val="000000" w:themeColor="text1"/>
                <w:sz w:val="18"/>
                <w:szCs w:val="18"/>
              </w:rPr>
              <w:t xml:space="preserve">б </w:t>
            </w:r>
            <w:r w:rsidRPr="00705A56">
              <w:rPr>
                <w:rFonts w:eastAsia="Calibri"/>
                <w:bCs/>
                <w:iCs/>
                <w:color w:val="000000" w:themeColor="text1"/>
                <w:sz w:val="20"/>
                <w:szCs w:val="20"/>
              </w:rPr>
              <w:t xml:space="preserve">особенности морфолого-анатомического строения и химического </w:t>
            </w:r>
            <w:r w:rsidRPr="00705A56">
              <w:rPr>
                <w:rFonts w:eastAsia="Calibri"/>
                <w:bCs/>
                <w:iCs/>
                <w:color w:val="000000" w:themeColor="text1"/>
                <w:sz w:val="20"/>
                <w:szCs w:val="20"/>
              </w:rPr>
              <w:lastRenderedPageBreak/>
              <w:t>состава сырья различных культур</w:t>
            </w:r>
          </w:p>
        </w:tc>
      </w:tr>
    </w:tbl>
    <w:tbl>
      <w:tblPr>
        <w:tblStyle w:val="31"/>
        <w:tblW w:w="5246" w:type="pct"/>
        <w:tblInd w:w="-113" w:type="dxa"/>
        <w:tblLayout w:type="fixed"/>
        <w:tblLook w:val="04A0" w:firstRow="1" w:lastRow="0" w:firstColumn="1" w:lastColumn="0" w:noHBand="0" w:noVBand="1"/>
      </w:tblPr>
      <w:tblGrid>
        <w:gridCol w:w="2378"/>
        <w:gridCol w:w="2551"/>
        <w:gridCol w:w="990"/>
        <w:gridCol w:w="2126"/>
        <w:gridCol w:w="2267"/>
        <w:gridCol w:w="2126"/>
        <w:gridCol w:w="2838"/>
      </w:tblGrid>
      <w:tr w:rsidR="0037364B" w:rsidRPr="006B40F1" w:rsidTr="00BA74AC">
        <w:trPr>
          <w:trHeight w:val="562"/>
          <w:tblHeader/>
        </w:trPr>
        <w:tc>
          <w:tcPr>
            <w:tcW w:w="778" w:type="pct"/>
            <w:vMerge w:val="restart"/>
            <w:vAlign w:val="center"/>
          </w:tcPr>
          <w:p w:rsidR="0037364B" w:rsidRPr="006B40F1" w:rsidRDefault="0037364B" w:rsidP="00182370">
            <w:pPr>
              <w:jc w:val="center"/>
              <w:rPr>
                <w:rFonts w:eastAsia="Calibri"/>
                <w:b/>
                <w:color w:val="000000" w:themeColor="text1"/>
                <w:sz w:val="20"/>
                <w:szCs w:val="20"/>
              </w:rPr>
            </w:pPr>
            <w:r w:rsidRPr="006B40F1">
              <w:rPr>
                <w:rFonts w:eastAsia="Calibri"/>
                <w:b/>
                <w:color w:val="000000" w:themeColor="text1"/>
                <w:sz w:val="20"/>
                <w:szCs w:val="20"/>
              </w:rPr>
              <w:lastRenderedPageBreak/>
              <w:t>Этап (уровень) освоения компетенции</w:t>
            </w:r>
          </w:p>
        </w:tc>
        <w:tc>
          <w:tcPr>
            <w:tcW w:w="835" w:type="pct"/>
            <w:vMerge w:val="restart"/>
            <w:vAlign w:val="center"/>
          </w:tcPr>
          <w:p w:rsidR="0037364B" w:rsidRPr="006B40F1" w:rsidRDefault="0037364B" w:rsidP="00182370">
            <w:pPr>
              <w:jc w:val="center"/>
              <w:rPr>
                <w:rFonts w:eastAsia="Calibri"/>
                <w:b/>
                <w:color w:val="000000" w:themeColor="text1"/>
                <w:sz w:val="20"/>
                <w:szCs w:val="20"/>
              </w:rPr>
            </w:pPr>
            <w:r w:rsidRPr="006B40F1">
              <w:rPr>
                <w:rFonts w:eastAsia="Calibri"/>
                <w:b/>
                <w:color w:val="000000" w:themeColor="text1"/>
                <w:sz w:val="20"/>
                <w:szCs w:val="20"/>
              </w:rPr>
              <w:t>Планируемые результаты обучения</w:t>
            </w:r>
          </w:p>
          <w:p w:rsidR="0037364B" w:rsidRPr="006B40F1" w:rsidRDefault="0037364B" w:rsidP="00182370">
            <w:pPr>
              <w:jc w:val="center"/>
              <w:rPr>
                <w:rFonts w:eastAsia="Calibri"/>
                <w:color w:val="000000" w:themeColor="text1"/>
                <w:sz w:val="20"/>
                <w:szCs w:val="20"/>
              </w:rPr>
            </w:pPr>
            <w:r w:rsidRPr="006B40F1">
              <w:rPr>
                <w:rFonts w:eastAsia="Calibri"/>
                <w:b/>
                <w:color w:val="000000" w:themeColor="text1"/>
                <w:sz w:val="20"/>
                <w:szCs w:val="20"/>
              </w:rPr>
              <w:t>(</w:t>
            </w:r>
            <w:proofErr w:type="gramStart"/>
            <w:r w:rsidRPr="006B40F1">
              <w:rPr>
                <w:rFonts w:eastAsia="Calibri"/>
                <w:color w:val="000000" w:themeColor="text1"/>
                <w:sz w:val="20"/>
                <w:szCs w:val="20"/>
              </w:rPr>
              <w:t>показатели</w:t>
            </w:r>
            <w:proofErr w:type="gramEnd"/>
            <w:r w:rsidRPr="006B40F1">
              <w:rPr>
                <w:rFonts w:eastAsia="Calibri"/>
                <w:color w:val="000000" w:themeColor="text1"/>
                <w:sz w:val="20"/>
                <w:szCs w:val="20"/>
              </w:rPr>
              <w:t xml:space="preserve"> достижения заданного уровня освоения компетенций</w:t>
            </w:r>
            <w:r w:rsidRPr="006B40F1">
              <w:rPr>
                <w:rFonts w:eastAsia="Calibri"/>
                <w:b/>
                <w:color w:val="000000" w:themeColor="text1"/>
                <w:sz w:val="20"/>
                <w:szCs w:val="20"/>
              </w:rPr>
              <w:t>)</w:t>
            </w:r>
          </w:p>
        </w:tc>
        <w:tc>
          <w:tcPr>
            <w:tcW w:w="3387" w:type="pct"/>
            <w:gridSpan w:val="5"/>
            <w:vAlign w:val="center"/>
          </w:tcPr>
          <w:p w:rsidR="0037364B" w:rsidRPr="006B40F1" w:rsidRDefault="0037364B" w:rsidP="00182370">
            <w:pPr>
              <w:jc w:val="center"/>
              <w:rPr>
                <w:rFonts w:eastAsia="Calibri"/>
                <w:b/>
                <w:color w:val="000000" w:themeColor="text1"/>
                <w:sz w:val="20"/>
                <w:szCs w:val="20"/>
              </w:rPr>
            </w:pPr>
            <w:r w:rsidRPr="006B40F1">
              <w:rPr>
                <w:rFonts w:eastAsia="Calibri"/>
                <w:b/>
                <w:color w:val="000000" w:themeColor="text1"/>
                <w:sz w:val="20"/>
                <w:szCs w:val="20"/>
              </w:rPr>
              <w:t>Критерии оценивания результатов обучения</w:t>
            </w:r>
          </w:p>
        </w:tc>
      </w:tr>
      <w:tr w:rsidR="0037364B" w:rsidRPr="006B40F1" w:rsidTr="00BA74AC">
        <w:trPr>
          <w:tblHeader/>
        </w:trPr>
        <w:tc>
          <w:tcPr>
            <w:tcW w:w="778" w:type="pct"/>
            <w:vMerge/>
            <w:vAlign w:val="center"/>
          </w:tcPr>
          <w:p w:rsidR="0037364B" w:rsidRPr="006B40F1" w:rsidRDefault="0037364B" w:rsidP="00182370">
            <w:pPr>
              <w:jc w:val="center"/>
              <w:rPr>
                <w:rFonts w:eastAsia="Calibri"/>
                <w:color w:val="000000" w:themeColor="text1"/>
                <w:sz w:val="20"/>
                <w:szCs w:val="20"/>
              </w:rPr>
            </w:pPr>
          </w:p>
        </w:tc>
        <w:tc>
          <w:tcPr>
            <w:tcW w:w="835" w:type="pct"/>
            <w:vMerge/>
            <w:vAlign w:val="center"/>
          </w:tcPr>
          <w:p w:rsidR="0037364B" w:rsidRPr="006B40F1" w:rsidRDefault="0037364B" w:rsidP="00182370">
            <w:pPr>
              <w:jc w:val="center"/>
              <w:rPr>
                <w:rFonts w:eastAsia="Calibri"/>
                <w:color w:val="000000" w:themeColor="text1"/>
                <w:sz w:val="20"/>
                <w:szCs w:val="20"/>
              </w:rPr>
            </w:pPr>
          </w:p>
        </w:tc>
        <w:tc>
          <w:tcPr>
            <w:tcW w:w="324" w:type="pct"/>
            <w:vAlign w:val="center"/>
          </w:tcPr>
          <w:p w:rsidR="0037364B" w:rsidRPr="006B40F1" w:rsidRDefault="0037364B" w:rsidP="00182370">
            <w:pPr>
              <w:jc w:val="center"/>
              <w:rPr>
                <w:rFonts w:eastAsia="Calibri"/>
                <w:color w:val="000000" w:themeColor="text1"/>
                <w:sz w:val="20"/>
                <w:szCs w:val="20"/>
              </w:rPr>
            </w:pPr>
            <w:r w:rsidRPr="006B40F1">
              <w:rPr>
                <w:rFonts w:eastAsia="Calibri"/>
                <w:color w:val="000000" w:themeColor="text1"/>
                <w:sz w:val="20"/>
                <w:szCs w:val="20"/>
              </w:rPr>
              <w:t>1</w:t>
            </w:r>
          </w:p>
        </w:tc>
        <w:tc>
          <w:tcPr>
            <w:tcW w:w="696" w:type="pct"/>
            <w:vAlign w:val="center"/>
          </w:tcPr>
          <w:p w:rsidR="0037364B" w:rsidRPr="006B40F1" w:rsidRDefault="0037364B" w:rsidP="00182370">
            <w:pPr>
              <w:jc w:val="center"/>
              <w:rPr>
                <w:rFonts w:eastAsia="Calibri"/>
                <w:color w:val="000000" w:themeColor="text1"/>
                <w:sz w:val="20"/>
                <w:szCs w:val="20"/>
              </w:rPr>
            </w:pPr>
            <w:r w:rsidRPr="006B40F1">
              <w:rPr>
                <w:rFonts w:eastAsia="Calibri"/>
                <w:color w:val="000000" w:themeColor="text1"/>
                <w:sz w:val="20"/>
                <w:szCs w:val="20"/>
              </w:rPr>
              <w:t>2</w:t>
            </w:r>
          </w:p>
        </w:tc>
        <w:tc>
          <w:tcPr>
            <w:tcW w:w="742" w:type="pct"/>
            <w:vAlign w:val="center"/>
          </w:tcPr>
          <w:p w:rsidR="0037364B" w:rsidRPr="006B40F1" w:rsidRDefault="0037364B" w:rsidP="00182370">
            <w:pPr>
              <w:jc w:val="center"/>
              <w:rPr>
                <w:rFonts w:eastAsia="Calibri"/>
                <w:color w:val="000000" w:themeColor="text1"/>
                <w:sz w:val="20"/>
                <w:szCs w:val="20"/>
              </w:rPr>
            </w:pPr>
            <w:r w:rsidRPr="006B40F1">
              <w:rPr>
                <w:rFonts w:eastAsia="Calibri"/>
                <w:color w:val="000000" w:themeColor="text1"/>
                <w:sz w:val="20"/>
                <w:szCs w:val="20"/>
              </w:rPr>
              <w:t>3</w:t>
            </w:r>
          </w:p>
        </w:tc>
        <w:tc>
          <w:tcPr>
            <w:tcW w:w="696" w:type="pct"/>
            <w:vAlign w:val="center"/>
          </w:tcPr>
          <w:p w:rsidR="0037364B" w:rsidRPr="006B40F1" w:rsidRDefault="0037364B" w:rsidP="00182370">
            <w:pPr>
              <w:jc w:val="center"/>
              <w:rPr>
                <w:rFonts w:eastAsia="Calibri"/>
                <w:color w:val="000000" w:themeColor="text1"/>
                <w:sz w:val="20"/>
                <w:szCs w:val="20"/>
              </w:rPr>
            </w:pPr>
            <w:r w:rsidRPr="006B40F1">
              <w:rPr>
                <w:rFonts w:eastAsia="Calibri"/>
                <w:color w:val="000000" w:themeColor="text1"/>
                <w:sz w:val="20"/>
                <w:szCs w:val="20"/>
              </w:rPr>
              <w:t>4</w:t>
            </w:r>
          </w:p>
        </w:tc>
        <w:tc>
          <w:tcPr>
            <w:tcW w:w="928" w:type="pct"/>
            <w:vAlign w:val="center"/>
          </w:tcPr>
          <w:p w:rsidR="0037364B" w:rsidRPr="006B40F1" w:rsidRDefault="0037364B" w:rsidP="00182370">
            <w:pPr>
              <w:jc w:val="center"/>
              <w:rPr>
                <w:rFonts w:eastAsia="Calibri"/>
                <w:color w:val="000000" w:themeColor="text1"/>
                <w:sz w:val="20"/>
                <w:szCs w:val="20"/>
              </w:rPr>
            </w:pPr>
            <w:r w:rsidRPr="006B40F1">
              <w:rPr>
                <w:rFonts w:eastAsia="Calibri"/>
                <w:color w:val="000000" w:themeColor="text1"/>
                <w:sz w:val="20"/>
                <w:szCs w:val="20"/>
              </w:rPr>
              <w:t>5</w:t>
            </w:r>
          </w:p>
        </w:tc>
      </w:tr>
      <w:tr w:rsidR="0037364B" w:rsidRPr="006B40F1" w:rsidTr="00BA74AC">
        <w:trPr>
          <w:tblHeader/>
        </w:trPr>
        <w:tc>
          <w:tcPr>
            <w:tcW w:w="5000" w:type="pct"/>
            <w:gridSpan w:val="7"/>
            <w:vAlign w:val="center"/>
          </w:tcPr>
          <w:p w:rsidR="0037364B" w:rsidRPr="0037364B" w:rsidRDefault="0037364B" w:rsidP="0037364B">
            <w:pPr>
              <w:jc w:val="both"/>
              <w:rPr>
                <w:rFonts w:eastAsia="Calibri"/>
                <w:b/>
                <w:color w:val="000000" w:themeColor="text1"/>
              </w:rPr>
            </w:pPr>
            <w:r w:rsidRPr="0037364B">
              <w:rPr>
                <w:rFonts w:eastAsia="Calibri"/>
                <w:b/>
                <w:color w:val="000000" w:themeColor="text1"/>
              </w:rPr>
              <w:t>ПК-4 Готовность реализовывать качество и безопасность сельскохозяйственного сырья и продуктов его переработки</w:t>
            </w:r>
          </w:p>
        </w:tc>
      </w:tr>
      <w:tr w:rsidR="0037364B" w:rsidRPr="006B40F1" w:rsidTr="00BA74AC">
        <w:trPr>
          <w:trHeight w:val="70"/>
        </w:trPr>
        <w:tc>
          <w:tcPr>
            <w:tcW w:w="778" w:type="pct"/>
            <w:vMerge w:val="restart"/>
            <w:vAlign w:val="center"/>
          </w:tcPr>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Первый этап</w:t>
            </w:r>
          </w:p>
          <w:p w:rsidR="0037364B" w:rsidRPr="006B40F1" w:rsidRDefault="0037364B" w:rsidP="00182370">
            <w:pPr>
              <w:rPr>
                <w:rFonts w:eastAsia="Calibri"/>
                <w:color w:val="000000" w:themeColor="text1"/>
                <w:sz w:val="20"/>
                <w:szCs w:val="20"/>
              </w:rPr>
            </w:pPr>
            <w:r w:rsidRPr="006B40F1">
              <w:rPr>
                <w:rFonts w:eastAsia="Calibri"/>
                <w:color w:val="000000" w:themeColor="text1"/>
                <w:sz w:val="20"/>
                <w:szCs w:val="20"/>
              </w:rPr>
              <w:t>(</w:t>
            </w:r>
            <w:proofErr w:type="gramStart"/>
            <w:r w:rsidRPr="006B40F1">
              <w:rPr>
                <w:rFonts w:eastAsia="Calibri"/>
                <w:color w:val="000000" w:themeColor="text1"/>
                <w:sz w:val="20"/>
                <w:szCs w:val="20"/>
              </w:rPr>
              <w:t>начало</w:t>
            </w:r>
            <w:proofErr w:type="gramEnd"/>
            <w:r w:rsidRPr="006B40F1">
              <w:rPr>
                <w:rFonts w:eastAsia="Calibri"/>
                <w:color w:val="000000" w:themeColor="text1"/>
                <w:sz w:val="20"/>
                <w:szCs w:val="20"/>
              </w:rPr>
              <w:t xml:space="preserve"> формирования)</w:t>
            </w:r>
          </w:p>
          <w:p w:rsidR="0037364B" w:rsidRPr="00696243" w:rsidRDefault="0037364B" w:rsidP="00182370">
            <w:pPr>
              <w:pStyle w:val="Default"/>
              <w:rPr>
                <w:b/>
                <w:i/>
                <w:color w:val="auto"/>
                <w:sz w:val="20"/>
                <w:szCs w:val="20"/>
              </w:rPr>
            </w:pPr>
            <w:r w:rsidRPr="00696243">
              <w:rPr>
                <w:b/>
                <w:i/>
                <w:color w:val="auto"/>
                <w:sz w:val="20"/>
                <w:szCs w:val="20"/>
              </w:rPr>
              <w:t>Демонстрирует знания основных аспектов безопасности и качества сельскохозяйственного сырья и продуктов его переработки; нормативной и законодательной базы, используемой для оценки качества и безопасности сельскохозяйственного сырья</w:t>
            </w:r>
          </w:p>
          <w:p w:rsidR="0037364B" w:rsidRPr="00FE00EE" w:rsidRDefault="0037364B" w:rsidP="00182370">
            <w:pPr>
              <w:pStyle w:val="Default"/>
              <w:rPr>
                <w:rFonts w:eastAsia="Calibri"/>
                <w:b/>
                <w:i/>
                <w:color w:val="000000" w:themeColor="text1"/>
                <w:sz w:val="20"/>
                <w:szCs w:val="20"/>
              </w:rPr>
            </w:pPr>
          </w:p>
        </w:tc>
        <w:tc>
          <w:tcPr>
            <w:tcW w:w="835" w:type="pct"/>
            <w:vAlign w:val="center"/>
          </w:tcPr>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Владеть:</w:t>
            </w:r>
            <w:r>
              <w:rPr>
                <w:rFonts w:eastAsia="Calibri"/>
                <w:b/>
                <w:color w:val="000000" w:themeColor="text1"/>
                <w:sz w:val="20"/>
                <w:szCs w:val="20"/>
              </w:rPr>
              <w:t xml:space="preserve"> </w:t>
            </w:r>
            <w:r w:rsidRPr="00803E0C">
              <w:rPr>
                <w:rFonts w:eastAsia="Calibri"/>
                <w:bCs/>
                <w:color w:val="000000" w:themeColor="text1"/>
                <w:sz w:val="20"/>
                <w:szCs w:val="20"/>
              </w:rPr>
              <w:t>навыками оценки качества и безопасности сельскохозяйственного сырья</w:t>
            </w:r>
            <w:r w:rsidRPr="00803E0C">
              <w:rPr>
                <w:bCs/>
                <w:color w:val="000000" w:themeColor="text1"/>
                <w:sz w:val="20"/>
                <w:szCs w:val="20"/>
              </w:rPr>
              <w:t xml:space="preserve"> </w:t>
            </w:r>
            <w:r w:rsidRPr="00803E0C">
              <w:rPr>
                <w:rFonts w:eastAsia="Calibri"/>
                <w:bCs/>
                <w:color w:val="000000" w:themeColor="text1"/>
                <w:sz w:val="20"/>
                <w:szCs w:val="20"/>
              </w:rPr>
              <w:t>и продуктов его переработки на основе нормативной и законодательной базы</w:t>
            </w:r>
          </w:p>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В1</w:t>
            </w:r>
          </w:p>
        </w:tc>
        <w:tc>
          <w:tcPr>
            <w:tcW w:w="324" w:type="pct"/>
            <w:vAlign w:val="center"/>
          </w:tcPr>
          <w:p w:rsidR="0037364B" w:rsidRPr="006B40F1" w:rsidRDefault="0037364B" w:rsidP="00182370">
            <w:pPr>
              <w:rPr>
                <w:rFonts w:eastAsia="Calibri"/>
                <w:color w:val="000000" w:themeColor="text1"/>
                <w:sz w:val="20"/>
                <w:szCs w:val="20"/>
              </w:rPr>
            </w:pPr>
            <w:r w:rsidRPr="006B40F1">
              <w:rPr>
                <w:rFonts w:eastAsia="Calibri"/>
                <w:color w:val="000000" w:themeColor="text1"/>
                <w:sz w:val="20"/>
                <w:szCs w:val="20"/>
              </w:rPr>
              <w:t>Не владеет</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Фрагментарное владение </w:t>
            </w:r>
            <w:r w:rsidRPr="00D56F97">
              <w:rPr>
                <w:rFonts w:eastAsia="Calibri"/>
                <w:bCs/>
                <w:color w:val="000000" w:themeColor="text1"/>
                <w:sz w:val="18"/>
                <w:szCs w:val="18"/>
              </w:rPr>
              <w:t>навыками оценки качества и безопасности сельскохозяйственного сырья и продуктов его переработки на основе нормативной и законодательной базы</w:t>
            </w:r>
          </w:p>
        </w:tc>
        <w:tc>
          <w:tcPr>
            <w:tcW w:w="742"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владение </w:t>
            </w:r>
            <w:r w:rsidRPr="00D56F97">
              <w:rPr>
                <w:rFonts w:eastAsia="Calibri"/>
                <w:bCs/>
                <w:color w:val="000000" w:themeColor="text1"/>
                <w:sz w:val="18"/>
                <w:szCs w:val="18"/>
              </w:rPr>
              <w:t>навыками оценки качества и безопасности сельскохозяйственного сырья и продуктов его переработки на основе нормативной и законодательной базы</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владение </w:t>
            </w:r>
            <w:r w:rsidRPr="00D56F97">
              <w:rPr>
                <w:rFonts w:eastAsia="Calibri"/>
                <w:bCs/>
                <w:color w:val="000000" w:themeColor="text1"/>
                <w:sz w:val="18"/>
                <w:szCs w:val="18"/>
              </w:rPr>
              <w:t>навыками оценки качества и безопасности сельскохозяйственного сырья и продуктов его переработки на основе нормативной и законодательной базы</w:t>
            </w:r>
          </w:p>
        </w:tc>
        <w:tc>
          <w:tcPr>
            <w:tcW w:w="928" w:type="pct"/>
          </w:tcPr>
          <w:p w:rsidR="0037364B" w:rsidRPr="00BA76FC" w:rsidRDefault="0037364B" w:rsidP="00182370">
            <w:pPr>
              <w:jc w:val="both"/>
              <w:rPr>
                <w:rFonts w:eastAsia="Calibri"/>
                <w:color w:val="000000" w:themeColor="text1"/>
                <w:sz w:val="18"/>
                <w:szCs w:val="18"/>
              </w:rPr>
            </w:pPr>
            <w:r>
              <w:rPr>
                <w:rFonts w:eastAsia="Calibri"/>
                <w:color w:val="000000" w:themeColor="text1"/>
                <w:sz w:val="18"/>
                <w:szCs w:val="18"/>
              </w:rPr>
              <w:t xml:space="preserve">Успешное </w:t>
            </w:r>
            <w:r w:rsidRPr="00BA76FC">
              <w:rPr>
                <w:rFonts w:eastAsia="Calibri"/>
                <w:color w:val="000000" w:themeColor="text1"/>
                <w:sz w:val="18"/>
                <w:szCs w:val="18"/>
              </w:rPr>
              <w:t xml:space="preserve">и систематическое </w:t>
            </w:r>
            <w:r>
              <w:rPr>
                <w:rFonts w:eastAsia="Calibri"/>
                <w:color w:val="000000" w:themeColor="text1"/>
                <w:sz w:val="18"/>
                <w:szCs w:val="18"/>
              </w:rPr>
              <w:t xml:space="preserve">владение </w:t>
            </w:r>
            <w:r w:rsidRPr="00D56F97">
              <w:rPr>
                <w:rFonts w:eastAsia="Calibri"/>
                <w:bCs/>
                <w:color w:val="000000" w:themeColor="text1"/>
                <w:sz w:val="18"/>
                <w:szCs w:val="18"/>
              </w:rPr>
              <w:t>навыками оценки качества и безопасности сельскохозяйственного сырья и продуктов его переработки на основе нормативной и законодательной базы</w:t>
            </w:r>
          </w:p>
        </w:tc>
      </w:tr>
      <w:tr w:rsidR="0037364B" w:rsidRPr="006B40F1" w:rsidTr="00BA74AC">
        <w:trPr>
          <w:trHeight w:val="141"/>
        </w:trPr>
        <w:tc>
          <w:tcPr>
            <w:tcW w:w="778" w:type="pct"/>
            <w:vMerge/>
            <w:vAlign w:val="center"/>
          </w:tcPr>
          <w:p w:rsidR="0037364B" w:rsidRPr="006B40F1" w:rsidRDefault="0037364B" w:rsidP="00182370">
            <w:pPr>
              <w:rPr>
                <w:rFonts w:eastAsia="Calibri"/>
                <w:i/>
                <w:color w:val="000000" w:themeColor="text1"/>
                <w:sz w:val="20"/>
                <w:szCs w:val="20"/>
              </w:rPr>
            </w:pPr>
          </w:p>
        </w:tc>
        <w:tc>
          <w:tcPr>
            <w:tcW w:w="835" w:type="pct"/>
            <w:vAlign w:val="center"/>
          </w:tcPr>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Уметь:</w:t>
            </w:r>
            <w:r>
              <w:rPr>
                <w:rFonts w:eastAsia="Calibri"/>
                <w:b/>
                <w:color w:val="000000" w:themeColor="text1"/>
                <w:sz w:val="20"/>
                <w:szCs w:val="20"/>
              </w:rPr>
              <w:t xml:space="preserve"> </w:t>
            </w:r>
            <w:r w:rsidRPr="00803E0C">
              <w:rPr>
                <w:rFonts w:eastAsia="Calibri"/>
                <w:bCs/>
                <w:color w:val="000000" w:themeColor="text1"/>
                <w:sz w:val="20"/>
                <w:szCs w:val="20"/>
              </w:rPr>
              <w:t>применять нормативную и законодательную базу для оценки качества и безопасности сельскохозяйственного сырья и продуктов его переработки</w:t>
            </w:r>
          </w:p>
          <w:p w:rsidR="0037364B" w:rsidRPr="006B40F1" w:rsidRDefault="0037364B" w:rsidP="00182370">
            <w:pPr>
              <w:rPr>
                <w:rFonts w:eastAsia="Calibri"/>
                <w:color w:val="000000" w:themeColor="text1"/>
                <w:sz w:val="20"/>
                <w:szCs w:val="20"/>
              </w:rPr>
            </w:pPr>
            <w:r w:rsidRPr="006B40F1">
              <w:rPr>
                <w:rFonts w:eastAsia="Calibri"/>
                <w:b/>
                <w:color w:val="000000" w:themeColor="text1"/>
                <w:sz w:val="20"/>
                <w:szCs w:val="20"/>
              </w:rPr>
              <w:t>У1</w:t>
            </w:r>
          </w:p>
        </w:tc>
        <w:tc>
          <w:tcPr>
            <w:tcW w:w="324" w:type="pct"/>
            <w:vAlign w:val="center"/>
          </w:tcPr>
          <w:p w:rsidR="0037364B" w:rsidRPr="006B40F1" w:rsidRDefault="0037364B" w:rsidP="00182370">
            <w:pPr>
              <w:rPr>
                <w:rFonts w:eastAsia="Calibri"/>
                <w:color w:val="000000" w:themeColor="text1"/>
                <w:sz w:val="20"/>
                <w:szCs w:val="20"/>
              </w:rPr>
            </w:pPr>
            <w:r w:rsidRPr="006B40F1">
              <w:rPr>
                <w:rFonts w:eastAsia="Calibri"/>
                <w:color w:val="000000" w:themeColor="text1"/>
                <w:sz w:val="20"/>
                <w:szCs w:val="20"/>
              </w:rPr>
              <w:t>Не умеет</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Фрагментарное умение </w:t>
            </w:r>
            <w:r w:rsidRPr="00D56F97">
              <w:rPr>
                <w:rFonts w:eastAsia="Calibri"/>
                <w:bCs/>
                <w:color w:val="000000" w:themeColor="text1"/>
                <w:sz w:val="18"/>
                <w:szCs w:val="18"/>
              </w:rPr>
              <w:t>применять нормативную и законодательную базу для оценки качества и безопасности сельскохозяйственного сырья и продуктов его переработки</w:t>
            </w:r>
          </w:p>
        </w:tc>
        <w:tc>
          <w:tcPr>
            <w:tcW w:w="742"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умение </w:t>
            </w:r>
            <w:r w:rsidRPr="00D56F97">
              <w:rPr>
                <w:rFonts w:eastAsia="Calibri"/>
                <w:bCs/>
                <w:color w:val="000000" w:themeColor="text1"/>
                <w:sz w:val="18"/>
                <w:szCs w:val="18"/>
              </w:rPr>
              <w:t>применять нормативную и законодательную базу для оценки качества и безопасности сельскохозяйственного сырья и продуктов его переработки</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умение </w:t>
            </w:r>
            <w:r w:rsidRPr="00D56F97">
              <w:rPr>
                <w:rFonts w:eastAsia="Calibri"/>
                <w:bCs/>
                <w:color w:val="000000" w:themeColor="text1"/>
                <w:sz w:val="18"/>
                <w:szCs w:val="18"/>
              </w:rPr>
              <w:t>применять нормативную и законодательную базу для оценки качества и безопасности сельскохозяйственного сырья и продуктов его переработки</w:t>
            </w:r>
          </w:p>
        </w:tc>
        <w:tc>
          <w:tcPr>
            <w:tcW w:w="928" w:type="pct"/>
          </w:tcPr>
          <w:p w:rsidR="0037364B" w:rsidRPr="00BA76FC" w:rsidRDefault="0037364B" w:rsidP="00182370">
            <w:pPr>
              <w:jc w:val="both"/>
              <w:rPr>
                <w:rFonts w:eastAsia="Calibri"/>
                <w:color w:val="000000" w:themeColor="text1"/>
                <w:sz w:val="18"/>
                <w:szCs w:val="18"/>
              </w:rPr>
            </w:pPr>
            <w:r>
              <w:rPr>
                <w:rFonts w:eastAsia="Calibri"/>
                <w:color w:val="000000" w:themeColor="text1"/>
                <w:sz w:val="18"/>
                <w:szCs w:val="18"/>
              </w:rPr>
              <w:t xml:space="preserve">Успешное </w:t>
            </w:r>
            <w:r w:rsidRPr="00BA76FC">
              <w:rPr>
                <w:rFonts w:eastAsia="Calibri"/>
                <w:color w:val="000000" w:themeColor="text1"/>
                <w:sz w:val="18"/>
                <w:szCs w:val="18"/>
              </w:rPr>
              <w:t xml:space="preserve">и систематическое </w:t>
            </w:r>
            <w:r>
              <w:rPr>
                <w:rFonts w:eastAsia="Calibri"/>
                <w:color w:val="000000" w:themeColor="text1"/>
                <w:sz w:val="18"/>
                <w:szCs w:val="18"/>
              </w:rPr>
              <w:t>умение</w:t>
            </w:r>
            <w:r w:rsidRPr="00BA76FC">
              <w:rPr>
                <w:rFonts w:eastAsia="Calibri"/>
                <w:color w:val="000000" w:themeColor="text1"/>
                <w:sz w:val="18"/>
                <w:szCs w:val="18"/>
              </w:rPr>
              <w:t xml:space="preserve"> </w:t>
            </w:r>
            <w:r w:rsidRPr="00D56F97">
              <w:rPr>
                <w:rFonts w:eastAsia="Calibri"/>
                <w:bCs/>
                <w:color w:val="000000" w:themeColor="text1"/>
                <w:sz w:val="18"/>
                <w:szCs w:val="18"/>
              </w:rPr>
              <w:t>применять нормативную и законодательную базу для оценки качества и безопасности сельскохозяйственного сырья и продуктов его переработки</w:t>
            </w:r>
          </w:p>
        </w:tc>
      </w:tr>
      <w:tr w:rsidR="0037364B" w:rsidRPr="006B40F1" w:rsidTr="00BA74AC">
        <w:trPr>
          <w:trHeight w:val="432"/>
        </w:trPr>
        <w:tc>
          <w:tcPr>
            <w:tcW w:w="778" w:type="pct"/>
            <w:vMerge/>
            <w:vAlign w:val="center"/>
          </w:tcPr>
          <w:p w:rsidR="0037364B" w:rsidRPr="006B40F1" w:rsidRDefault="0037364B" w:rsidP="00182370">
            <w:pPr>
              <w:rPr>
                <w:rFonts w:eastAsia="Calibri"/>
                <w:i/>
                <w:color w:val="000000" w:themeColor="text1"/>
                <w:sz w:val="20"/>
                <w:szCs w:val="20"/>
              </w:rPr>
            </w:pPr>
          </w:p>
        </w:tc>
        <w:tc>
          <w:tcPr>
            <w:tcW w:w="835" w:type="pct"/>
            <w:vAlign w:val="center"/>
          </w:tcPr>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Знать:</w:t>
            </w:r>
            <w:r>
              <w:rPr>
                <w:rFonts w:eastAsia="Calibri"/>
                <w:b/>
                <w:color w:val="000000" w:themeColor="text1"/>
                <w:sz w:val="20"/>
                <w:szCs w:val="20"/>
              </w:rPr>
              <w:t xml:space="preserve"> </w:t>
            </w:r>
            <w:r w:rsidRPr="00803E0C">
              <w:rPr>
                <w:rFonts w:eastAsia="Calibri"/>
                <w:bCs/>
                <w:color w:val="000000" w:themeColor="text1"/>
                <w:sz w:val="20"/>
                <w:szCs w:val="20"/>
              </w:rPr>
              <w:t xml:space="preserve">показатели качества и безопасности сельскохозяйственного </w:t>
            </w:r>
            <w:r w:rsidRPr="00803E0C">
              <w:rPr>
                <w:rFonts w:eastAsia="Calibri"/>
                <w:bCs/>
                <w:color w:val="000000" w:themeColor="text1"/>
                <w:sz w:val="20"/>
                <w:szCs w:val="20"/>
              </w:rPr>
              <w:lastRenderedPageBreak/>
              <w:t>сырья</w:t>
            </w:r>
            <w:r w:rsidRPr="00803E0C">
              <w:rPr>
                <w:bCs/>
                <w:color w:val="000000" w:themeColor="text1"/>
                <w:sz w:val="20"/>
                <w:szCs w:val="20"/>
              </w:rPr>
              <w:t xml:space="preserve"> </w:t>
            </w:r>
            <w:r w:rsidRPr="00803E0C">
              <w:rPr>
                <w:rFonts w:eastAsia="Calibri"/>
                <w:bCs/>
                <w:color w:val="000000" w:themeColor="text1"/>
                <w:sz w:val="20"/>
                <w:szCs w:val="20"/>
              </w:rPr>
              <w:t>и продуктов его переработки</w:t>
            </w:r>
          </w:p>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З1</w:t>
            </w:r>
          </w:p>
        </w:tc>
        <w:tc>
          <w:tcPr>
            <w:tcW w:w="324" w:type="pct"/>
            <w:vAlign w:val="center"/>
          </w:tcPr>
          <w:p w:rsidR="0037364B" w:rsidRPr="0069003B" w:rsidRDefault="0037364B" w:rsidP="00182370">
            <w:pPr>
              <w:rPr>
                <w:rFonts w:eastAsia="Calibri"/>
                <w:sz w:val="20"/>
                <w:szCs w:val="20"/>
              </w:rPr>
            </w:pPr>
            <w:r w:rsidRPr="0069003B">
              <w:rPr>
                <w:rFonts w:eastAsia="Calibri"/>
                <w:sz w:val="20"/>
                <w:szCs w:val="20"/>
              </w:rPr>
              <w:lastRenderedPageBreak/>
              <w:t>Не знает</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не систематические знания </w:t>
            </w:r>
            <w:r w:rsidRPr="00D56F97">
              <w:rPr>
                <w:rFonts w:eastAsia="Calibri"/>
                <w:bCs/>
                <w:color w:val="000000" w:themeColor="text1"/>
                <w:sz w:val="18"/>
                <w:szCs w:val="18"/>
              </w:rPr>
              <w:t xml:space="preserve">показателей качества и безопасности сельскохозяйственного </w:t>
            </w:r>
            <w:r w:rsidRPr="00D56F97">
              <w:rPr>
                <w:rFonts w:eastAsia="Calibri"/>
                <w:bCs/>
                <w:color w:val="000000" w:themeColor="text1"/>
                <w:sz w:val="18"/>
                <w:szCs w:val="18"/>
              </w:rPr>
              <w:lastRenderedPageBreak/>
              <w:t>сырья и продуктов его переработки</w:t>
            </w:r>
            <w:r w:rsidRPr="00BA76FC">
              <w:rPr>
                <w:rFonts w:eastAsia="Calibri"/>
                <w:color w:val="000000" w:themeColor="text1"/>
                <w:sz w:val="18"/>
                <w:szCs w:val="18"/>
              </w:rPr>
              <w:t xml:space="preserve"> </w:t>
            </w:r>
          </w:p>
        </w:tc>
        <w:tc>
          <w:tcPr>
            <w:tcW w:w="742"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успешные, но содержащие отдельные пробелы знания </w:t>
            </w:r>
            <w:r w:rsidRPr="00D56F97">
              <w:rPr>
                <w:rFonts w:eastAsia="Calibri"/>
                <w:bCs/>
                <w:color w:val="000000" w:themeColor="text1"/>
                <w:sz w:val="18"/>
                <w:szCs w:val="18"/>
              </w:rPr>
              <w:t xml:space="preserve">показателей качества и безопасности </w:t>
            </w:r>
            <w:r w:rsidRPr="00D56F97">
              <w:rPr>
                <w:rFonts w:eastAsia="Calibri"/>
                <w:bCs/>
                <w:color w:val="000000" w:themeColor="text1"/>
                <w:sz w:val="18"/>
                <w:szCs w:val="18"/>
              </w:rPr>
              <w:lastRenderedPageBreak/>
              <w:t>сельскохозяйственного сырья и продуктов его переработки</w:t>
            </w:r>
            <w:r w:rsidRPr="00BA76FC">
              <w:rPr>
                <w:rFonts w:eastAsia="Calibri"/>
                <w:color w:val="000000" w:themeColor="text1"/>
                <w:sz w:val="18"/>
                <w:szCs w:val="18"/>
              </w:rPr>
              <w:t xml:space="preserve"> </w:t>
            </w:r>
          </w:p>
        </w:tc>
        <w:tc>
          <w:tcPr>
            <w:tcW w:w="696" w:type="pct"/>
          </w:tcPr>
          <w:p w:rsidR="0037364B" w:rsidRPr="00BA76FC" w:rsidRDefault="0037364B" w:rsidP="00182370">
            <w:pPr>
              <w:jc w:val="both"/>
              <w:rPr>
                <w:rFonts w:eastAsia="Calibri"/>
                <w:color w:val="000000" w:themeColor="text1"/>
                <w:sz w:val="18"/>
                <w:szCs w:val="18"/>
              </w:rPr>
            </w:pPr>
            <w:r>
              <w:rPr>
                <w:rFonts w:eastAsia="Calibri"/>
                <w:color w:val="000000" w:themeColor="text1"/>
                <w:sz w:val="18"/>
                <w:szCs w:val="18"/>
              </w:rPr>
              <w:lastRenderedPageBreak/>
              <w:t xml:space="preserve">Успешное </w:t>
            </w:r>
            <w:r w:rsidRPr="00BA76FC">
              <w:rPr>
                <w:rFonts w:eastAsia="Calibri"/>
                <w:color w:val="000000" w:themeColor="text1"/>
                <w:sz w:val="18"/>
                <w:szCs w:val="18"/>
              </w:rPr>
              <w:t>и систематическое</w:t>
            </w:r>
            <w:r>
              <w:rPr>
                <w:rFonts w:eastAsia="Calibri"/>
                <w:color w:val="000000" w:themeColor="text1"/>
                <w:sz w:val="18"/>
                <w:szCs w:val="18"/>
              </w:rPr>
              <w:t xml:space="preserve"> знание</w:t>
            </w:r>
            <w:r w:rsidRPr="00BA76FC">
              <w:rPr>
                <w:rFonts w:eastAsia="Calibri"/>
                <w:color w:val="000000" w:themeColor="text1"/>
                <w:sz w:val="18"/>
                <w:szCs w:val="18"/>
              </w:rPr>
              <w:t xml:space="preserve"> </w:t>
            </w:r>
            <w:r w:rsidRPr="00D56F97">
              <w:rPr>
                <w:rFonts w:eastAsia="Calibri"/>
                <w:bCs/>
                <w:color w:val="000000" w:themeColor="text1"/>
                <w:sz w:val="18"/>
                <w:szCs w:val="18"/>
              </w:rPr>
              <w:t xml:space="preserve">показателей качества и безопасности сельскохозяйственного </w:t>
            </w:r>
            <w:r w:rsidRPr="00D56F97">
              <w:rPr>
                <w:rFonts w:eastAsia="Calibri"/>
                <w:bCs/>
                <w:color w:val="000000" w:themeColor="text1"/>
                <w:sz w:val="18"/>
                <w:szCs w:val="18"/>
              </w:rPr>
              <w:lastRenderedPageBreak/>
              <w:t>сырья и продуктов его переработки</w:t>
            </w:r>
            <w:r w:rsidRPr="00BA76FC">
              <w:rPr>
                <w:rFonts w:eastAsia="Calibri"/>
                <w:color w:val="000000" w:themeColor="text1"/>
                <w:sz w:val="18"/>
                <w:szCs w:val="18"/>
              </w:rPr>
              <w:t xml:space="preserve"> </w:t>
            </w:r>
          </w:p>
        </w:tc>
        <w:tc>
          <w:tcPr>
            <w:tcW w:w="928" w:type="pct"/>
          </w:tcPr>
          <w:p w:rsidR="0037364B" w:rsidRPr="00BA76FC" w:rsidRDefault="0037364B" w:rsidP="00182370">
            <w:pPr>
              <w:jc w:val="both"/>
              <w:rPr>
                <w:rFonts w:eastAsia="Calibri"/>
                <w:color w:val="000000" w:themeColor="text1"/>
                <w:sz w:val="18"/>
                <w:szCs w:val="18"/>
              </w:rPr>
            </w:pPr>
            <w:r>
              <w:rPr>
                <w:rFonts w:eastAsia="Calibri"/>
                <w:color w:val="000000" w:themeColor="text1"/>
                <w:sz w:val="18"/>
                <w:szCs w:val="18"/>
              </w:rPr>
              <w:lastRenderedPageBreak/>
              <w:t xml:space="preserve">Успешное </w:t>
            </w:r>
            <w:r w:rsidRPr="00BA76FC">
              <w:rPr>
                <w:rFonts w:eastAsia="Calibri"/>
                <w:color w:val="000000" w:themeColor="text1"/>
                <w:sz w:val="18"/>
                <w:szCs w:val="18"/>
              </w:rPr>
              <w:t>и систематическое</w:t>
            </w:r>
            <w:r>
              <w:rPr>
                <w:rFonts w:eastAsia="Calibri"/>
                <w:color w:val="000000" w:themeColor="text1"/>
                <w:sz w:val="18"/>
                <w:szCs w:val="18"/>
              </w:rPr>
              <w:t xml:space="preserve"> знание</w:t>
            </w:r>
            <w:r w:rsidRPr="00BA76FC">
              <w:rPr>
                <w:rFonts w:eastAsia="Calibri"/>
                <w:color w:val="000000" w:themeColor="text1"/>
                <w:sz w:val="18"/>
                <w:szCs w:val="18"/>
              </w:rPr>
              <w:t xml:space="preserve"> </w:t>
            </w:r>
            <w:r w:rsidRPr="00D56F97">
              <w:rPr>
                <w:rFonts w:eastAsia="Calibri"/>
                <w:bCs/>
                <w:color w:val="000000" w:themeColor="text1"/>
                <w:sz w:val="18"/>
                <w:szCs w:val="18"/>
              </w:rPr>
              <w:t>показателей качества и безопасности сельскохозяйственного сырья и продуктов его переработки</w:t>
            </w:r>
            <w:r w:rsidRPr="00BA76FC">
              <w:rPr>
                <w:rFonts w:eastAsia="Calibri"/>
                <w:color w:val="000000" w:themeColor="text1"/>
                <w:sz w:val="18"/>
                <w:szCs w:val="18"/>
              </w:rPr>
              <w:t xml:space="preserve"> </w:t>
            </w:r>
          </w:p>
        </w:tc>
      </w:tr>
      <w:tr w:rsidR="0037364B" w:rsidRPr="006B40F1" w:rsidTr="00BA74AC">
        <w:trPr>
          <w:trHeight w:val="2197"/>
        </w:trPr>
        <w:tc>
          <w:tcPr>
            <w:tcW w:w="778" w:type="pct"/>
            <w:vMerge w:val="restart"/>
            <w:vAlign w:val="center"/>
          </w:tcPr>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lastRenderedPageBreak/>
              <w:t>Второй этап</w:t>
            </w:r>
          </w:p>
          <w:p w:rsidR="0037364B" w:rsidRPr="006B40F1" w:rsidRDefault="0037364B" w:rsidP="00182370">
            <w:pPr>
              <w:rPr>
                <w:rFonts w:eastAsia="Calibri"/>
                <w:color w:val="000000" w:themeColor="text1"/>
                <w:sz w:val="20"/>
                <w:szCs w:val="20"/>
              </w:rPr>
            </w:pPr>
            <w:r w:rsidRPr="006B40F1">
              <w:rPr>
                <w:rFonts w:eastAsia="Calibri"/>
                <w:color w:val="000000" w:themeColor="text1"/>
                <w:sz w:val="20"/>
                <w:szCs w:val="20"/>
              </w:rPr>
              <w:t>(</w:t>
            </w:r>
            <w:proofErr w:type="gramStart"/>
            <w:r>
              <w:rPr>
                <w:rFonts w:eastAsia="Calibri"/>
                <w:color w:val="000000" w:themeColor="text1"/>
                <w:sz w:val="20"/>
                <w:szCs w:val="20"/>
              </w:rPr>
              <w:t>продолж</w:t>
            </w:r>
            <w:r w:rsidRPr="006B40F1">
              <w:rPr>
                <w:rFonts w:eastAsia="Calibri"/>
                <w:color w:val="000000" w:themeColor="text1"/>
                <w:sz w:val="20"/>
                <w:szCs w:val="20"/>
              </w:rPr>
              <w:t>ение</w:t>
            </w:r>
            <w:proofErr w:type="gramEnd"/>
            <w:r w:rsidRPr="006B40F1">
              <w:rPr>
                <w:rFonts w:eastAsia="Calibri"/>
                <w:color w:val="000000" w:themeColor="text1"/>
                <w:sz w:val="20"/>
                <w:szCs w:val="20"/>
              </w:rPr>
              <w:t xml:space="preserve"> формирования)</w:t>
            </w:r>
          </w:p>
          <w:p w:rsidR="0037364B" w:rsidRPr="00696243" w:rsidRDefault="0037364B" w:rsidP="00182370">
            <w:pPr>
              <w:pStyle w:val="Default"/>
              <w:rPr>
                <w:rFonts w:eastAsia="Calibri"/>
                <w:b/>
                <w:i/>
                <w:color w:val="000000" w:themeColor="text1"/>
                <w:sz w:val="20"/>
                <w:szCs w:val="20"/>
              </w:rPr>
            </w:pPr>
            <w:r w:rsidRPr="00696243">
              <w:rPr>
                <w:b/>
                <w:i/>
                <w:color w:val="auto"/>
                <w:sz w:val="20"/>
                <w:szCs w:val="20"/>
              </w:rPr>
              <w:t>Способен рационально и эффективно использовать современные методы определения качества и безопасности сельскохозяйственного сырья и продуктов его переработки; знания о качестве и безопасности сельскохозяйственного сырья в соответствии с требованиями нормативной и законодательной базы</w:t>
            </w:r>
          </w:p>
        </w:tc>
        <w:tc>
          <w:tcPr>
            <w:tcW w:w="835" w:type="pct"/>
            <w:vAlign w:val="center"/>
          </w:tcPr>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Владеть:</w:t>
            </w:r>
            <w:r>
              <w:rPr>
                <w:rFonts w:eastAsia="Calibri"/>
                <w:b/>
                <w:color w:val="000000" w:themeColor="text1"/>
                <w:sz w:val="20"/>
                <w:szCs w:val="20"/>
              </w:rPr>
              <w:t xml:space="preserve"> </w:t>
            </w:r>
            <w:r w:rsidRPr="00D56F97">
              <w:rPr>
                <w:rFonts w:eastAsia="Calibri"/>
                <w:bCs/>
                <w:color w:val="000000" w:themeColor="text1"/>
                <w:sz w:val="20"/>
                <w:szCs w:val="20"/>
              </w:rPr>
              <w:t>навыками</w:t>
            </w:r>
            <w:r w:rsidRPr="00D56F97">
              <w:rPr>
                <w:bCs/>
                <w:color w:val="000000" w:themeColor="text1"/>
                <w:sz w:val="20"/>
                <w:szCs w:val="20"/>
              </w:rPr>
              <w:t xml:space="preserve"> </w:t>
            </w:r>
            <w:r w:rsidRPr="00D56F97">
              <w:rPr>
                <w:rFonts w:eastAsia="Calibri"/>
                <w:bCs/>
                <w:color w:val="000000" w:themeColor="text1"/>
                <w:sz w:val="20"/>
                <w:szCs w:val="20"/>
              </w:rPr>
              <w:t>рационального использования современных методов для определения качества и безопасности сельскохозяйственного сырья и продуктов его переработки</w:t>
            </w:r>
          </w:p>
          <w:p w:rsidR="0037364B" w:rsidRPr="006B40F1" w:rsidRDefault="0037364B" w:rsidP="00182370">
            <w:pPr>
              <w:rPr>
                <w:rFonts w:eastAsia="Calibri"/>
                <w:color w:val="000000" w:themeColor="text1"/>
                <w:sz w:val="20"/>
                <w:szCs w:val="20"/>
              </w:rPr>
            </w:pPr>
            <w:r w:rsidRPr="006B40F1">
              <w:rPr>
                <w:rFonts w:eastAsia="Calibri"/>
                <w:b/>
                <w:color w:val="000000" w:themeColor="text1"/>
                <w:sz w:val="20"/>
                <w:szCs w:val="20"/>
              </w:rPr>
              <w:t>В2</w:t>
            </w:r>
          </w:p>
        </w:tc>
        <w:tc>
          <w:tcPr>
            <w:tcW w:w="324" w:type="pct"/>
            <w:vAlign w:val="center"/>
          </w:tcPr>
          <w:p w:rsidR="0037364B" w:rsidRPr="006B40F1" w:rsidRDefault="0037364B" w:rsidP="00182370">
            <w:pPr>
              <w:rPr>
                <w:rFonts w:eastAsia="Calibri"/>
                <w:color w:val="000000" w:themeColor="text1"/>
                <w:sz w:val="20"/>
                <w:szCs w:val="20"/>
              </w:rPr>
            </w:pPr>
            <w:r w:rsidRPr="006B40F1">
              <w:rPr>
                <w:rFonts w:eastAsia="Calibri"/>
                <w:color w:val="000000" w:themeColor="text1"/>
                <w:sz w:val="20"/>
                <w:szCs w:val="20"/>
              </w:rPr>
              <w:t>Не владеет</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Фрагментарное владение </w:t>
            </w:r>
            <w:r w:rsidRPr="00D56F97">
              <w:rPr>
                <w:rFonts w:eastAsia="Calibri"/>
                <w:bCs/>
                <w:color w:val="000000" w:themeColor="text1"/>
                <w:sz w:val="18"/>
                <w:szCs w:val="18"/>
              </w:rPr>
              <w:t>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w:t>
            </w:r>
          </w:p>
        </w:tc>
        <w:tc>
          <w:tcPr>
            <w:tcW w:w="742"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владение </w:t>
            </w:r>
            <w:r w:rsidRPr="00D56F97">
              <w:rPr>
                <w:rFonts w:eastAsia="Calibri"/>
                <w:bCs/>
                <w:color w:val="000000" w:themeColor="text1"/>
                <w:sz w:val="18"/>
                <w:szCs w:val="18"/>
              </w:rPr>
              <w:t>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владение </w:t>
            </w:r>
            <w:r w:rsidRPr="00D56F97">
              <w:rPr>
                <w:rFonts w:eastAsia="Calibri"/>
                <w:bCs/>
                <w:color w:val="000000" w:themeColor="text1"/>
                <w:sz w:val="18"/>
                <w:szCs w:val="18"/>
              </w:rPr>
              <w:t>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w:t>
            </w:r>
          </w:p>
        </w:tc>
        <w:tc>
          <w:tcPr>
            <w:tcW w:w="928" w:type="pct"/>
          </w:tcPr>
          <w:p w:rsidR="0037364B" w:rsidRPr="00BA76FC" w:rsidRDefault="0037364B" w:rsidP="00182370">
            <w:pPr>
              <w:jc w:val="both"/>
              <w:rPr>
                <w:rFonts w:eastAsia="Calibri"/>
                <w:color w:val="000000" w:themeColor="text1"/>
                <w:sz w:val="18"/>
                <w:szCs w:val="18"/>
              </w:rPr>
            </w:pPr>
            <w:r>
              <w:rPr>
                <w:rFonts w:eastAsia="Calibri"/>
                <w:color w:val="000000" w:themeColor="text1"/>
                <w:sz w:val="18"/>
                <w:szCs w:val="18"/>
              </w:rPr>
              <w:t xml:space="preserve">Успешное </w:t>
            </w:r>
            <w:r w:rsidRPr="00BA76FC">
              <w:rPr>
                <w:rFonts w:eastAsia="Calibri"/>
                <w:color w:val="000000" w:themeColor="text1"/>
                <w:sz w:val="18"/>
                <w:szCs w:val="18"/>
              </w:rPr>
              <w:t>и систематическое</w:t>
            </w:r>
            <w:r>
              <w:rPr>
                <w:rFonts w:eastAsia="Calibri"/>
                <w:color w:val="000000" w:themeColor="text1"/>
                <w:sz w:val="18"/>
                <w:szCs w:val="18"/>
              </w:rPr>
              <w:t xml:space="preserve"> владение</w:t>
            </w:r>
            <w:r w:rsidRPr="00BA76FC">
              <w:rPr>
                <w:rFonts w:eastAsia="Calibri"/>
                <w:color w:val="000000" w:themeColor="text1"/>
                <w:sz w:val="18"/>
                <w:szCs w:val="18"/>
              </w:rPr>
              <w:t xml:space="preserve"> </w:t>
            </w:r>
            <w:r w:rsidRPr="00D56F97">
              <w:rPr>
                <w:rFonts w:eastAsia="Calibri"/>
                <w:bCs/>
                <w:color w:val="000000" w:themeColor="text1"/>
                <w:sz w:val="18"/>
                <w:szCs w:val="18"/>
              </w:rPr>
              <w:t>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w:t>
            </w:r>
          </w:p>
        </w:tc>
      </w:tr>
      <w:tr w:rsidR="0037364B" w:rsidRPr="006B40F1" w:rsidTr="00BA74AC">
        <w:trPr>
          <w:trHeight w:val="164"/>
        </w:trPr>
        <w:tc>
          <w:tcPr>
            <w:tcW w:w="778" w:type="pct"/>
            <w:vMerge/>
            <w:vAlign w:val="center"/>
          </w:tcPr>
          <w:p w:rsidR="0037364B" w:rsidRPr="006B40F1" w:rsidRDefault="0037364B" w:rsidP="00182370">
            <w:pPr>
              <w:rPr>
                <w:rFonts w:eastAsia="Calibri"/>
                <w:i/>
                <w:color w:val="000000" w:themeColor="text1"/>
                <w:sz w:val="20"/>
                <w:szCs w:val="20"/>
              </w:rPr>
            </w:pPr>
          </w:p>
        </w:tc>
        <w:tc>
          <w:tcPr>
            <w:tcW w:w="835" w:type="pct"/>
            <w:vAlign w:val="center"/>
          </w:tcPr>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Уметь:</w:t>
            </w:r>
            <w:r w:rsidRPr="00803E0C">
              <w:rPr>
                <w:b/>
                <w:i/>
                <w:color w:val="000000" w:themeColor="text1"/>
                <w:sz w:val="20"/>
                <w:szCs w:val="20"/>
              </w:rPr>
              <w:t xml:space="preserve"> </w:t>
            </w:r>
            <w:r w:rsidRPr="00D56F97">
              <w:rPr>
                <w:rFonts w:eastAsia="Calibri"/>
                <w:bCs/>
                <w:iCs/>
                <w:color w:val="000000" w:themeColor="text1"/>
                <w:sz w:val="20"/>
                <w:szCs w:val="20"/>
              </w:rPr>
              <w:t>использовать современные методы определения качества и безопасности сельскохозяйственного сырья и продуктов его переработки</w:t>
            </w:r>
          </w:p>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У2</w:t>
            </w:r>
          </w:p>
        </w:tc>
        <w:tc>
          <w:tcPr>
            <w:tcW w:w="324" w:type="pct"/>
            <w:vAlign w:val="center"/>
          </w:tcPr>
          <w:p w:rsidR="0037364B" w:rsidRPr="006B40F1" w:rsidRDefault="0037364B" w:rsidP="00182370">
            <w:pPr>
              <w:rPr>
                <w:rFonts w:eastAsia="Calibri"/>
                <w:color w:val="000000" w:themeColor="text1"/>
                <w:sz w:val="20"/>
                <w:szCs w:val="20"/>
              </w:rPr>
            </w:pPr>
            <w:r w:rsidRPr="006B40F1">
              <w:rPr>
                <w:rFonts w:eastAsia="Calibri"/>
                <w:color w:val="000000" w:themeColor="text1"/>
                <w:sz w:val="20"/>
                <w:szCs w:val="20"/>
              </w:rPr>
              <w:t>Не умеет</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Фрагментарное умение </w:t>
            </w:r>
            <w:r w:rsidRPr="00D56F97">
              <w:rPr>
                <w:rFonts w:eastAsia="Calibri"/>
                <w:bCs/>
                <w:iCs/>
                <w:color w:val="000000" w:themeColor="text1"/>
                <w:sz w:val="18"/>
                <w:szCs w:val="18"/>
              </w:rPr>
              <w:t>использовать современные методы определения качества и безопасности сельскохозяйственного сырья и продуктов его переработки</w:t>
            </w:r>
          </w:p>
        </w:tc>
        <w:tc>
          <w:tcPr>
            <w:tcW w:w="742"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умение </w:t>
            </w:r>
            <w:r w:rsidRPr="00D56F97">
              <w:rPr>
                <w:rFonts w:eastAsia="Calibri"/>
                <w:bCs/>
                <w:iCs/>
                <w:color w:val="000000" w:themeColor="text1"/>
                <w:sz w:val="18"/>
                <w:szCs w:val="18"/>
              </w:rPr>
              <w:t>использовать современные методы определения качества и безопасности сельскохозяйственного сырья и продуктов его переработки</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умение </w:t>
            </w:r>
            <w:r w:rsidRPr="00D56F97">
              <w:rPr>
                <w:rFonts w:eastAsia="Calibri"/>
                <w:bCs/>
                <w:iCs/>
                <w:color w:val="000000" w:themeColor="text1"/>
                <w:sz w:val="18"/>
                <w:szCs w:val="18"/>
              </w:rPr>
              <w:t>использовать современные методы определения качества и безопасности сельскохозяйственного сырья и продуктов его переработки</w:t>
            </w:r>
          </w:p>
        </w:tc>
        <w:tc>
          <w:tcPr>
            <w:tcW w:w="928" w:type="pct"/>
          </w:tcPr>
          <w:p w:rsidR="0037364B" w:rsidRPr="00BA76FC" w:rsidRDefault="0037364B" w:rsidP="00182370">
            <w:pPr>
              <w:jc w:val="both"/>
              <w:rPr>
                <w:rFonts w:eastAsia="Calibri"/>
                <w:color w:val="000000" w:themeColor="text1"/>
                <w:sz w:val="18"/>
                <w:szCs w:val="18"/>
              </w:rPr>
            </w:pPr>
            <w:r>
              <w:rPr>
                <w:rFonts w:eastAsia="Calibri"/>
                <w:color w:val="000000" w:themeColor="text1"/>
                <w:sz w:val="18"/>
                <w:szCs w:val="18"/>
              </w:rPr>
              <w:t xml:space="preserve">Успешное </w:t>
            </w:r>
            <w:r w:rsidRPr="00BA76FC">
              <w:rPr>
                <w:rFonts w:eastAsia="Calibri"/>
                <w:color w:val="000000" w:themeColor="text1"/>
                <w:sz w:val="18"/>
                <w:szCs w:val="18"/>
              </w:rPr>
              <w:t>и систематическое</w:t>
            </w:r>
            <w:r>
              <w:rPr>
                <w:rFonts w:eastAsia="Calibri"/>
                <w:color w:val="000000" w:themeColor="text1"/>
                <w:sz w:val="18"/>
                <w:szCs w:val="18"/>
              </w:rPr>
              <w:t xml:space="preserve"> умение</w:t>
            </w:r>
            <w:r w:rsidRPr="00BA76FC">
              <w:rPr>
                <w:rFonts w:eastAsia="Calibri"/>
                <w:color w:val="000000" w:themeColor="text1"/>
                <w:sz w:val="18"/>
                <w:szCs w:val="18"/>
              </w:rPr>
              <w:t xml:space="preserve"> </w:t>
            </w:r>
            <w:r w:rsidRPr="00D56F97">
              <w:rPr>
                <w:rFonts w:eastAsia="Calibri"/>
                <w:bCs/>
                <w:iCs/>
                <w:color w:val="000000" w:themeColor="text1"/>
                <w:sz w:val="18"/>
                <w:szCs w:val="18"/>
              </w:rPr>
              <w:t>использовать современные методы определения качества и безопасности сельскохозяйственного сырья и продуктов его переработки</w:t>
            </w:r>
          </w:p>
        </w:tc>
      </w:tr>
      <w:tr w:rsidR="0037364B" w:rsidRPr="006B40F1" w:rsidTr="00BA74AC">
        <w:trPr>
          <w:trHeight w:val="70"/>
        </w:trPr>
        <w:tc>
          <w:tcPr>
            <w:tcW w:w="778" w:type="pct"/>
            <w:vMerge/>
            <w:vAlign w:val="center"/>
          </w:tcPr>
          <w:p w:rsidR="0037364B" w:rsidRPr="006B40F1" w:rsidRDefault="0037364B" w:rsidP="00182370">
            <w:pPr>
              <w:rPr>
                <w:rFonts w:eastAsia="Calibri"/>
                <w:i/>
                <w:color w:val="000000" w:themeColor="text1"/>
                <w:sz w:val="20"/>
                <w:szCs w:val="20"/>
              </w:rPr>
            </w:pPr>
          </w:p>
        </w:tc>
        <w:tc>
          <w:tcPr>
            <w:tcW w:w="835" w:type="pct"/>
            <w:vAlign w:val="center"/>
          </w:tcPr>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Знать:</w:t>
            </w:r>
            <w:r w:rsidRPr="00803E0C">
              <w:rPr>
                <w:b/>
                <w:i/>
                <w:color w:val="000000" w:themeColor="text1"/>
                <w:sz w:val="20"/>
                <w:szCs w:val="20"/>
              </w:rPr>
              <w:t xml:space="preserve"> </w:t>
            </w:r>
            <w:r w:rsidRPr="00D56F97">
              <w:rPr>
                <w:rFonts w:eastAsia="Calibri"/>
                <w:bCs/>
                <w:iCs/>
                <w:color w:val="000000" w:themeColor="text1"/>
                <w:sz w:val="20"/>
                <w:szCs w:val="20"/>
              </w:rPr>
              <w:t>современные методы определения качества и безопасности сельскохозяйственного сырья и продуктов его переработки</w:t>
            </w:r>
          </w:p>
          <w:p w:rsidR="0037364B" w:rsidRPr="006B40F1" w:rsidRDefault="0037364B" w:rsidP="00182370">
            <w:pPr>
              <w:rPr>
                <w:rFonts w:eastAsia="Calibri"/>
                <w:b/>
                <w:color w:val="000000" w:themeColor="text1"/>
                <w:sz w:val="20"/>
                <w:szCs w:val="20"/>
              </w:rPr>
            </w:pPr>
            <w:r w:rsidRPr="006B40F1">
              <w:rPr>
                <w:rFonts w:eastAsia="Calibri"/>
                <w:b/>
                <w:color w:val="000000" w:themeColor="text1"/>
                <w:sz w:val="20"/>
                <w:szCs w:val="20"/>
              </w:rPr>
              <w:t>З2</w:t>
            </w:r>
          </w:p>
        </w:tc>
        <w:tc>
          <w:tcPr>
            <w:tcW w:w="324" w:type="pct"/>
            <w:vAlign w:val="center"/>
          </w:tcPr>
          <w:p w:rsidR="0037364B" w:rsidRPr="006B40F1" w:rsidRDefault="0037364B" w:rsidP="00182370">
            <w:pPr>
              <w:rPr>
                <w:rFonts w:eastAsia="Calibri"/>
                <w:color w:val="000000" w:themeColor="text1"/>
                <w:sz w:val="20"/>
                <w:szCs w:val="20"/>
              </w:rPr>
            </w:pPr>
            <w:r w:rsidRPr="006B40F1">
              <w:rPr>
                <w:rFonts w:eastAsia="Calibri"/>
                <w:color w:val="000000" w:themeColor="text1"/>
                <w:sz w:val="20"/>
                <w:szCs w:val="20"/>
              </w:rPr>
              <w:t>Не знает</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Фрагментарные знания </w:t>
            </w:r>
            <w:r w:rsidRPr="00D56F97">
              <w:rPr>
                <w:rFonts w:eastAsia="Calibri"/>
                <w:bCs/>
                <w:iCs/>
                <w:color w:val="000000" w:themeColor="text1"/>
                <w:sz w:val="18"/>
                <w:szCs w:val="18"/>
              </w:rPr>
              <w:t>современны</w:t>
            </w:r>
            <w:r>
              <w:rPr>
                <w:rFonts w:eastAsia="Calibri"/>
                <w:bCs/>
                <w:iCs/>
                <w:color w:val="000000" w:themeColor="text1"/>
                <w:sz w:val="18"/>
                <w:szCs w:val="18"/>
              </w:rPr>
              <w:t>х</w:t>
            </w:r>
            <w:r w:rsidRPr="00D56F97">
              <w:rPr>
                <w:rFonts w:eastAsia="Calibri"/>
                <w:bCs/>
                <w:iCs/>
                <w:color w:val="000000" w:themeColor="text1"/>
                <w:sz w:val="18"/>
                <w:szCs w:val="18"/>
              </w:rPr>
              <w:t xml:space="preserve"> метод</w:t>
            </w:r>
            <w:r>
              <w:rPr>
                <w:rFonts w:eastAsia="Calibri"/>
                <w:bCs/>
                <w:iCs/>
                <w:color w:val="000000" w:themeColor="text1"/>
                <w:sz w:val="18"/>
                <w:szCs w:val="18"/>
              </w:rPr>
              <w:t>ов</w:t>
            </w:r>
            <w:r w:rsidRPr="00D56F97">
              <w:rPr>
                <w:rFonts w:eastAsia="Calibri"/>
                <w:bCs/>
                <w:iCs/>
                <w:color w:val="000000" w:themeColor="text1"/>
                <w:sz w:val="18"/>
                <w:szCs w:val="18"/>
              </w:rPr>
              <w:t xml:space="preserve"> определения качества и безопасности сельскохозяйственного сырья и продуктов его переработки</w:t>
            </w:r>
            <w:r w:rsidRPr="00BA76FC">
              <w:rPr>
                <w:rFonts w:eastAsia="Calibri"/>
                <w:color w:val="000000" w:themeColor="text1"/>
                <w:sz w:val="18"/>
                <w:szCs w:val="18"/>
              </w:rPr>
              <w:t xml:space="preserve"> </w:t>
            </w:r>
          </w:p>
        </w:tc>
        <w:tc>
          <w:tcPr>
            <w:tcW w:w="742"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не систематические знания </w:t>
            </w:r>
            <w:r w:rsidRPr="00D56F97">
              <w:rPr>
                <w:rFonts w:eastAsia="Calibri"/>
                <w:bCs/>
                <w:iCs/>
                <w:color w:val="000000" w:themeColor="text1"/>
                <w:sz w:val="18"/>
                <w:szCs w:val="18"/>
              </w:rPr>
              <w:t>современных методов определения качества и безопасности сельскохозяйственного сырья и продуктов его переработки</w:t>
            </w:r>
            <w:r w:rsidRPr="00BA76FC">
              <w:rPr>
                <w:rFonts w:eastAsia="Calibri"/>
                <w:color w:val="000000" w:themeColor="text1"/>
                <w:sz w:val="18"/>
                <w:szCs w:val="18"/>
              </w:rPr>
              <w:t xml:space="preserve"> </w:t>
            </w:r>
          </w:p>
        </w:tc>
        <w:tc>
          <w:tcPr>
            <w:tcW w:w="696" w:type="pct"/>
          </w:tcPr>
          <w:p w:rsidR="0037364B" w:rsidRPr="00BA76FC" w:rsidRDefault="0037364B" w:rsidP="00182370">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содержащие отдельные пробелы знания </w:t>
            </w:r>
            <w:r w:rsidRPr="00D56F97">
              <w:rPr>
                <w:rFonts w:eastAsia="Calibri"/>
                <w:bCs/>
                <w:iCs/>
                <w:color w:val="000000" w:themeColor="text1"/>
                <w:sz w:val="18"/>
                <w:szCs w:val="18"/>
              </w:rPr>
              <w:t>современных методов определения качества и безопасности сельскохозяйственного сырья и продуктов его переработки</w:t>
            </w:r>
            <w:r w:rsidRPr="00BA76FC">
              <w:rPr>
                <w:rFonts w:eastAsia="Calibri"/>
                <w:color w:val="000000" w:themeColor="text1"/>
                <w:sz w:val="18"/>
                <w:szCs w:val="18"/>
              </w:rPr>
              <w:t xml:space="preserve"> </w:t>
            </w:r>
          </w:p>
        </w:tc>
        <w:tc>
          <w:tcPr>
            <w:tcW w:w="928" w:type="pct"/>
          </w:tcPr>
          <w:p w:rsidR="0037364B" w:rsidRPr="00BA76FC" w:rsidRDefault="0037364B" w:rsidP="00182370">
            <w:pPr>
              <w:jc w:val="both"/>
              <w:rPr>
                <w:rFonts w:eastAsia="Calibri"/>
                <w:color w:val="000000" w:themeColor="text1"/>
                <w:sz w:val="18"/>
                <w:szCs w:val="18"/>
              </w:rPr>
            </w:pPr>
            <w:r>
              <w:rPr>
                <w:rFonts w:eastAsia="Calibri"/>
                <w:color w:val="000000" w:themeColor="text1"/>
                <w:sz w:val="18"/>
                <w:szCs w:val="18"/>
              </w:rPr>
              <w:t xml:space="preserve">Успешное </w:t>
            </w:r>
            <w:r w:rsidRPr="00BA76FC">
              <w:rPr>
                <w:rFonts w:eastAsia="Calibri"/>
                <w:color w:val="000000" w:themeColor="text1"/>
                <w:sz w:val="18"/>
                <w:szCs w:val="18"/>
              </w:rPr>
              <w:t>и систематическое</w:t>
            </w:r>
            <w:r>
              <w:rPr>
                <w:rFonts w:eastAsia="Calibri"/>
                <w:color w:val="000000" w:themeColor="text1"/>
                <w:sz w:val="18"/>
                <w:szCs w:val="18"/>
              </w:rPr>
              <w:t xml:space="preserve"> знание</w:t>
            </w:r>
            <w:r w:rsidRPr="00BA76FC">
              <w:rPr>
                <w:rFonts w:eastAsia="Calibri"/>
                <w:color w:val="000000" w:themeColor="text1"/>
                <w:sz w:val="18"/>
                <w:szCs w:val="18"/>
              </w:rPr>
              <w:t xml:space="preserve"> </w:t>
            </w:r>
            <w:r w:rsidRPr="00D56F97">
              <w:rPr>
                <w:rFonts w:eastAsia="Calibri"/>
                <w:bCs/>
                <w:iCs/>
                <w:color w:val="000000" w:themeColor="text1"/>
                <w:sz w:val="18"/>
                <w:szCs w:val="18"/>
              </w:rPr>
              <w:t>современных методов определения качества и безопасности сельскохозяйственного сырья и продуктов его переработки</w:t>
            </w:r>
            <w:r w:rsidRPr="00BA76FC">
              <w:rPr>
                <w:rFonts w:eastAsia="Calibri"/>
                <w:color w:val="000000" w:themeColor="text1"/>
                <w:sz w:val="18"/>
                <w:szCs w:val="18"/>
              </w:rPr>
              <w:t xml:space="preserve"> </w:t>
            </w:r>
          </w:p>
        </w:tc>
      </w:tr>
    </w:tbl>
    <w:tbl>
      <w:tblPr>
        <w:tblStyle w:val="41"/>
        <w:tblW w:w="5234" w:type="pct"/>
        <w:tblInd w:w="-113" w:type="dxa"/>
        <w:tblLook w:val="04A0" w:firstRow="1" w:lastRow="0" w:firstColumn="1" w:lastColumn="0" w:noHBand="0" w:noVBand="1"/>
      </w:tblPr>
      <w:tblGrid>
        <w:gridCol w:w="2374"/>
        <w:gridCol w:w="2551"/>
        <w:gridCol w:w="991"/>
        <w:gridCol w:w="2128"/>
        <w:gridCol w:w="2265"/>
        <w:gridCol w:w="2125"/>
        <w:gridCol w:w="2807"/>
      </w:tblGrid>
      <w:tr w:rsidR="00BA74AC" w:rsidRPr="00C355F5" w:rsidTr="00BA74AC">
        <w:trPr>
          <w:trHeight w:val="562"/>
          <w:tblHeader/>
        </w:trPr>
        <w:tc>
          <w:tcPr>
            <w:tcW w:w="779" w:type="pct"/>
            <w:vMerge w:val="restart"/>
            <w:vAlign w:val="center"/>
          </w:tcPr>
          <w:p w:rsidR="00BA74AC" w:rsidRPr="00C355F5" w:rsidRDefault="00BA74AC" w:rsidP="00182370">
            <w:pPr>
              <w:jc w:val="center"/>
              <w:rPr>
                <w:rFonts w:eastAsia="Calibri"/>
                <w:b/>
                <w:color w:val="000000"/>
                <w:sz w:val="20"/>
                <w:szCs w:val="20"/>
              </w:rPr>
            </w:pPr>
            <w:bookmarkStart w:id="12" w:name="_Hlk93582637"/>
            <w:r w:rsidRPr="00C355F5">
              <w:rPr>
                <w:rFonts w:eastAsia="Calibri"/>
                <w:b/>
                <w:color w:val="000000"/>
                <w:sz w:val="20"/>
                <w:szCs w:val="20"/>
              </w:rPr>
              <w:lastRenderedPageBreak/>
              <w:t>Этап (уровень) освоения компетенции</w:t>
            </w:r>
          </w:p>
        </w:tc>
        <w:tc>
          <w:tcPr>
            <w:tcW w:w="837" w:type="pct"/>
            <w:vMerge w:val="restart"/>
            <w:vAlign w:val="center"/>
          </w:tcPr>
          <w:p w:rsidR="00BA74AC" w:rsidRPr="00FB3E73" w:rsidRDefault="00BA74AC" w:rsidP="00182370">
            <w:pPr>
              <w:jc w:val="center"/>
              <w:rPr>
                <w:rFonts w:eastAsia="Calibri"/>
                <w:b/>
                <w:color w:val="000000"/>
                <w:sz w:val="20"/>
                <w:szCs w:val="20"/>
              </w:rPr>
            </w:pPr>
            <w:r w:rsidRPr="00FB3E73">
              <w:rPr>
                <w:rFonts w:eastAsia="Calibri"/>
                <w:b/>
                <w:color w:val="000000"/>
                <w:sz w:val="20"/>
                <w:szCs w:val="20"/>
              </w:rPr>
              <w:t>Планируемые результаты обучения</w:t>
            </w:r>
          </w:p>
          <w:p w:rsidR="00BA74AC" w:rsidRPr="00FB3E73" w:rsidRDefault="00BA74AC" w:rsidP="00182370">
            <w:pPr>
              <w:jc w:val="center"/>
              <w:rPr>
                <w:rFonts w:eastAsia="Calibri"/>
                <w:color w:val="000000"/>
                <w:sz w:val="20"/>
                <w:szCs w:val="20"/>
              </w:rPr>
            </w:pPr>
            <w:r w:rsidRPr="00FB3E73">
              <w:rPr>
                <w:rFonts w:eastAsia="Calibri"/>
                <w:b/>
                <w:color w:val="000000"/>
                <w:sz w:val="20"/>
                <w:szCs w:val="20"/>
              </w:rPr>
              <w:t>(</w:t>
            </w:r>
            <w:proofErr w:type="gramStart"/>
            <w:r w:rsidRPr="00FB3E73">
              <w:rPr>
                <w:rFonts w:eastAsia="Calibri"/>
                <w:color w:val="000000"/>
                <w:sz w:val="20"/>
                <w:szCs w:val="20"/>
              </w:rPr>
              <w:t>показатели</w:t>
            </w:r>
            <w:proofErr w:type="gramEnd"/>
            <w:r w:rsidRPr="00FB3E73">
              <w:rPr>
                <w:rFonts w:eastAsia="Calibri"/>
                <w:color w:val="000000"/>
                <w:sz w:val="20"/>
                <w:szCs w:val="20"/>
              </w:rPr>
              <w:t xml:space="preserve"> достижения заданного уровня освоения компетенций</w:t>
            </w:r>
            <w:r w:rsidRPr="00FB3E73">
              <w:rPr>
                <w:rFonts w:eastAsia="Calibri"/>
                <w:b/>
                <w:color w:val="000000"/>
                <w:sz w:val="20"/>
                <w:szCs w:val="20"/>
              </w:rPr>
              <w:t>)</w:t>
            </w:r>
          </w:p>
        </w:tc>
        <w:tc>
          <w:tcPr>
            <w:tcW w:w="3383" w:type="pct"/>
            <w:gridSpan w:val="5"/>
            <w:vAlign w:val="center"/>
          </w:tcPr>
          <w:p w:rsidR="00BA74AC" w:rsidRPr="00C355F5" w:rsidRDefault="00BA74AC" w:rsidP="00182370">
            <w:pPr>
              <w:jc w:val="center"/>
              <w:rPr>
                <w:rFonts w:eastAsia="Calibri"/>
                <w:b/>
                <w:color w:val="000000"/>
                <w:sz w:val="20"/>
                <w:szCs w:val="20"/>
              </w:rPr>
            </w:pPr>
            <w:r w:rsidRPr="00C355F5">
              <w:rPr>
                <w:rFonts w:eastAsia="Calibri"/>
                <w:b/>
                <w:color w:val="000000"/>
                <w:sz w:val="20"/>
                <w:szCs w:val="20"/>
              </w:rPr>
              <w:t>Критерии оценивания результатов обучения</w:t>
            </w:r>
          </w:p>
        </w:tc>
      </w:tr>
      <w:tr w:rsidR="00BA74AC" w:rsidRPr="00C355F5" w:rsidTr="00BA74AC">
        <w:trPr>
          <w:trHeight w:val="477"/>
          <w:tblHeader/>
        </w:trPr>
        <w:tc>
          <w:tcPr>
            <w:tcW w:w="779" w:type="pct"/>
            <w:vMerge/>
            <w:vAlign w:val="center"/>
          </w:tcPr>
          <w:p w:rsidR="00BA74AC" w:rsidRPr="00C355F5" w:rsidRDefault="00BA74AC" w:rsidP="00182370">
            <w:pPr>
              <w:jc w:val="center"/>
              <w:rPr>
                <w:rFonts w:eastAsia="Calibri"/>
                <w:color w:val="000000"/>
                <w:sz w:val="20"/>
                <w:szCs w:val="20"/>
              </w:rPr>
            </w:pPr>
          </w:p>
        </w:tc>
        <w:tc>
          <w:tcPr>
            <w:tcW w:w="837" w:type="pct"/>
            <w:vMerge/>
            <w:vAlign w:val="center"/>
          </w:tcPr>
          <w:p w:rsidR="00BA74AC" w:rsidRPr="00FB3E73" w:rsidRDefault="00BA74AC" w:rsidP="00182370">
            <w:pPr>
              <w:jc w:val="center"/>
              <w:rPr>
                <w:rFonts w:eastAsia="Calibri"/>
                <w:color w:val="000000"/>
                <w:sz w:val="20"/>
                <w:szCs w:val="20"/>
              </w:rPr>
            </w:pPr>
          </w:p>
        </w:tc>
        <w:tc>
          <w:tcPr>
            <w:tcW w:w="325" w:type="pct"/>
            <w:vAlign w:val="center"/>
          </w:tcPr>
          <w:p w:rsidR="00BA74AC" w:rsidRPr="00C355F5" w:rsidRDefault="00BA74AC" w:rsidP="00182370">
            <w:pPr>
              <w:jc w:val="center"/>
              <w:rPr>
                <w:rFonts w:eastAsia="Calibri"/>
                <w:color w:val="000000"/>
                <w:sz w:val="20"/>
                <w:szCs w:val="20"/>
              </w:rPr>
            </w:pPr>
            <w:r w:rsidRPr="00C355F5">
              <w:rPr>
                <w:rFonts w:eastAsia="Calibri"/>
                <w:color w:val="000000"/>
                <w:sz w:val="20"/>
                <w:szCs w:val="20"/>
              </w:rPr>
              <w:t>1</w:t>
            </w:r>
          </w:p>
        </w:tc>
        <w:tc>
          <w:tcPr>
            <w:tcW w:w="698" w:type="pct"/>
            <w:vAlign w:val="center"/>
          </w:tcPr>
          <w:p w:rsidR="00BA74AC" w:rsidRPr="00C355F5" w:rsidRDefault="00BA74AC" w:rsidP="00182370">
            <w:pPr>
              <w:jc w:val="center"/>
              <w:rPr>
                <w:rFonts w:eastAsia="Calibri"/>
                <w:color w:val="000000"/>
                <w:sz w:val="20"/>
                <w:szCs w:val="20"/>
              </w:rPr>
            </w:pPr>
            <w:r w:rsidRPr="00C355F5">
              <w:rPr>
                <w:rFonts w:eastAsia="Calibri"/>
                <w:color w:val="000000"/>
                <w:sz w:val="20"/>
                <w:szCs w:val="20"/>
              </w:rPr>
              <w:t>2</w:t>
            </w:r>
          </w:p>
        </w:tc>
        <w:tc>
          <w:tcPr>
            <w:tcW w:w="743" w:type="pct"/>
            <w:vAlign w:val="center"/>
          </w:tcPr>
          <w:p w:rsidR="00BA74AC" w:rsidRPr="00C355F5" w:rsidRDefault="00BA74AC" w:rsidP="00182370">
            <w:pPr>
              <w:jc w:val="center"/>
              <w:rPr>
                <w:rFonts w:eastAsia="Calibri"/>
                <w:color w:val="000000"/>
                <w:sz w:val="20"/>
                <w:szCs w:val="20"/>
              </w:rPr>
            </w:pPr>
            <w:r w:rsidRPr="00C355F5">
              <w:rPr>
                <w:rFonts w:eastAsia="Calibri"/>
                <w:color w:val="000000"/>
                <w:sz w:val="20"/>
                <w:szCs w:val="20"/>
              </w:rPr>
              <w:t>3</w:t>
            </w:r>
          </w:p>
        </w:tc>
        <w:tc>
          <w:tcPr>
            <w:tcW w:w="697" w:type="pct"/>
            <w:vAlign w:val="center"/>
          </w:tcPr>
          <w:p w:rsidR="00BA74AC" w:rsidRPr="00C355F5" w:rsidRDefault="00BA74AC" w:rsidP="00182370">
            <w:pPr>
              <w:jc w:val="center"/>
              <w:rPr>
                <w:rFonts w:eastAsia="Calibri"/>
                <w:color w:val="000000"/>
                <w:sz w:val="20"/>
                <w:szCs w:val="20"/>
              </w:rPr>
            </w:pPr>
            <w:r w:rsidRPr="00C355F5">
              <w:rPr>
                <w:rFonts w:eastAsia="Calibri"/>
                <w:color w:val="000000"/>
                <w:sz w:val="20"/>
                <w:szCs w:val="20"/>
              </w:rPr>
              <w:t>4</w:t>
            </w:r>
          </w:p>
        </w:tc>
        <w:tc>
          <w:tcPr>
            <w:tcW w:w="920" w:type="pct"/>
            <w:vAlign w:val="center"/>
          </w:tcPr>
          <w:p w:rsidR="00BA74AC" w:rsidRPr="00C355F5" w:rsidRDefault="00BA74AC" w:rsidP="00182370">
            <w:pPr>
              <w:jc w:val="center"/>
              <w:rPr>
                <w:rFonts w:eastAsia="Calibri"/>
                <w:color w:val="000000"/>
                <w:sz w:val="20"/>
                <w:szCs w:val="20"/>
              </w:rPr>
            </w:pPr>
            <w:r w:rsidRPr="00C355F5">
              <w:rPr>
                <w:rFonts w:eastAsia="Calibri"/>
                <w:color w:val="000000"/>
                <w:sz w:val="20"/>
                <w:szCs w:val="20"/>
              </w:rPr>
              <w:t>5</w:t>
            </w:r>
          </w:p>
        </w:tc>
      </w:tr>
      <w:tr w:rsidR="00BA74AC" w:rsidRPr="00C355F5" w:rsidTr="00BA74AC">
        <w:trPr>
          <w:trHeight w:val="477"/>
          <w:tblHeader/>
        </w:trPr>
        <w:tc>
          <w:tcPr>
            <w:tcW w:w="5000" w:type="pct"/>
            <w:gridSpan w:val="7"/>
            <w:vAlign w:val="center"/>
          </w:tcPr>
          <w:p w:rsidR="00BA74AC" w:rsidRPr="00BA74AC" w:rsidRDefault="00BA74AC" w:rsidP="00BA74AC">
            <w:pPr>
              <w:jc w:val="both"/>
              <w:rPr>
                <w:rFonts w:eastAsia="Calibri"/>
                <w:b/>
                <w:color w:val="000000"/>
              </w:rPr>
            </w:pPr>
            <w:r w:rsidRPr="00BA74AC">
              <w:rPr>
                <w:rFonts w:eastAsia="Calibri"/>
                <w:b/>
                <w:color w:val="000000"/>
              </w:rPr>
              <w:t>ПК-10 Способность осуществлять технологический процесс в соответствии с регламентом и использовать технические средства для измерения основных параметров биотехнологических процессов, свойств сырья и продукции</w:t>
            </w:r>
          </w:p>
        </w:tc>
      </w:tr>
      <w:tr w:rsidR="00BA74AC" w:rsidRPr="00C355F5" w:rsidTr="00BA74AC">
        <w:trPr>
          <w:trHeight w:val="290"/>
        </w:trPr>
        <w:tc>
          <w:tcPr>
            <w:tcW w:w="779" w:type="pct"/>
            <w:vMerge w:val="restart"/>
            <w:vAlign w:val="center"/>
          </w:tcPr>
          <w:p w:rsidR="00BA74AC" w:rsidRPr="00C355F5" w:rsidRDefault="00BA74AC" w:rsidP="00182370">
            <w:pPr>
              <w:rPr>
                <w:rFonts w:eastAsia="Calibri"/>
                <w:b/>
                <w:color w:val="000000"/>
                <w:sz w:val="20"/>
                <w:szCs w:val="20"/>
              </w:rPr>
            </w:pPr>
            <w:r w:rsidRPr="00C355F5">
              <w:rPr>
                <w:rFonts w:eastAsia="Calibri"/>
                <w:b/>
                <w:color w:val="000000"/>
                <w:sz w:val="20"/>
                <w:szCs w:val="20"/>
              </w:rPr>
              <w:t>Первый этап</w:t>
            </w:r>
          </w:p>
          <w:p w:rsidR="00BA74AC" w:rsidRPr="00C355F5" w:rsidRDefault="00BA74AC" w:rsidP="00182370">
            <w:pPr>
              <w:rPr>
                <w:rFonts w:eastAsia="Calibri"/>
                <w:color w:val="000000"/>
                <w:sz w:val="20"/>
                <w:szCs w:val="20"/>
              </w:rPr>
            </w:pPr>
            <w:r w:rsidRPr="00C355F5">
              <w:rPr>
                <w:rFonts w:eastAsia="Calibri"/>
                <w:color w:val="000000"/>
                <w:sz w:val="20"/>
                <w:szCs w:val="20"/>
              </w:rPr>
              <w:t>(</w:t>
            </w:r>
            <w:proofErr w:type="gramStart"/>
            <w:r w:rsidRPr="00C355F5">
              <w:rPr>
                <w:rFonts w:eastAsia="Calibri"/>
                <w:color w:val="000000"/>
                <w:sz w:val="20"/>
                <w:szCs w:val="20"/>
              </w:rPr>
              <w:t>начало</w:t>
            </w:r>
            <w:proofErr w:type="gramEnd"/>
            <w:r w:rsidRPr="00C355F5">
              <w:rPr>
                <w:rFonts w:eastAsia="Calibri"/>
                <w:color w:val="000000"/>
                <w:sz w:val="20"/>
                <w:szCs w:val="20"/>
              </w:rPr>
              <w:t xml:space="preserve"> формирования)</w:t>
            </w:r>
          </w:p>
          <w:p w:rsidR="00BA74AC" w:rsidRPr="00085E3C" w:rsidRDefault="00BA74AC" w:rsidP="00182370">
            <w:pPr>
              <w:autoSpaceDE w:val="0"/>
              <w:autoSpaceDN w:val="0"/>
              <w:adjustRightInd w:val="0"/>
              <w:rPr>
                <w:rFonts w:eastAsia="Calibri"/>
                <w:b/>
                <w:i/>
                <w:color w:val="000000"/>
                <w:sz w:val="20"/>
                <w:szCs w:val="20"/>
              </w:rPr>
            </w:pPr>
            <w:r w:rsidRPr="00085E3C">
              <w:rPr>
                <w:b/>
                <w:i/>
                <w:sz w:val="20"/>
                <w:szCs w:val="20"/>
              </w:rPr>
              <w:t>Демонстрирует знания регламента технологического процесса, технических средств для измерения параметров процесса, свойств сырья и готовой продукции</w:t>
            </w:r>
          </w:p>
        </w:tc>
        <w:tc>
          <w:tcPr>
            <w:tcW w:w="837" w:type="pct"/>
            <w:vAlign w:val="center"/>
          </w:tcPr>
          <w:p w:rsidR="00BA74AC" w:rsidRPr="00FB3E73" w:rsidRDefault="00BA74AC" w:rsidP="00182370">
            <w:pPr>
              <w:rPr>
                <w:rFonts w:eastAsia="Calibri"/>
                <w:color w:val="000000"/>
                <w:sz w:val="20"/>
                <w:szCs w:val="20"/>
              </w:rPr>
            </w:pPr>
            <w:r w:rsidRPr="00FB3E73">
              <w:rPr>
                <w:rFonts w:eastAsia="Calibri"/>
                <w:b/>
                <w:color w:val="000000"/>
                <w:sz w:val="20"/>
                <w:szCs w:val="20"/>
              </w:rPr>
              <w:t xml:space="preserve">Владеть: </w:t>
            </w:r>
            <w:r w:rsidRPr="00FB3E73">
              <w:rPr>
                <w:rFonts w:eastAsia="Calibri"/>
                <w:bCs/>
                <w:color w:val="000000"/>
                <w:sz w:val="20"/>
                <w:szCs w:val="20"/>
              </w:rPr>
              <w:t>навыками использования регламента технологического</w:t>
            </w:r>
            <w:r w:rsidRPr="00FB3E73">
              <w:rPr>
                <w:rFonts w:eastAsia="Calibri"/>
                <w:color w:val="000000"/>
                <w:sz w:val="20"/>
                <w:szCs w:val="20"/>
              </w:rPr>
              <w:t xml:space="preserve"> процесса в производственной деятельности</w:t>
            </w:r>
          </w:p>
          <w:p w:rsidR="00BA74AC" w:rsidRPr="00FB3E73" w:rsidRDefault="00BA74AC" w:rsidP="00182370">
            <w:pPr>
              <w:rPr>
                <w:rFonts w:eastAsia="Calibri"/>
                <w:b/>
                <w:color w:val="000000"/>
                <w:sz w:val="20"/>
                <w:szCs w:val="20"/>
              </w:rPr>
            </w:pPr>
            <w:r w:rsidRPr="00FB3E73">
              <w:rPr>
                <w:rFonts w:eastAsia="Calibri"/>
                <w:b/>
                <w:color w:val="000000"/>
                <w:sz w:val="20"/>
                <w:szCs w:val="20"/>
              </w:rPr>
              <w:t>В1</w:t>
            </w:r>
          </w:p>
        </w:tc>
        <w:tc>
          <w:tcPr>
            <w:tcW w:w="325" w:type="pct"/>
            <w:vAlign w:val="center"/>
          </w:tcPr>
          <w:p w:rsidR="00BA74AC" w:rsidRPr="00C355F5" w:rsidRDefault="00BA74AC" w:rsidP="00182370">
            <w:pPr>
              <w:rPr>
                <w:rFonts w:eastAsia="Calibri"/>
                <w:color w:val="000000"/>
                <w:sz w:val="20"/>
                <w:szCs w:val="20"/>
              </w:rPr>
            </w:pPr>
            <w:r w:rsidRPr="00C355F5">
              <w:rPr>
                <w:rFonts w:eastAsia="Calibri"/>
                <w:color w:val="000000"/>
                <w:sz w:val="20"/>
                <w:szCs w:val="20"/>
              </w:rPr>
              <w:t>Не владеет</w:t>
            </w:r>
          </w:p>
        </w:tc>
        <w:tc>
          <w:tcPr>
            <w:tcW w:w="698"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Фрагментарные владение</w:t>
            </w:r>
            <w:r w:rsidRPr="00C355F5">
              <w:rPr>
                <w:rFonts w:eastAsia="Calibri"/>
                <w:b/>
                <w:color w:val="000000"/>
                <w:sz w:val="20"/>
                <w:szCs w:val="20"/>
              </w:rPr>
              <w:t xml:space="preserve"> </w:t>
            </w:r>
            <w:r w:rsidRPr="00FB3E73">
              <w:rPr>
                <w:rFonts w:eastAsia="Calibri"/>
                <w:bCs/>
                <w:color w:val="000000"/>
                <w:sz w:val="20"/>
                <w:szCs w:val="20"/>
              </w:rPr>
              <w:t>навыками использования регламента технологического</w:t>
            </w:r>
            <w:r w:rsidRPr="00FB3E73">
              <w:rPr>
                <w:rFonts w:eastAsia="Calibri"/>
                <w:color w:val="000000"/>
                <w:sz w:val="20"/>
                <w:szCs w:val="20"/>
              </w:rPr>
              <w:t xml:space="preserve"> процесса в производственной деятельности</w:t>
            </w:r>
          </w:p>
        </w:tc>
        <w:tc>
          <w:tcPr>
            <w:tcW w:w="743"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В целом успешные, но не систематические владение</w:t>
            </w:r>
            <w:r w:rsidRPr="00C355F5">
              <w:rPr>
                <w:rFonts w:eastAsia="Calibri"/>
                <w:b/>
                <w:color w:val="000000"/>
                <w:sz w:val="20"/>
                <w:szCs w:val="20"/>
              </w:rPr>
              <w:t xml:space="preserve"> </w:t>
            </w:r>
            <w:r w:rsidRPr="00FB3E73">
              <w:rPr>
                <w:rFonts w:eastAsia="Calibri"/>
                <w:bCs/>
                <w:color w:val="000000"/>
                <w:sz w:val="20"/>
                <w:szCs w:val="20"/>
              </w:rPr>
              <w:t>навыками использования регламента технологического</w:t>
            </w:r>
            <w:r w:rsidRPr="00FB3E73">
              <w:rPr>
                <w:rFonts w:eastAsia="Calibri"/>
                <w:color w:val="000000"/>
                <w:sz w:val="20"/>
                <w:szCs w:val="20"/>
              </w:rPr>
              <w:t xml:space="preserve"> процесса в производственной деятельности</w:t>
            </w:r>
          </w:p>
        </w:tc>
        <w:tc>
          <w:tcPr>
            <w:tcW w:w="697"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В целом успешное, но содержащее отдельные пробелы владение</w:t>
            </w:r>
            <w:r>
              <w:rPr>
                <w:rFonts w:eastAsia="Calibri"/>
                <w:b/>
                <w:color w:val="000000"/>
                <w:sz w:val="20"/>
                <w:szCs w:val="20"/>
              </w:rPr>
              <w:t xml:space="preserve"> </w:t>
            </w:r>
            <w:r w:rsidRPr="00FB3E73">
              <w:rPr>
                <w:rFonts w:eastAsia="Calibri"/>
                <w:bCs/>
                <w:color w:val="000000"/>
                <w:sz w:val="20"/>
                <w:szCs w:val="20"/>
              </w:rPr>
              <w:t>навыками использования регламента технологического</w:t>
            </w:r>
            <w:r w:rsidRPr="00FB3E73">
              <w:rPr>
                <w:rFonts w:eastAsia="Calibri"/>
                <w:color w:val="000000"/>
                <w:sz w:val="20"/>
                <w:szCs w:val="20"/>
              </w:rPr>
              <w:t xml:space="preserve"> процесса в производственной деятельности</w:t>
            </w:r>
          </w:p>
        </w:tc>
        <w:tc>
          <w:tcPr>
            <w:tcW w:w="920" w:type="pct"/>
          </w:tcPr>
          <w:p w:rsidR="00BA74AC" w:rsidRPr="00C355F5" w:rsidRDefault="00BA74AC" w:rsidP="00182370">
            <w:pPr>
              <w:jc w:val="both"/>
              <w:rPr>
                <w:rFonts w:eastAsia="Calibri"/>
                <w:color w:val="000000"/>
                <w:sz w:val="18"/>
                <w:szCs w:val="18"/>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sidRPr="00C355F5">
              <w:rPr>
                <w:rFonts w:eastAsia="Calibri"/>
                <w:color w:val="000000"/>
                <w:sz w:val="18"/>
                <w:szCs w:val="18"/>
              </w:rPr>
              <w:t>владение</w:t>
            </w:r>
            <w:r w:rsidRPr="00C355F5">
              <w:rPr>
                <w:rFonts w:eastAsia="Calibri"/>
                <w:b/>
                <w:color w:val="000000"/>
                <w:sz w:val="20"/>
                <w:szCs w:val="20"/>
              </w:rPr>
              <w:t xml:space="preserve"> </w:t>
            </w:r>
            <w:r w:rsidRPr="00FB3E73">
              <w:rPr>
                <w:rFonts w:eastAsia="Calibri"/>
                <w:bCs/>
                <w:color w:val="000000"/>
                <w:sz w:val="20"/>
                <w:szCs w:val="20"/>
              </w:rPr>
              <w:t>навыками использования регламента технологического</w:t>
            </w:r>
            <w:r w:rsidRPr="00FB3E73">
              <w:rPr>
                <w:rFonts w:eastAsia="Calibri"/>
                <w:color w:val="000000"/>
                <w:sz w:val="20"/>
                <w:szCs w:val="20"/>
              </w:rPr>
              <w:t xml:space="preserve"> процесса в производственной деятельности</w:t>
            </w:r>
          </w:p>
        </w:tc>
      </w:tr>
      <w:tr w:rsidR="00BA74AC" w:rsidRPr="00C355F5" w:rsidTr="00BA74AC">
        <w:trPr>
          <w:trHeight w:val="141"/>
        </w:trPr>
        <w:tc>
          <w:tcPr>
            <w:tcW w:w="779" w:type="pct"/>
            <w:vMerge/>
            <w:vAlign w:val="center"/>
          </w:tcPr>
          <w:p w:rsidR="00BA74AC" w:rsidRPr="00C355F5" w:rsidRDefault="00BA74AC" w:rsidP="00182370">
            <w:pPr>
              <w:rPr>
                <w:rFonts w:eastAsia="Calibri"/>
                <w:i/>
                <w:color w:val="000000"/>
                <w:sz w:val="20"/>
                <w:szCs w:val="20"/>
              </w:rPr>
            </w:pPr>
          </w:p>
        </w:tc>
        <w:tc>
          <w:tcPr>
            <w:tcW w:w="837" w:type="pct"/>
            <w:vAlign w:val="center"/>
          </w:tcPr>
          <w:p w:rsidR="00BA74AC" w:rsidRPr="00FB3E73" w:rsidRDefault="00BA74AC" w:rsidP="00182370">
            <w:pPr>
              <w:rPr>
                <w:rFonts w:eastAsia="Calibri"/>
                <w:b/>
                <w:color w:val="000000"/>
                <w:sz w:val="20"/>
                <w:szCs w:val="20"/>
              </w:rPr>
            </w:pPr>
            <w:r w:rsidRPr="00FB3E73">
              <w:rPr>
                <w:rFonts w:eastAsia="Calibri"/>
                <w:b/>
                <w:color w:val="000000"/>
                <w:sz w:val="20"/>
                <w:szCs w:val="20"/>
              </w:rPr>
              <w:t xml:space="preserve">Уметь: </w:t>
            </w:r>
            <w:r w:rsidRPr="00FB3E73">
              <w:rPr>
                <w:rFonts w:eastAsia="Calibri"/>
                <w:bCs/>
                <w:color w:val="000000"/>
                <w:sz w:val="20"/>
                <w:szCs w:val="20"/>
              </w:rPr>
              <w:t>применять технические средства для контроля и определения</w:t>
            </w:r>
            <w:r w:rsidRPr="00FB3E73">
              <w:rPr>
                <w:rFonts w:eastAsia="Calibri"/>
                <w:b/>
                <w:color w:val="000000"/>
                <w:sz w:val="20"/>
                <w:szCs w:val="20"/>
              </w:rPr>
              <w:t xml:space="preserve"> </w:t>
            </w:r>
            <w:r w:rsidRPr="00FB3E73">
              <w:rPr>
                <w:rFonts w:eastAsia="Calibri"/>
                <w:color w:val="000000"/>
                <w:sz w:val="20"/>
                <w:szCs w:val="20"/>
              </w:rPr>
              <w:t>параметров технологического процесса, свойств сырья и готовой продукции</w:t>
            </w:r>
          </w:p>
          <w:p w:rsidR="00BA74AC" w:rsidRPr="00FB3E73" w:rsidRDefault="00BA74AC" w:rsidP="00182370">
            <w:pPr>
              <w:rPr>
                <w:rFonts w:eastAsia="Calibri"/>
                <w:color w:val="000000"/>
                <w:sz w:val="20"/>
                <w:szCs w:val="20"/>
              </w:rPr>
            </w:pPr>
            <w:r w:rsidRPr="00FB3E73">
              <w:rPr>
                <w:rFonts w:eastAsia="Calibri"/>
                <w:b/>
                <w:color w:val="000000"/>
                <w:sz w:val="20"/>
                <w:szCs w:val="20"/>
              </w:rPr>
              <w:t>У1</w:t>
            </w:r>
          </w:p>
        </w:tc>
        <w:tc>
          <w:tcPr>
            <w:tcW w:w="325" w:type="pct"/>
            <w:vAlign w:val="center"/>
          </w:tcPr>
          <w:p w:rsidR="00BA74AC" w:rsidRPr="00C355F5" w:rsidRDefault="00BA74AC" w:rsidP="00182370">
            <w:pPr>
              <w:rPr>
                <w:rFonts w:eastAsia="Calibri"/>
                <w:color w:val="000000"/>
                <w:sz w:val="20"/>
                <w:szCs w:val="20"/>
              </w:rPr>
            </w:pPr>
            <w:r w:rsidRPr="00C355F5">
              <w:rPr>
                <w:rFonts w:eastAsia="Calibri"/>
                <w:color w:val="000000"/>
                <w:sz w:val="20"/>
                <w:szCs w:val="20"/>
              </w:rPr>
              <w:t>Не умеет</w:t>
            </w:r>
          </w:p>
        </w:tc>
        <w:tc>
          <w:tcPr>
            <w:tcW w:w="698"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 xml:space="preserve">Фрагментарное умение </w:t>
            </w:r>
            <w:r w:rsidRPr="00FB3E73">
              <w:rPr>
                <w:rFonts w:eastAsia="Calibri"/>
                <w:bCs/>
                <w:color w:val="000000"/>
                <w:sz w:val="20"/>
                <w:szCs w:val="20"/>
              </w:rPr>
              <w:t>применять технические средства для контроля и определения</w:t>
            </w:r>
            <w:r w:rsidRPr="00FB3E73">
              <w:rPr>
                <w:rFonts w:eastAsia="Calibri"/>
                <w:b/>
                <w:color w:val="000000"/>
                <w:sz w:val="20"/>
                <w:szCs w:val="20"/>
              </w:rPr>
              <w:t xml:space="preserve"> </w:t>
            </w:r>
            <w:r w:rsidRPr="00FB3E73">
              <w:rPr>
                <w:rFonts w:eastAsia="Calibri"/>
                <w:color w:val="000000"/>
                <w:sz w:val="20"/>
                <w:szCs w:val="20"/>
              </w:rPr>
              <w:t>параметров технологического процесса, свойств сырья и готовой продукции</w:t>
            </w:r>
          </w:p>
        </w:tc>
        <w:tc>
          <w:tcPr>
            <w:tcW w:w="743"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 xml:space="preserve">В целом успешное, но не систематическое умение </w:t>
            </w:r>
            <w:r w:rsidRPr="00FB3E73">
              <w:rPr>
                <w:rFonts w:eastAsia="Calibri"/>
                <w:bCs/>
                <w:color w:val="000000"/>
                <w:sz w:val="20"/>
                <w:szCs w:val="20"/>
              </w:rPr>
              <w:t>применять технические средства для контроля и определения</w:t>
            </w:r>
            <w:r w:rsidRPr="00FB3E73">
              <w:rPr>
                <w:rFonts w:eastAsia="Calibri"/>
                <w:b/>
                <w:color w:val="000000"/>
                <w:sz w:val="20"/>
                <w:szCs w:val="20"/>
              </w:rPr>
              <w:t xml:space="preserve"> </w:t>
            </w:r>
            <w:r w:rsidRPr="00FB3E73">
              <w:rPr>
                <w:rFonts w:eastAsia="Calibri"/>
                <w:color w:val="000000"/>
                <w:sz w:val="20"/>
                <w:szCs w:val="20"/>
              </w:rPr>
              <w:t>параметров технологического процесса, свойств сырья и готовой продукции</w:t>
            </w:r>
          </w:p>
        </w:tc>
        <w:tc>
          <w:tcPr>
            <w:tcW w:w="697"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 xml:space="preserve">В целом успешные, но содержащие отдельные пробелы умения </w:t>
            </w:r>
            <w:r w:rsidRPr="00FB3E73">
              <w:rPr>
                <w:rFonts w:eastAsia="Calibri"/>
                <w:bCs/>
                <w:color w:val="000000"/>
                <w:sz w:val="20"/>
                <w:szCs w:val="20"/>
              </w:rPr>
              <w:t>применять технические средства для контроля и определения</w:t>
            </w:r>
            <w:r w:rsidRPr="00FB3E73">
              <w:rPr>
                <w:rFonts w:eastAsia="Calibri"/>
                <w:b/>
                <w:color w:val="000000"/>
                <w:sz w:val="20"/>
                <w:szCs w:val="20"/>
              </w:rPr>
              <w:t xml:space="preserve"> </w:t>
            </w:r>
            <w:r w:rsidRPr="00FB3E73">
              <w:rPr>
                <w:rFonts w:eastAsia="Calibri"/>
                <w:color w:val="000000"/>
                <w:sz w:val="20"/>
                <w:szCs w:val="20"/>
              </w:rPr>
              <w:t>параметров технологического процесса, свойств сырья и готовой продукции</w:t>
            </w:r>
          </w:p>
          <w:p w:rsidR="00BA74AC" w:rsidRPr="00C355F5" w:rsidRDefault="00BA74AC" w:rsidP="00182370">
            <w:pPr>
              <w:jc w:val="both"/>
              <w:rPr>
                <w:rFonts w:eastAsia="Calibri"/>
                <w:color w:val="000000"/>
                <w:sz w:val="18"/>
                <w:szCs w:val="18"/>
              </w:rPr>
            </w:pPr>
          </w:p>
        </w:tc>
        <w:tc>
          <w:tcPr>
            <w:tcW w:w="920" w:type="pct"/>
          </w:tcPr>
          <w:p w:rsidR="00BA74AC" w:rsidRPr="00C355F5" w:rsidRDefault="00BA74AC" w:rsidP="00182370">
            <w:pPr>
              <w:jc w:val="both"/>
              <w:rPr>
                <w:rFonts w:eastAsia="Calibri"/>
                <w:color w:val="000000"/>
                <w:sz w:val="18"/>
                <w:szCs w:val="18"/>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Pr>
                <w:rFonts w:eastAsia="Calibri"/>
                <w:color w:val="000000"/>
                <w:sz w:val="18"/>
                <w:szCs w:val="18"/>
              </w:rPr>
              <w:t>умение</w:t>
            </w:r>
            <w:r w:rsidRPr="00C355F5">
              <w:rPr>
                <w:rFonts w:eastAsia="Calibri"/>
                <w:color w:val="000000"/>
                <w:sz w:val="18"/>
                <w:szCs w:val="18"/>
              </w:rPr>
              <w:t xml:space="preserve"> </w:t>
            </w:r>
            <w:r w:rsidRPr="00FB3E73">
              <w:rPr>
                <w:rFonts w:eastAsia="Calibri"/>
                <w:bCs/>
                <w:color w:val="000000"/>
                <w:sz w:val="20"/>
                <w:szCs w:val="20"/>
              </w:rPr>
              <w:t>применять технические средства для контроля и определения</w:t>
            </w:r>
            <w:r w:rsidRPr="00FB3E73">
              <w:rPr>
                <w:rFonts w:eastAsia="Calibri"/>
                <w:b/>
                <w:color w:val="000000"/>
                <w:sz w:val="20"/>
                <w:szCs w:val="20"/>
              </w:rPr>
              <w:t xml:space="preserve"> </w:t>
            </w:r>
            <w:r w:rsidRPr="00FB3E73">
              <w:rPr>
                <w:rFonts w:eastAsia="Calibri"/>
                <w:color w:val="000000"/>
                <w:sz w:val="20"/>
                <w:szCs w:val="20"/>
              </w:rPr>
              <w:t>параметров технологического процесса, свойств сырья и готовой продукции</w:t>
            </w:r>
          </w:p>
          <w:p w:rsidR="00BA74AC" w:rsidRPr="00C355F5" w:rsidRDefault="00BA74AC" w:rsidP="00182370">
            <w:pPr>
              <w:jc w:val="both"/>
              <w:rPr>
                <w:rFonts w:eastAsia="Calibri"/>
                <w:color w:val="000000"/>
                <w:sz w:val="18"/>
                <w:szCs w:val="18"/>
              </w:rPr>
            </w:pPr>
          </w:p>
        </w:tc>
      </w:tr>
      <w:tr w:rsidR="00BA74AC" w:rsidRPr="00C355F5" w:rsidTr="00BA74AC">
        <w:trPr>
          <w:trHeight w:val="432"/>
        </w:trPr>
        <w:tc>
          <w:tcPr>
            <w:tcW w:w="779" w:type="pct"/>
            <w:vMerge/>
            <w:vAlign w:val="center"/>
          </w:tcPr>
          <w:p w:rsidR="00BA74AC" w:rsidRPr="00C355F5" w:rsidRDefault="00BA74AC" w:rsidP="00182370">
            <w:pPr>
              <w:rPr>
                <w:rFonts w:eastAsia="Calibri"/>
                <w:i/>
                <w:color w:val="000000"/>
                <w:sz w:val="20"/>
                <w:szCs w:val="20"/>
              </w:rPr>
            </w:pPr>
          </w:p>
        </w:tc>
        <w:tc>
          <w:tcPr>
            <w:tcW w:w="837" w:type="pct"/>
            <w:vAlign w:val="center"/>
          </w:tcPr>
          <w:p w:rsidR="00BA74AC" w:rsidRPr="00FB3E73" w:rsidRDefault="00BA74AC" w:rsidP="00182370">
            <w:pPr>
              <w:rPr>
                <w:rFonts w:eastAsia="Calibri"/>
                <w:b/>
                <w:color w:val="000000"/>
                <w:sz w:val="20"/>
                <w:szCs w:val="20"/>
              </w:rPr>
            </w:pPr>
            <w:r w:rsidRPr="00FB3E73">
              <w:rPr>
                <w:rFonts w:eastAsia="Calibri"/>
                <w:b/>
                <w:color w:val="000000"/>
                <w:sz w:val="20"/>
                <w:szCs w:val="20"/>
              </w:rPr>
              <w:t xml:space="preserve">Знать: </w:t>
            </w:r>
            <w:r w:rsidRPr="00FB3E73">
              <w:rPr>
                <w:rFonts w:eastAsia="Calibri"/>
                <w:bCs/>
                <w:color w:val="000000"/>
                <w:sz w:val="20"/>
                <w:szCs w:val="20"/>
              </w:rPr>
              <w:t xml:space="preserve">основные свойства сырья и готовой продукции, устройство и принцип работы </w:t>
            </w:r>
            <w:r w:rsidRPr="00FB3E73">
              <w:rPr>
                <w:rFonts w:eastAsia="Calibri"/>
                <w:color w:val="000000"/>
                <w:sz w:val="20"/>
                <w:szCs w:val="20"/>
              </w:rPr>
              <w:t>технических средств для измерения и контроля параметров технологического процесса,</w:t>
            </w:r>
            <w:r w:rsidRPr="00FB3E73">
              <w:rPr>
                <w:rFonts w:eastAsia="Calibri"/>
                <w:b/>
                <w:i/>
                <w:color w:val="000000"/>
                <w:sz w:val="20"/>
                <w:szCs w:val="20"/>
              </w:rPr>
              <w:t xml:space="preserve"> </w:t>
            </w:r>
            <w:r w:rsidRPr="00FB3E73">
              <w:rPr>
                <w:rFonts w:eastAsia="Calibri"/>
                <w:bCs/>
                <w:iCs/>
                <w:color w:val="000000"/>
                <w:sz w:val="20"/>
                <w:szCs w:val="20"/>
              </w:rPr>
              <w:t xml:space="preserve">свойств сырья и готовой продукции, виды </w:t>
            </w:r>
            <w:r w:rsidRPr="00FB3E73">
              <w:rPr>
                <w:rFonts w:eastAsia="Calibri"/>
                <w:bCs/>
                <w:iCs/>
                <w:color w:val="000000"/>
                <w:sz w:val="20"/>
                <w:szCs w:val="20"/>
              </w:rPr>
              <w:lastRenderedPageBreak/>
              <w:t>и структуру технологического регламента</w:t>
            </w:r>
          </w:p>
          <w:p w:rsidR="00BA74AC" w:rsidRPr="00FB3E73" w:rsidRDefault="00BA74AC" w:rsidP="00182370">
            <w:pPr>
              <w:rPr>
                <w:rFonts w:eastAsia="Calibri"/>
                <w:b/>
                <w:color w:val="000000"/>
                <w:sz w:val="20"/>
                <w:szCs w:val="20"/>
              </w:rPr>
            </w:pPr>
            <w:r w:rsidRPr="00FB3E73">
              <w:rPr>
                <w:rFonts w:eastAsia="Calibri"/>
                <w:b/>
                <w:color w:val="000000"/>
                <w:sz w:val="20"/>
                <w:szCs w:val="20"/>
              </w:rPr>
              <w:t>З1</w:t>
            </w:r>
          </w:p>
        </w:tc>
        <w:tc>
          <w:tcPr>
            <w:tcW w:w="325" w:type="pct"/>
            <w:vAlign w:val="center"/>
          </w:tcPr>
          <w:p w:rsidR="00BA74AC" w:rsidRPr="00C355F5" w:rsidRDefault="00BA74AC" w:rsidP="00182370">
            <w:pPr>
              <w:rPr>
                <w:rFonts w:eastAsia="Calibri"/>
                <w:color w:val="000000"/>
                <w:sz w:val="20"/>
                <w:szCs w:val="20"/>
              </w:rPr>
            </w:pPr>
            <w:r w:rsidRPr="00C355F5">
              <w:rPr>
                <w:rFonts w:eastAsia="Calibri"/>
                <w:color w:val="000000"/>
                <w:sz w:val="20"/>
                <w:szCs w:val="20"/>
              </w:rPr>
              <w:lastRenderedPageBreak/>
              <w:t>Не знает</w:t>
            </w:r>
          </w:p>
        </w:tc>
        <w:tc>
          <w:tcPr>
            <w:tcW w:w="698"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 xml:space="preserve">Фрагментарные знания </w:t>
            </w:r>
            <w:r w:rsidRPr="00FB3E73">
              <w:rPr>
                <w:rFonts w:eastAsia="Calibri"/>
                <w:bCs/>
                <w:color w:val="000000"/>
                <w:sz w:val="18"/>
                <w:szCs w:val="18"/>
              </w:rPr>
              <w:t>основны</w:t>
            </w:r>
            <w:r>
              <w:rPr>
                <w:rFonts w:eastAsia="Calibri"/>
                <w:bCs/>
                <w:color w:val="000000"/>
                <w:sz w:val="18"/>
                <w:szCs w:val="18"/>
              </w:rPr>
              <w:t>х</w:t>
            </w:r>
            <w:r w:rsidRPr="00FB3E73">
              <w:rPr>
                <w:rFonts w:eastAsia="Calibri"/>
                <w:bCs/>
                <w:color w:val="000000"/>
                <w:sz w:val="18"/>
                <w:szCs w:val="18"/>
              </w:rPr>
              <w:t xml:space="preserve"> свойств сырья и готовой продукции, устройств</w:t>
            </w:r>
            <w:r>
              <w:rPr>
                <w:rFonts w:eastAsia="Calibri"/>
                <w:bCs/>
                <w:color w:val="000000"/>
                <w:sz w:val="18"/>
                <w:szCs w:val="18"/>
              </w:rPr>
              <w:t>а</w:t>
            </w:r>
            <w:r w:rsidRPr="00FB3E73">
              <w:rPr>
                <w:rFonts w:eastAsia="Calibri"/>
                <w:bCs/>
                <w:color w:val="000000"/>
                <w:sz w:val="18"/>
                <w:szCs w:val="18"/>
              </w:rPr>
              <w:t xml:space="preserve"> и принцип</w:t>
            </w:r>
            <w:r>
              <w:rPr>
                <w:rFonts w:eastAsia="Calibri"/>
                <w:bCs/>
                <w:color w:val="000000"/>
                <w:sz w:val="18"/>
                <w:szCs w:val="18"/>
              </w:rPr>
              <w:t>а</w:t>
            </w:r>
            <w:r w:rsidRPr="00FB3E73">
              <w:rPr>
                <w:rFonts w:eastAsia="Calibri"/>
                <w:bCs/>
                <w:color w:val="000000"/>
                <w:sz w:val="18"/>
                <w:szCs w:val="18"/>
              </w:rPr>
              <w:t xml:space="preserve"> работы </w:t>
            </w:r>
            <w:r w:rsidRPr="00FB3E73">
              <w:rPr>
                <w:rFonts w:eastAsia="Calibri"/>
                <w:color w:val="000000"/>
                <w:sz w:val="18"/>
                <w:szCs w:val="18"/>
              </w:rPr>
              <w:t>технических средств для измерения и контроля параметров технологического процесса,</w:t>
            </w:r>
            <w:r w:rsidRPr="00FB3E73">
              <w:rPr>
                <w:rFonts w:eastAsia="Calibri"/>
                <w:b/>
                <w:i/>
                <w:color w:val="000000"/>
                <w:sz w:val="18"/>
                <w:szCs w:val="18"/>
              </w:rPr>
              <w:t xml:space="preserve"> </w:t>
            </w:r>
            <w:r w:rsidRPr="00FB3E73">
              <w:rPr>
                <w:rFonts w:eastAsia="Calibri"/>
                <w:bCs/>
                <w:iCs/>
                <w:color w:val="000000"/>
                <w:sz w:val="18"/>
                <w:szCs w:val="18"/>
              </w:rPr>
              <w:t>свойств сырья и готовой продукции, вид</w:t>
            </w:r>
            <w:r>
              <w:rPr>
                <w:rFonts w:eastAsia="Calibri"/>
                <w:bCs/>
                <w:iCs/>
                <w:color w:val="000000"/>
                <w:sz w:val="18"/>
                <w:szCs w:val="18"/>
              </w:rPr>
              <w:t>ов</w:t>
            </w:r>
            <w:r w:rsidRPr="00FB3E73">
              <w:rPr>
                <w:rFonts w:eastAsia="Calibri"/>
                <w:bCs/>
                <w:iCs/>
                <w:color w:val="000000"/>
                <w:sz w:val="18"/>
                <w:szCs w:val="18"/>
              </w:rPr>
              <w:t xml:space="preserve"> и структу</w:t>
            </w:r>
            <w:r>
              <w:rPr>
                <w:rFonts w:eastAsia="Calibri"/>
                <w:bCs/>
                <w:iCs/>
                <w:color w:val="000000"/>
                <w:sz w:val="18"/>
                <w:szCs w:val="18"/>
              </w:rPr>
              <w:t>ры</w:t>
            </w:r>
            <w:r w:rsidRPr="00FB3E73">
              <w:rPr>
                <w:rFonts w:eastAsia="Calibri"/>
                <w:bCs/>
                <w:iCs/>
                <w:color w:val="000000"/>
                <w:sz w:val="18"/>
                <w:szCs w:val="18"/>
              </w:rPr>
              <w:t xml:space="preserve"> </w:t>
            </w:r>
            <w:r w:rsidRPr="00FB3E73">
              <w:rPr>
                <w:rFonts w:eastAsia="Calibri"/>
                <w:bCs/>
                <w:iCs/>
                <w:color w:val="000000"/>
                <w:sz w:val="18"/>
                <w:szCs w:val="18"/>
              </w:rPr>
              <w:lastRenderedPageBreak/>
              <w:t>технологического регламента</w:t>
            </w:r>
          </w:p>
        </w:tc>
        <w:tc>
          <w:tcPr>
            <w:tcW w:w="743"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lastRenderedPageBreak/>
              <w:t>В целом успешные, но не систематические знания</w:t>
            </w:r>
            <w:r>
              <w:rPr>
                <w:rFonts w:eastAsia="Calibri"/>
                <w:color w:val="000000"/>
                <w:sz w:val="18"/>
                <w:szCs w:val="18"/>
              </w:rPr>
              <w:t xml:space="preserve"> </w:t>
            </w:r>
            <w:r w:rsidRPr="00FB3E73">
              <w:rPr>
                <w:rFonts w:eastAsia="Calibri"/>
                <w:bCs/>
                <w:color w:val="000000"/>
                <w:sz w:val="18"/>
                <w:szCs w:val="18"/>
              </w:rPr>
              <w:t xml:space="preserve">основных свойств сырья и готовой продукции, устройства и принципа работы </w:t>
            </w:r>
            <w:r w:rsidRPr="00FB3E73">
              <w:rPr>
                <w:rFonts w:eastAsia="Calibri"/>
                <w:color w:val="000000"/>
                <w:sz w:val="18"/>
                <w:szCs w:val="18"/>
              </w:rPr>
              <w:t>технических средств для измерения и контроля параметров технологического процесса,</w:t>
            </w:r>
            <w:r w:rsidRPr="00FB3E73">
              <w:rPr>
                <w:rFonts w:eastAsia="Calibri"/>
                <w:b/>
                <w:i/>
                <w:color w:val="000000"/>
                <w:sz w:val="18"/>
                <w:szCs w:val="18"/>
              </w:rPr>
              <w:t xml:space="preserve"> </w:t>
            </w:r>
            <w:r w:rsidRPr="00FB3E73">
              <w:rPr>
                <w:rFonts w:eastAsia="Calibri"/>
                <w:bCs/>
                <w:iCs/>
                <w:color w:val="000000"/>
                <w:sz w:val="18"/>
                <w:szCs w:val="18"/>
              </w:rPr>
              <w:t xml:space="preserve">свойств сырья и готовой продукции, видов </w:t>
            </w:r>
            <w:r w:rsidRPr="00FB3E73">
              <w:rPr>
                <w:rFonts w:eastAsia="Calibri"/>
                <w:bCs/>
                <w:iCs/>
                <w:color w:val="000000"/>
                <w:sz w:val="18"/>
                <w:szCs w:val="18"/>
              </w:rPr>
              <w:lastRenderedPageBreak/>
              <w:t>и структуры технологического регламента</w:t>
            </w:r>
          </w:p>
        </w:tc>
        <w:tc>
          <w:tcPr>
            <w:tcW w:w="697"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lastRenderedPageBreak/>
              <w:t xml:space="preserve">В целом успешное, но содержащее отдельные пробелы </w:t>
            </w:r>
            <w:r>
              <w:rPr>
                <w:rFonts w:eastAsia="Calibri"/>
                <w:color w:val="000000"/>
                <w:sz w:val="18"/>
                <w:szCs w:val="18"/>
              </w:rPr>
              <w:t xml:space="preserve">знание </w:t>
            </w:r>
            <w:r w:rsidRPr="00FB3E73">
              <w:rPr>
                <w:rFonts w:eastAsia="Calibri"/>
                <w:bCs/>
                <w:color w:val="000000"/>
                <w:sz w:val="18"/>
                <w:szCs w:val="18"/>
              </w:rPr>
              <w:t xml:space="preserve">основных свойств сырья и готовой продукции, устройства и принципа работы </w:t>
            </w:r>
            <w:r w:rsidRPr="00FB3E73">
              <w:rPr>
                <w:rFonts w:eastAsia="Calibri"/>
                <w:color w:val="000000"/>
                <w:sz w:val="18"/>
                <w:szCs w:val="18"/>
              </w:rPr>
              <w:t>технических средств для измерения и контроля параметров технологического процесса,</w:t>
            </w:r>
            <w:r w:rsidRPr="00FB3E73">
              <w:rPr>
                <w:rFonts w:eastAsia="Calibri"/>
                <w:b/>
                <w:i/>
                <w:color w:val="000000"/>
                <w:sz w:val="18"/>
                <w:szCs w:val="18"/>
              </w:rPr>
              <w:t xml:space="preserve"> </w:t>
            </w:r>
            <w:r w:rsidRPr="00FB3E73">
              <w:rPr>
                <w:rFonts w:eastAsia="Calibri"/>
                <w:bCs/>
                <w:iCs/>
                <w:color w:val="000000"/>
                <w:sz w:val="18"/>
                <w:szCs w:val="18"/>
              </w:rPr>
              <w:t xml:space="preserve">свойств сырья </w:t>
            </w:r>
            <w:r w:rsidRPr="00FB3E73">
              <w:rPr>
                <w:rFonts w:eastAsia="Calibri"/>
                <w:bCs/>
                <w:iCs/>
                <w:color w:val="000000"/>
                <w:sz w:val="18"/>
                <w:szCs w:val="18"/>
              </w:rPr>
              <w:lastRenderedPageBreak/>
              <w:t>и готовой продукции, видов и структуры технологического регламента</w:t>
            </w:r>
          </w:p>
        </w:tc>
        <w:tc>
          <w:tcPr>
            <w:tcW w:w="920" w:type="pct"/>
          </w:tcPr>
          <w:p w:rsidR="00BA74AC" w:rsidRPr="00C355F5" w:rsidRDefault="00BA74AC" w:rsidP="00182370">
            <w:pPr>
              <w:jc w:val="both"/>
              <w:rPr>
                <w:rFonts w:eastAsia="Calibri"/>
                <w:color w:val="000000"/>
                <w:sz w:val="18"/>
                <w:szCs w:val="18"/>
              </w:rPr>
            </w:pPr>
            <w:r w:rsidRPr="00F57ABD">
              <w:rPr>
                <w:rFonts w:eastAsia="Calibri"/>
                <w:color w:val="000000" w:themeColor="text1"/>
                <w:sz w:val="18"/>
                <w:szCs w:val="18"/>
              </w:rPr>
              <w:lastRenderedPageBreak/>
              <w:t>Успешное и систематическое</w:t>
            </w:r>
            <w:r w:rsidRPr="00BA76FC">
              <w:rPr>
                <w:rFonts w:eastAsia="Calibri"/>
                <w:color w:val="000000" w:themeColor="text1"/>
                <w:sz w:val="18"/>
                <w:szCs w:val="18"/>
              </w:rPr>
              <w:t xml:space="preserve"> </w:t>
            </w:r>
            <w:r>
              <w:rPr>
                <w:rFonts w:eastAsia="Calibri"/>
                <w:color w:val="000000"/>
                <w:sz w:val="18"/>
                <w:szCs w:val="18"/>
              </w:rPr>
              <w:t xml:space="preserve">знание </w:t>
            </w:r>
            <w:r w:rsidRPr="00FB3E73">
              <w:rPr>
                <w:rFonts w:eastAsia="Calibri"/>
                <w:bCs/>
                <w:color w:val="000000"/>
                <w:sz w:val="18"/>
                <w:szCs w:val="18"/>
              </w:rPr>
              <w:t xml:space="preserve">основных свойств сырья и готовой продукции, устройства и принципа работы </w:t>
            </w:r>
            <w:r w:rsidRPr="00FB3E73">
              <w:rPr>
                <w:rFonts w:eastAsia="Calibri"/>
                <w:color w:val="000000"/>
                <w:sz w:val="18"/>
                <w:szCs w:val="18"/>
              </w:rPr>
              <w:t>технических средств для измерения и контроля параметров технологического процесса,</w:t>
            </w:r>
            <w:r w:rsidRPr="00FB3E73">
              <w:rPr>
                <w:rFonts w:eastAsia="Calibri"/>
                <w:b/>
                <w:i/>
                <w:color w:val="000000"/>
                <w:sz w:val="18"/>
                <w:szCs w:val="18"/>
              </w:rPr>
              <w:t xml:space="preserve"> </w:t>
            </w:r>
            <w:r w:rsidRPr="00FB3E73">
              <w:rPr>
                <w:rFonts w:eastAsia="Calibri"/>
                <w:bCs/>
                <w:iCs/>
                <w:color w:val="000000"/>
                <w:sz w:val="18"/>
                <w:szCs w:val="18"/>
              </w:rPr>
              <w:t>свойств сырья и готовой продукции, видов и структуры технологического регламента</w:t>
            </w:r>
          </w:p>
        </w:tc>
      </w:tr>
      <w:tr w:rsidR="00BA74AC" w:rsidRPr="00C355F5" w:rsidTr="00BA74AC">
        <w:trPr>
          <w:trHeight w:val="1011"/>
        </w:trPr>
        <w:tc>
          <w:tcPr>
            <w:tcW w:w="779" w:type="pct"/>
            <w:vMerge w:val="restart"/>
            <w:vAlign w:val="center"/>
          </w:tcPr>
          <w:p w:rsidR="00BA74AC" w:rsidRPr="00C355F5" w:rsidRDefault="00BA74AC" w:rsidP="00182370">
            <w:pPr>
              <w:rPr>
                <w:rFonts w:eastAsia="Calibri"/>
                <w:b/>
                <w:color w:val="000000"/>
                <w:sz w:val="20"/>
                <w:szCs w:val="20"/>
              </w:rPr>
            </w:pPr>
            <w:r w:rsidRPr="00C355F5">
              <w:rPr>
                <w:rFonts w:eastAsia="Calibri"/>
                <w:b/>
                <w:color w:val="000000"/>
                <w:sz w:val="20"/>
                <w:szCs w:val="20"/>
              </w:rPr>
              <w:lastRenderedPageBreak/>
              <w:t>Второй этап</w:t>
            </w:r>
          </w:p>
          <w:p w:rsidR="00BA74AC" w:rsidRPr="00C355F5" w:rsidRDefault="00BA74AC" w:rsidP="00182370">
            <w:pPr>
              <w:rPr>
                <w:rFonts w:eastAsia="Calibri"/>
                <w:color w:val="000000"/>
                <w:sz w:val="20"/>
                <w:szCs w:val="20"/>
              </w:rPr>
            </w:pPr>
            <w:r w:rsidRPr="00C355F5">
              <w:rPr>
                <w:rFonts w:eastAsia="Calibri"/>
                <w:color w:val="000000"/>
                <w:sz w:val="20"/>
                <w:szCs w:val="20"/>
              </w:rPr>
              <w:t>(</w:t>
            </w:r>
            <w:proofErr w:type="gramStart"/>
            <w:r w:rsidRPr="00C355F5">
              <w:rPr>
                <w:rFonts w:eastAsia="Calibri"/>
                <w:color w:val="000000"/>
                <w:sz w:val="20"/>
                <w:szCs w:val="20"/>
              </w:rPr>
              <w:t>завершение</w:t>
            </w:r>
            <w:proofErr w:type="gramEnd"/>
            <w:r w:rsidRPr="00C355F5">
              <w:rPr>
                <w:rFonts w:eastAsia="Calibri"/>
                <w:color w:val="000000"/>
                <w:sz w:val="20"/>
                <w:szCs w:val="20"/>
              </w:rPr>
              <w:t xml:space="preserve"> формирования)</w:t>
            </w:r>
          </w:p>
          <w:p w:rsidR="00BA74AC" w:rsidRPr="00085E3C" w:rsidRDefault="00BA74AC" w:rsidP="00182370">
            <w:pPr>
              <w:autoSpaceDE w:val="0"/>
              <w:autoSpaceDN w:val="0"/>
              <w:adjustRightInd w:val="0"/>
              <w:rPr>
                <w:rFonts w:eastAsia="Calibri"/>
                <w:b/>
                <w:i/>
                <w:color w:val="000000"/>
                <w:sz w:val="20"/>
                <w:szCs w:val="20"/>
              </w:rPr>
            </w:pPr>
            <w:r w:rsidRPr="00085E3C">
              <w:rPr>
                <w:b/>
                <w:i/>
                <w:sz w:val="20"/>
                <w:szCs w:val="20"/>
              </w:rPr>
              <w:t>Способен организовать и вести технологический процесс, проводить анализ по входному контролю качества сырья и вспомогательных материалов</w:t>
            </w:r>
          </w:p>
        </w:tc>
        <w:tc>
          <w:tcPr>
            <w:tcW w:w="837" w:type="pct"/>
            <w:vAlign w:val="center"/>
          </w:tcPr>
          <w:p w:rsidR="00BA74AC" w:rsidRPr="00FB3E73" w:rsidRDefault="00BA74AC" w:rsidP="00182370">
            <w:pPr>
              <w:rPr>
                <w:rFonts w:eastAsia="Calibri"/>
                <w:b/>
                <w:color w:val="000000"/>
                <w:sz w:val="20"/>
                <w:szCs w:val="20"/>
              </w:rPr>
            </w:pPr>
            <w:r w:rsidRPr="00FB3E73">
              <w:rPr>
                <w:rFonts w:eastAsia="Calibri"/>
                <w:b/>
                <w:color w:val="000000"/>
                <w:sz w:val="20"/>
                <w:szCs w:val="20"/>
              </w:rPr>
              <w:t xml:space="preserve">Владеть: </w:t>
            </w:r>
            <w:r w:rsidRPr="00FB3E73">
              <w:rPr>
                <w:rFonts w:eastAsia="Calibri"/>
                <w:color w:val="000000"/>
                <w:sz w:val="20"/>
                <w:szCs w:val="20"/>
              </w:rPr>
              <w:t>навыками организации и ведения технологических процессов</w:t>
            </w:r>
          </w:p>
          <w:p w:rsidR="00BA74AC" w:rsidRPr="00FB3E73" w:rsidRDefault="00BA74AC" w:rsidP="00182370">
            <w:pPr>
              <w:rPr>
                <w:rFonts w:eastAsia="Calibri"/>
                <w:color w:val="000000"/>
                <w:sz w:val="20"/>
                <w:szCs w:val="20"/>
              </w:rPr>
            </w:pPr>
            <w:r w:rsidRPr="00FB3E73">
              <w:rPr>
                <w:rFonts w:eastAsia="Calibri"/>
                <w:b/>
                <w:color w:val="000000"/>
                <w:sz w:val="20"/>
                <w:szCs w:val="20"/>
              </w:rPr>
              <w:t>В2</w:t>
            </w:r>
          </w:p>
        </w:tc>
        <w:tc>
          <w:tcPr>
            <w:tcW w:w="325" w:type="pct"/>
            <w:vAlign w:val="center"/>
          </w:tcPr>
          <w:p w:rsidR="00BA74AC" w:rsidRPr="00C355F5" w:rsidRDefault="00BA74AC" w:rsidP="00182370">
            <w:pPr>
              <w:rPr>
                <w:rFonts w:eastAsia="Calibri"/>
                <w:color w:val="000000"/>
                <w:sz w:val="20"/>
                <w:szCs w:val="20"/>
              </w:rPr>
            </w:pPr>
            <w:r w:rsidRPr="00C355F5">
              <w:rPr>
                <w:rFonts w:eastAsia="Calibri"/>
                <w:color w:val="000000"/>
                <w:sz w:val="20"/>
                <w:szCs w:val="20"/>
              </w:rPr>
              <w:t>Не владеет</w:t>
            </w:r>
          </w:p>
        </w:tc>
        <w:tc>
          <w:tcPr>
            <w:tcW w:w="698" w:type="pct"/>
          </w:tcPr>
          <w:p w:rsidR="00BA74AC" w:rsidRPr="00875D15" w:rsidRDefault="00BA74AC" w:rsidP="00182370">
            <w:pPr>
              <w:rPr>
                <w:rFonts w:eastAsia="Calibri"/>
                <w:b/>
                <w:color w:val="000000"/>
                <w:sz w:val="20"/>
                <w:szCs w:val="20"/>
              </w:rPr>
            </w:pPr>
            <w:r w:rsidRPr="00C355F5">
              <w:rPr>
                <w:rFonts w:eastAsia="Calibri"/>
                <w:color w:val="000000"/>
                <w:sz w:val="18"/>
                <w:szCs w:val="18"/>
              </w:rPr>
              <w:t xml:space="preserve">Фрагментарные владения </w:t>
            </w:r>
            <w:r w:rsidRPr="00FB3E73">
              <w:rPr>
                <w:rFonts w:eastAsia="Calibri"/>
                <w:color w:val="000000"/>
                <w:sz w:val="20"/>
                <w:szCs w:val="20"/>
              </w:rPr>
              <w:t>навыками организации и ведения технологических процессов</w:t>
            </w:r>
          </w:p>
        </w:tc>
        <w:tc>
          <w:tcPr>
            <w:tcW w:w="743" w:type="pct"/>
          </w:tcPr>
          <w:p w:rsidR="00BA74AC" w:rsidRPr="00875D15" w:rsidRDefault="00BA74AC" w:rsidP="00182370">
            <w:pPr>
              <w:rPr>
                <w:rFonts w:eastAsia="Calibri"/>
                <w:b/>
                <w:color w:val="000000"/>
                <w:sz w:val="20"/>
                <w:szCs w:val="20"/>
              </w:rPr>
            </w:pPr>
            <w:r w:rsidRPr="00C355F5">
              <w:rPr>
                <w:rFonts w:eastAsia="Calibri"/>
                <w:color w:val="000000"/>
                <w:sz w:val="18"/>
                <w:szCs w:val="18"/>
              </w:rPr>
              <w:t xml:space="preserve">В целом успешные, но не систематические владения </w:t>
            </w:r>
            <w:r w:rsidRPr="00FB3E73">
              <w:rPr>
                <w:rFonts w:eastAsia="Calibri"/>
                <w:color w:val="000000"/>
                <w:sz w:val="20"/>
                <w:szCs w:val="20"/>
              </w:rPr>
              <w:t>навыками организации и ведения технологических процессов</w:t>
            </w:r>
          </w:p>
        </w:tc>
        <w:tc>
          <w:tcPr>
            <w:tcW w:w="697" w:type="pct"/>
          </w:tcPr>
          <w:p w:rsidR="00BA74AC" w:rsidRPr="00875D15" w:rsidRDefault="00BA74AC" w:rsidP="00182370">
            <w:pPr>
              <w:rPr>
                <w:rFonts w:eastAsia="Calibri"/>
                <w:b/>
                <w:color w:val="000000"/>
                <w:sz w:val="20"/>
                <w:szCs w:val="20"/>
              </w:rPr>
            </w:pPr>
            <w:r w:rsidRPr="00C355F5">
              <w:rPr>
                <w:rFonts w:eastAsia="Calibri"/>
                <w:color w:val="000000"/>
                <w:sz w:val="18"/>
                <w:szCs w:val="18"/>
              </w:rPr>
              <w:t xml:space="preserve">В целом успешное, но содержащее отдельные пробелы владение </w:t>
            </w:r>
            <w:r w:rsidRPr="00FB3E73">
              <w:rPr>
                <w:rFonts w:eastAsia="Calibri"/>
                <w:color w:val="000000"/>
                <w:sz w:val="20"/>
                <w:szCs w:val="20"/>
              </w:rPr>
              <w:t>навыками организации и ведения технологических процессов</w:t>
            </w:r>
          </w:p>
        </w:tc>
        <w:tc>
          <w:tcPr>
            <w:tcW w:w="920" w:type="pct"/>
          </w:tcPr>
          <w:p w:rsidR="00BA74AC" w:rsidRPr="00875D15" w:rsidRDefault="00BA74AC" w:rsidP="00182370">
            <w:pPr>
              <w:rPr>
                <w:rFonts w:eastAsia="Calibri"/>
                <w:b/>
                <w:color w:val="000000"/>
                <w:sz w:val="20"/>
                <w:szCs w:val="20"/>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sidRPr="00C355F5">
              <w:rPr>
                <w:rFonts w:eastAsia="Calibri"/>
                <w:color w:val="000000"/>
                <w:sz w:val="18"/>
                <w:szCs w:val="18"/>
              </w:rPr>
              <w:t xml:space="preserve">владение </w:t>
            </w:r>
            <w:r w:rsidRPr="00FB3E73">
              <w:rPr>
                <w:rFonts w:eastAsia="Calibri"/>
                <w:color w:val="000000"/>
                <w:sz w:val="20"/>
                <w:szCs w:val="20"/>
              </w:rPr>
              <w:t>навыками организации и ведения технологических процессов</w:t>
            </w:r>
          </w:p>
        </w:tc>
      </w:tr>
      <w:tr w:rsidR="00BA74AC" w:rsidRPr="00C355F5" w:rsidTr="00BA74AC">
        <w:trPr>
          <w:trHeight w:val="164"/>
        </w:trPr>
        <w:tc>
          <w:tcPr>
            <w:tcW w:w="779" w:type="pct"/>
            <w:vMerge/>
            <w:vAlign w:val="center"/>
          </w:tcPr>
          <w:p w:rsidR="00BA74AC" w:rsidRPr="00C355F5" w:rsidRDefault="00BA74AC" w:rsidP="00182370">
            <w:pPr>
              <w:rPr>
                <w:rFonts w:eastAsia="Calibri"/>
                <w:i/>
                <w:color w:val="000000"/>
                <w:sz w:val="20"/>
                <w:szCs w:val="20"/>
              </w:rPr>
            </w:pPr>
          </w:p>
        </w:tc>
        <w:tc>
          <w:tcPr>
            <w:tcW w:w="837" w:type="pct"/>
            <w:vAlign w:val="center"/>
          </w:tcPr>
          <w:p w:rsidR="00BA74AC" w:rsidRPr="00FB3E73" w:rsidRDefault="00BA74AC" w:rsidP="00182370">
            <w:pPr>
              <w:rPr>
                <w:rFonts w:eastAsia="Calibri"/>
                <w:b/>
                <w:color w:val="000000"/>
                <w:sz w:val="20"/>
                <w:szCs w:val="20"/>
              </w:rPr>
            </w:pPr>
            <w:r w:rsidRPr="00FB3E73">
              <w:rPr>
                <w:rFonts w:eastAsia="Calibri"/>
                <w:b/>
                <w:color w:val="000000"/>
                <w:sz w:val="20"/>
                <w:szCs w:val="20"/>
              </w:rPr>
              <w:t xml:space="preserve">Уметь: </w:t>
            </w:r>
            <w:bookmarkStart w:id="13" w:name="_Hlk93673813"/>
            <w:r w:rsidRPr="00FB3E73">
              <w:rPr>
                <w:rFonts w:eastAsia="Calibri"/>
                <w:color w:val="000000"/>
                <w:sz w:val="20"/>
                <w:szCs w:val="20"/>
              </w:rPr>
              <w:t>проводить анализ по входному контролю качества сырья и вспомогательных материалов</w:t>
            </w:r>
            <w:bookmarkEnd w:id="13"/>
          </w:p>
          <w:p w:rsidR="00BA74AC" w:rsidRPr="00FB3E73" w:rsidRDefault="00BA74AC" w:rsidP="00182370">
            <w:pPr>
              <w:rPr>
                <w:rFonts w:eastAsia="Calibri"/>
                <w:b/>
                <w:color w:val="000000"/>
                <w:sz w:val="20"/>
                <w:szCs w:val="20"/>
              </w:rPr>
            </w:pPr>
            <w:r w:rsidRPr="00FB3E73">
              <w:rPr>
                <w:rFonts w:eastAsia="Calibri"/>
                <w:b/>
                <w:color w:val="000000"/>
                <w:sz w:val="20"/>
                <w:szCs w:val="20"/>
              </w:rPr>
              <w:t>У2</w:t>
            </w:r>
          </w:p>
        </w:tc>
        <w:tc>
          <w:tcPr>
            <w:tcW w:w="325" w:type="pct"/>
            <w:vAlign w:val="center"/>
          </w:tcPr>
          <w:p w:rsidR="00BA74AC" w:rsidRPr="00C355F5" w:rsidRDefault="00BA74AC" w:rsidP="00182370">
            <w:pPr>
              <w:rPr>
                <w:rFonts w:eastAsia="Calibri"/>
                <w:color w:val="000000"/>
                <w:sz w:val="20"/>
                <w:szCs w:val="20"/>
              </w:rPr>
            </w:pPr>
            <w:r w:rsidRPr="00C355F5">
              <w:rPr>
                <w:rFonts w:eastAsia="Calibri"/>
                <w:color w:val="000000"/>
                <w:sz w:val="20"/>
                <w:szCs w:val="20"/>
              </w:rPr>
              <w:t>Не умеет</w:t>
            </w:r>
          </w:p>
        </w:tc>
        <w:tc>
          <w:tcPr>
            <w:tcW w:w="698"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 xml:space="preserve">Фрагментарное умение </w:t>
            </w:r>
            <w:r w:rsidRPr="00FB3E73">
              <w:rPr>
                <w:rFonts w:eastAsia="Calibri"/>
                <w:color w:val="000000"/>
                <w:sz w:val="20"/>
                <w:szCs w:val="20"/>
              </w:rPr>
              <w:t>проводить анализ по входному контролю качества сырья и вспомогательных материалов</w:t>
            </w:r>
          </w:p>
        </w:tc>
        <w:tc>
          <w:tcPr>
            <w:tcW w:w="743"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 xml:space="preserve">В целом успешное, но не систематическое умение </w:t>
            </w:r>
            <w:r w:rsidRPr="00FB3E73">
              <w:rPr>
                <w:rFonts w:eastAsia="Calibri"/>
                <w:color w:val="000000"/>
                <w:sz w:val="20"/>
                <w:szCs w:val="20"/>
              </w:rPr>
              <w:t>проводить анализ по входному контролю качества сырья и вспомогательных материалов</w:t>
            </w:r>
          </w:p>
        </w:tc>
        <w:tc>
          <w:tcPr>
            <w:tcW w:w="697"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 xml:space="preserve">В целом успешные, но содержащие отдельные пробелы умения </w:t>
            </w:r>
            <w:r w:rsidRPr="00FB3E73">
              <w:rPr>
                <w:rFonts w:eastAsia="Calibri"/>
                <w:color w:val="000000"/>
                <w:sz w:val="20"/>
                <w:szCs w:val="20"/>
              </w:rPr>
              <w:t>проводить анализ по входному контролю качества сырья и вспомогательных материалов</w:t>
            </w:r>
          </w:p>
          <w:p w:rsidR="00BA74AC" w:rsidRPr="00C355F5" w:rsidRDefault="00BA74AC" w:rsidP="00182370">
            <w:pPr>
              <w:jc w:val="both"/>
              <w:rPr>
                <w:rFonts w:eastAsia="Calibri"/>
                <w:color w:val="000000"/>
                <w:sz w:val="18"/>
                <w:szCs w:val="18"/>
              </w:rPr>
            </w:pPr>
          </w:p>
        </w:tc>
        <w:tc>
          <w:tcPr>
            <w:tcW w:w="920" w:type="pct"/>
          </w:tcPr>
          <w:p w:rsidR="00BA74AC" w:rsidRPr="00C355F5" w:rsidRDefault="00BA74AC" w:rsidP="00182370">
            <w:pPr>
              <w:jc w:val="both"/>
              <w:rPr>
                <w:rFonts w:eastAsia="Calibri"/>
                <w:color w:val="000000"/>
                <w:sz w:val="18"/>
                <w:szCs w:val="18"/>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sidRPr="00C355F5">
              <w:rPr>
                <w:rFonts w:eastAsia="Calibri"/>
                <w:color w:val="000000"/>
                <w:sz w:val="18"/>
                <w:szCs w:val="18"/>
              </w:rPr>
              <w:t>умени</w:t>
            </w:r>
            <w:r>
              <w:rPr>
                <w:rFonts w:eastAsia="Calibri"/>
                <w:color w:val="000000"/>
                <w:sz w:val="18"/>
                <w:szCs w:val="18"/>
              </w:rPr>
              <w:t>е</w:t>
            </w:r>
            <w:r w:rsidRPr="00C355F5">
              <w:rPr>
                <w:rFonts w:eastAsia="Calibri"/>
                <w:color w:val="000000"/>
                <w:sz w:val="18"/>
                <w:szCs w:val="18"/>
              </w:rPr>
              <w:t xml:space="preserve"> </w:t>
            </w:r>
            <w:r w:rsidRPr="00FB3E73">
              <w:rPr>
                <w:rFonts w:eastAsia="Calibri"/>
                <w:color w:val="000000"/>
                <w:sz w:val="20"/>
                <w:szCs w:val="20"/>
              </w:rPr>
              <w:t>проводить анализ по входному контролю качества сырья и вспомогательных материалов</w:t>
            </w:r>
          </w:p>
        </w:tc>
      </w:tr>
      <w:tr w:rsidR="00BA74AC" w:rsidRPr="00C355F5" w:rsidTr="00BA74AC">
        <w:trPr>
          <w:trHeight w:val="432"/>
        </w:trPr>
        <w:tc>
          <w:tcPr>
            <w:tcW w:w="779" w:type="pct"/>
            <w:vMerge/>
            <w:vAlign w:val="center"/>
          </w:tcPr>
          <w:p w:rsidR="00BA74AC" w:rsidRPr="00C355F5" w:rsidRDefault="00BA74AC" w:rsidP="00182370">
            <w:pPr>
              <w:rPr>
                <w:rFonts w:eastAsia="Calibri"/>
                <w:i/>
                <w:color w:val="000000"/>
                <w:sz w:val="20"/>
                <w:szCs w:val="20"/>
              </w:rPr>
            </w:pPr>
          </w:p>
        </w:tc>
        <w:tc>
          <w:tcPr>
            <w:tcW w:w="837" w:type="pct"/>
            <w:vAlign w:val="center"/>
          </w:tcPr>
          <w:p w:rsidR="00BA74AC" w:rsidRPr="00FB3E73" w:rsidRDefault="00BA74AC" w:rsidP="00182370">
            <w:pPr>
              <w:rPr>
                <w:rFonts w:eastAsia="Calibri"/>
                <w:b/>
                <w:color w:val="000000"/>
                <w:sz w:val="20"/>
                <w:szCs w:val="20"/>
              </w:rPr>
            </w:pPr>
            <w:r w:rsidRPr="00FB3E73">
              <w:rPr>
                <w:rFonts w:eastAsia="Calibri"/>
                <w:b/>
                <w:color w:val="000000"/>
                <w:sz w:val="20"/>
                <w:szCs w:val="20"/>
              </w:rPr>
              <w:t xml:space="preserve">Знать: </w:t>
            </w:r>
            <w:r w:rsidRPr="00FB3E73">
              <w:rPr>
                <w:rFonts w:eastAsia="Calibri"/>
                <w:bCs/>
                <w:color w:val="000000"/>
                <w:sz w:val="20"/>
                <w:szCs w:val="20"/>
              </w:rPr>
              <w:t>принцип организации</w:t>
            </w:r>
            <w:r w:rsidRPr="00FB3E73">
              <w:rPr>
                <w:rFonts w:eastAsia="Calibri"/>
                <w:b/>
                <w:color w:val="000000"/>
                <w:sz w:val="20"/>
                <w:szCs w:val="20"/>
              </w:rPr>
              <w:t xml:space="preserve"> </w:t>
            </w:r>
            <w:r w:rsidRPr="00FB3E73">
              <w:rPr>
                <w:rFonts w:eastAsia="Calibri"/>
                <w:color w:val="000000"/>
                <w:sz w:val="20"/>
                <w:szCs w:val="20"/>
              </w:rPr>
              <w:t>технологических процессов, параметры качества сырья и вспомогательных материалов</w:t>
            </w:r>
          </w:p>
          <w:p w:rsidR="00BA74AC" w:rsidRPr="00FB3E73" w:rsidRDefault="00BA74AC" w:rsidP="00182370">
            <w:pPr>
              <w:rPr>
                <w:rFonts w:eastAsia="Calibri"/>
                <w:b/>
                <w:color w:val="000000"/>
                <w:sz w:val="20"/>
                <w:szCs w:val="20"/>
              </w:rPr>
            </w:pPr>
            <w:r w:rsidRPr="00FB3E73">
              <w:rPr>
                <w:rFonts w:eastAsia="Calibri"/>
                <w:b/>
                <w:color w:val="000000"/>
                <w:sz w:val="20"/>
                <w:szCs w:val="20"/>
              </w:rPr>
              <w:t>З2</w:t>
            </w:r>
          </w:p>
        </w:tc>
        <w:tc>
          <w:tcPr>
            <w:tcW w:w="325" w:type="pct"/>
            <w:vAlign w:val="center"/>
          </w:tcPr>
          <w:p w:rsidR="00BA74AC" w:rsidRPr="00C355F5" w:rsidRDefault="00BA74AC" w:rsidP="00182370">
            <w:pPr>
              <w:rPr>
                <w:rFonts w:eastAsia="Calibri"/>
                <w:color w:val="000000"/>
                <w:sz w:val="20"/>
                <w:szCs w:val="20"/>
              </w:rPr>
            </w:pPr>
            <w:r w:rsidRPr="00C355F5">
              <w:rPr>
                <w:rFonts w:eastAsia="Calibri"/>
                <w:color w:val="000000"/>
                <w:sz w:val="20"/>
                <w:szCs w:val="20"/>
              </w:rPr>
              <w:t>Не знает</w:t>
            </w:r>
          </w:p>
        </w:tc>
        <w:tc>
          <w:tcPr>
            <w:tcW w:w="698"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 xml:space="preserve">Фрагментарные знания </w:t>
            </w:r>
            <w:r w:rsidRPr="00FB3E73">
              <w:rPr>
                <w:rFonts w:eastAsia="Calibri"/>
                <w:bCs/>
                <w:color w:val="000000"/>
                <w:sz w:val="18"/>
                <w:szCs w:val="18"/>
              </w:rPr>
              <w:t>принцип</w:t>
            </w:r>
            <w:r>
              <w:rPr>
                <w:rFonts w:eastAsia="Calibri"/>
                <w:bCs/>
                <w:color w:val="000000"/>
                <w:sz w:val="18"/>
                <w:szCs w:val="18"/>
              </w:rPr>
              <w:t>ов</w:t>
            </w:r>
            <w:r w:rsidRPr="00FB3E73">
              <w:rPr>
                <w:rFonts w:eastAsia="Calibri"/>
                <w:bCs/>
                <w:color w:val="000000"/>
                <w:sz w:val="18"/>
                <w:szCs w:val="18"/>
              </w:rPr>
              <w:t xml:space="preserve"> организации</w:t>
            </w:r>
            <w:r w:rsidRPr="00FB3E73">
              <w:rPr>
                <w:rFonts w:eastAsia="Calibri"/>
                <w:b/>
                <w:color w:val="000000"/>
                <w:sz w:val="18"/>
                <w:szCs w:val="18"/>
              </w:rPr>
              <w:t xml:space="preserve"> </w:t>
            </w:r>
            <w:r w:rsidRPr="00FB3E73">
              <w:rPr>
                <w:rFonts w:eastAsia="Calibri"/>
                <w:color w:val="000000"/>
                <w:sz w:val="18"/>
                <w:szCs w:val="18"/>
              </w:rPr>
              <w:t>технологических процессов, параметр</w:t>
            </w:r>
            <w:r>
              <w:rPr>
                <w:rFonts w:eastAsia="Calibri"/>
                <w:color w:val="000000"/>
                <w:sz w:val="18"/>
                <w:szCs w:val="18"/>
              </w:rPr>
              <w:t>ов</w:t>
            </w:r>
            <w:r w:rsidRPr="00FB3E73">
              <w:rPr>
                <w:rFonts w:eastAsia="Calibri"/>
                <w:color w:val="000000"/>
                <w:sz w:val="18"/>
                <w:szCs w:val="18"/>
              </w:rPr>
              <w:t xml:space="preserve"> качества сырья и вспомогательных материалов</w:t>
            </w:r>
          </w:p>
        </w:tc>
        <w:tc>
          <w:tcPr>
            <w:tcW w:w="743"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 xml:space="preserve">В целом успешные, но не систематические знания </w:t>
            </w:r>
            <w:r w:rsidRPr="00FB3E73">
              <w:rPr>
                <w:rFonts w:eastAsia="Calibri"/>
                <w:bCs/>
                <w:color w:val="000000"/>
                <w:sz w:val="18"/>
                <w:szCs w:val="18"/>
              </w:rPr>
              <w:t>принципов организации</w:t>
            </w:r>
            <w:r w:rsidRPr="00FB3E73">
              <w:rPr>
                <w:rFonts w:eastAsia="Calibri"/>
                <w:b/>
                <w:color w:val="000000"/>
                <w:sz w:val="18"/>
                <w:szCs w:val="18"/>
              </w:rPr>
              <w:t xml:space="preserve"> </w:t>
            </w:r>
            <w:r w:rsidRPr="00FB3E73">
              <w:rPr>
                <w:rFonts w:eastAsia="Calibri"/>
                <w:color w:val="000000"/>
                <w:sz w:val="18"/>
                <w:szCs w:val="18"/>
              </w:rPr>
              <w:t>технологических процессов, параметров качества сырья и вспомогательных материалов</w:t>
            </w:r>
          </w:p>
        </w:tc>
        <w:tc>
          <w:tcPr>
            <w:tcW w:w="697" w:type="pct"/>
          </w:tcPr>
          <w:p w:rsidR="00BA74AC" w:rsidRPr="00C355F5" w:rsidRDefault="00BA74AC" w:rsidP="00182370">
            <w:pPr>
              <w:jc w:val="both"/>
              <w:rPr>
                <w:rFonts w:eastAsia="Calibri"/>
                <w:color w:val="000000"/>
                <w:sz w:val="18"/>
                <w:szCs w:val="18"/>
              </w:rPr>
            </w:pPr>
            <w:r w:rsidRPr="00C355F5">
              <w:rPr>
                <w:rFonts w:eastAsia="Calibri"/>
                <w:color w:val="000000"/>
                <w:sz w:val="18"/>
                <w:szCs w:val="18"/>
              </w:rPr>
              <w:t xml:space="preserve">В целом успешное, но содержащее отдельные пробелы </w:t>
            </w:r>
            <w:r w:rsidRPr="00FB3E73">
              <w:rPr>
                <w:rFonts w:eastAsia="Calibri"/>
                <w:color w:val="000000"/>
                <w:sz w:val="18"/>
                <w:szCs w:val="18"/>
              </w:rPr>
              <w:t>знани</w:t>
            </w:r>
            <w:r>
              <w:rPr>
                <w:rFonts w:eastAsia="Calibri"/>
                <w:color w:val="000000"/>
                <w:sz w:val="18"/>
                <w:szCs w:val="18"/>
              </w:rPr>
              <w:t>е</w:t>
            </w:r>
            <w:r w:rsidRPr="00FB3E73">
              <w:rPr>
                <w:rFonts w:eastAsia="Calibri"/>
                <w:color w:val="000000"/>
                <w:sz w:val="18"/>
                <w:szCs w:val="18"/>
              </w:rPr>
              <w:t xml:space="preserve"> </w:t>
            </w:r>
            <w:r w:rsidRPr="00FB3E73">
              <w:rPr>
                <w:rFonts w:eastAsia="Calibri"/>
                <w:bCs/>
                <w:color w:val="000000"/>
                <w:sz w:val="18"/>
                <w:szCs w:val="18"/>
              </w:rPr>
              <w:t>принципов организации</w:t>
            </w:r>
            <w:r w:rsidRPr="00FB3E73">
              <w:rPr>
                <w:rFonts w:eastAsia="Calibri"/>
                <w:b/>
                <w:color w:val="000000"/>
                <w:sz w:val="18"/>
                <w:szCs w:val="18"/>
              </w:rPr>
              <w:t xml:space="preserve"> </w:t>
            </w:r>
            <w:r w:rsidRPr="00FB3E73">
              <w:rPr>
                <w:rFonts w:eastAsia="Calibri"/>
                <w:color w:val="000000"/>
                <w:sz w:val="18"/>
                <w:szCs w:val="18"/>
              </w:rPr>
              <w:t>технологических процессов, параметров качества сырья и вспомогательных материалов</w:t>
            </w:r>
          </w:p>
        </w:tc>
        <w:tc>
          <w:tcPr>
            <w:tcW w:w="920" w:type="pct"/>
          </w:tcPr>
          <w:p w:rsidR="00BA74AC" w:rsidRPr="00C355F5" w:rsidRDefault="00BA74AC" w:rsidP="00182370">
            <w:pPr>
              <w:jc w:val="both"/>
              <w:rPr>
                <w:rFonts w:eastAsia="Calibri"/>
                <w:color w:val="000000"/>
                <w:sz w:val="18"/>
                <w:szCs w:val="18"/>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sidRPr="00FB3E73">
              <w:rPr>
                <w:rFonts w:eastAsia="Calibri"/>
                <w:color w:val="000000"/>
                <w:sz w:val="18"/>
                <w:szCs w:val="18"/>
              </w:rPr>
              <w:t>знани</w:t>
            </w:r>
            <w:r>
              <w:rPr>
                <w:rFonts w:eastAsia="Calibri"/>
                <w:color w:val="000000"/>
                <w:sz w:val="18"/>
                <w:szCs w:val="18"/>
              </w:rPr>
              <w:t>е</w:t>
            </w:r>
            <w:r w:rsidRPr="00FB3E73">
              <w:rPr>
                <w:rFonts w:eastAsia="Calibri"/>
                <w:color w:val="000000"/>
                <w:sz w:val="18"/>
                <w:szCs w:val="18"/>
              </w:rPr>
              <w:t xml:space="preserve"> </w:t>
            </w:r>
            <w:r w:rsidRPr="00FB3E73">
              <w:rPr>
                <w:rFonts w:eastAsia="Calibri"/>
                <w:bCs/>
                <w:color w:val="000000"/>
                <w:sz w:val="18"/>
                <w:szCs w:val="18"/>
              </w:rPr>
              <w:t>принципов организации</w:t>
            </w:r>
            <w:r w:rsidRPr="00FB3E73">
              <w:rPr>
                <w:rFonts w:eastAsia="Calibri"/>
                <w:b/>
                <w:color w:val="000000"/>
                <w:sz w:val="18"/>
                <w:szCs w:val="18"/>
              </w:rPr>
              <w:t xml:space="preserve"> </w:t>
            </w:r>
            <w:r w:rsidRPr="00FB3E73">
              <w:rPr>
                <w:rFonts w:eastAsia="Calibri"/>
                <w:color w:val="000000"/>
                <w:sz w:val="18"/>
                <w:szCs w:val="18"/>
              </w:rPr>
              <w:t>технологических процессов, параметров качества сырья и вспомогательных материалов</w:t>
            </w:r>
          </w:p>
        </w:tc>
      </w:tr>
      <w:bookmarkEnd w:id="12"/>
    </w:tbl>
    <w:p w:rsidR="00C54216" w:rsidRDefault="00C54216" w:rsidP="00E57BEC">
      <w:pPr>
        <w:suppressLineNumbers/>
        <w:suppressAutoHyphens/>
        <w:ind w:firstLine="709"/>
        <w:jc w:val="both"/>
      </w:pPr>
    </w:p>
    <w:p w:rsidR="00020DDE" w:rsidRPr="00B63A75" w:rsidRDefault="001145A8" w:rsidP="001145A8">
      <w:pPr>
        <w:widowControl w:val="0"/>
        <w:autoSpaceDE w:val="0"/>
        <w:autoSpaceDN w:val="0"/>
        <w:adjustRightInd w:val="0"/>
        <w:ind w:firstLine="709"/>
        <w:jc w:val="both"/>
      </w:pPr>
      <w:r w:rsidRPr="001145A8">
        <w:rPr>
          <w:rFonts w:eastAsiaTheme="minorHAnsi"/>
          <w:sz w:val="28"/>
          <w:szCs w:val="28"/>
          <w:lang w:eastAsia="en-US"/>
        </w:rPr>
        <w:t>Этапы формирования компетенций реализуются в ходе освоения дисциплины, что отражается в тематическом плане дисциплины.</w:t>
      </w:r>
    </w:p>
    <w:p w:rsidR="005211E9" w:rsidRPr="00B63A75" w:rsidRDefault="005211E9" w:rsidP="00E57BEC">
      <w:pPr>
        <w:jc w:val="both"/>
        <w:sectPr w:rsidR="005211E9" w:rsidRPr="00B63A75" w:rsidSect="00E57BEC">
          <w:pgSz w:w="16838" w:h="11906" w:orient="landscape"/>
          <w:pgMar w:top="1701" w:right="1134" w:bottom="850" w:left="1134" w:header="708" w:footer="708" w:gutter="0"/>
          <w:cols w:space="708"/>
          <w:docGrid w:linePitch="360"/>
        </w:sectPr>
      </w:pPr>
    </w:p>
    <w:p w:rsidR="005211E9" w:rsidRPr="008E3B8E" w:rsidRDefault="005211E9" w:rsidP="005211E9">
      <w:pPr>
        <w:pStyle w:val="2"/>
        <w:spacing w:before="0"/>
        <w:ind w:firstLine="709"/>
        <w:jc w:val="both"/>
        <w:rPr>
          <w:rFonts w:ascii="Times New Roman" w:hAnsi="Times New Roman" w:cs="Times New Roman"/>
          <w:color w:val="000000" w:themeColor="text1"/>
          <w:sz w:val="28"/>
          <w:szCs w:val="28"/>
        </w:rPr>
      </w:pPr>
      <w:bookmarkStart w:id="14" w:name="_Toc124416885"/>
      <w:r w:rsidRPr="008E3B8E">
        <w:rPr>
          <w:rFonts w:ascii="Times New Roman" w:hAnsi="Times New Roman" w:cs="Times New Roman"/>
          <w:color w:val="000000" w:themeColor="text1"/>
          <w:sz w:val="28"/>
          <w:szCs w:val="28"/>
        </w:rPr>
        <w:lastRenderedPageBreak/>
        <w:t>1.3 Описание шкал оценивания</w:t>
      </w:r>
      <w:bookmarkEnd w:id="14"/>
    </w:p>
    <w:p w:rsidR="005211E9" w:rsidRPr="008E3B8E" w:rsidRDefault="005211E9" w:rsidP="005211E9">
      <w:pPr>
        <w:widowControl w:val="0"/>
        <w:autoSpaceDE w:val="0"/>
        <w:autoSpaceDN w:val="0"/>
        <w:adjustRightInd w:val="0"/>
        <w:ind w:firstLine="709"/>
        <w:jc w:val="both"/>
        <w:rPr>
          <w:rFonts w:eastAsiaTheme="minorHAnsi"/>
          <w:color w:val="000000"/>
          <w:sz w:val="28"/>
          <w:szCs w:val="28"/>
          <w:lang w:eastAsia="en-US"/>
        </w:rPr>
      </w:pPr>
    </w:p>
    <w:p w:rsidR="005211E9" w:rsidRPr="008E3B8E" w:rsidRDefault="005211E9" w:rsidP="005211E9">
      <w:pPr>
        <w:widowControl w:val="0"/>
        <w:autoSpaceDE w:val="0"/>
        <w:autoSpaceDN w:val="0"/>
        <w:adjustRightInd w:val="0"/>
        <w:ind w:firstLine="709"/>
        <w:jc w:val="both"/>
        <w:rPr>
          <w:rFonts w:eastAsiaTheme="minorHAnsi"/>
          <w:color w:val="000000"/>
          <w:sz w:val="28"/>
          <w:szCs w:val="28"/>
          <w:lang w:eastAsia="en-US"/>
        </w:rPr>
      </w:pPr>
      <w:r w:rsidRPr="008E3B8E">
        <w:rPr>
          <w:rFonts w:eastAsiaTheme="minorHAnsi"/>
          <w:color w:val="000000"/>
          <w:sz w:val="28"/>
          <w:szCs w:val="28"/>
          <w:lang w:eastAsia="en-US"/>
        </w:rPr>
        <w:t xml:space="preserve">Для оценки составляющих компетенции при </w:t>
      </w:r>
      <w:r w:rsidRPr="008E3B8E">
        <w:rPr>
          <w:rFonts w:eastAsiaTheme="minorHAnsi"/>
          <w:b/>
          <w:bCs/>
          <w:color w:val="000000"/>
          <w:sz w:val="28"/>
          <w:szCs w:val="28"/>
          <w:lang w:eastAsia="en-US"/>
        </w:rPr>
        <w:t xml:space="preserve">текущем контроле и промежуточной аттестации </w:t>
      </w:r>
      <w:r w:rsidRPr="008E3B8E">
        <w:rPr>
          <w:rFonts w:eastAsiaTheme="minorHAnsi"/>
          <w:color w:val="000000"/>
          <w:sz w:val="28"/>
          <w:szCs w:val="28"/>
          <w:lang w:eastAsia="en-US"/>
        </w:rPr>
        <w:t xml:space="preserve">используется </w:t>
      </w:r>
      <w:proofErr w:type="spellStart"/>
      <w:r w:rsidRPr="008E3B8E">
        <w:rPr>
          <w:rFonts w:eastAsiaTheme="minorHAnsi"/>
          <w:color w:val="000000"/>
          <w:sz w:val="28"/>
          <w:szCs w:val="28"/>
          <w:lang w:eastAsia="en-US"/>
        </w:rPr>
        <w:t>балльно</w:t>
      </w:r>
      <w:proofErr w:type="spellEnd"/>
      <w:r w:rsidRPr="008E3B8E">
        <w:rPr>
          <w:rFonts w:eastAsiaTheme="minorHAnsi"/>
          <w:color w:val="000000"/>
          <w:sz w:val="28"/>
          <w:szCs w:val="28"/>
          <w:lang w:eastAsia="en-US"/>
        </w:rPr>
        <w:t>-рейтинговая система оценок. При оценке контрольных мероприятий преподаватель руководствуется критериями оценивания результатов обучения (таблица 1), суммирует баллы за каждое контрольное задание и переводит полученный результат в вербальный аналог, руководствуясь таблицей 2 и формулой 1.</w:t>
      </w:r>
    </w:p>
    <w:p w:rsidR="005211E9" w:rsidRPr="008E3B8E" w:rsidRDefault="005211E9" w:rsidP="005211E9">
      <w:pPr>
        <w:widowControl w:val="0"/>
        <w:autoSpaceDE w:val="0"/>
        <w:autoSpaceDN w:val="0"/>
        <w:adjustRightInd w:val="0"/>
        <w:ind w:firstLine="709"/>
        <w:jc w:val="both"/>
        <w:rPr>
          <w:rFonts w:eastAsiaTheme="minorHAnsi"/>
          <w:color w:val="000000"/>
          <w:sz w:val="28"/>
          <w:szCs w:val="28"/>
          <w:lang w:eastAsia="en-US"/>
        </w:rPr>
      </w:pPr>
      <w:r w:rsidRPr="008E3B8E">
        <w:rPr>
          <w:rFonts w:eastAsiaTheme="minorHAnsi"/>
          <w:color w:val="000000"/>
          <w:sz w:val="28"/>
          <w:szCs w:val="28"/>
          <w:lang w:eastAsia="en-US"/>
        </w:rPr>
        <w:t>Таблица 2 – Сопоставление оценок когнитивных дескрипторов с результатами освоения программы дисциплины</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64"/>
        <w:gridCol w:w="3274"/>
        <w:gridCol w:w="1781"/>
        <w:gridCol w:w="2429"/>
        <w:gridCol w:w="1015"/>
      </w:tblGrid>
      <w:tr w:rsidR="005211E9" w:rsidRPr="00B63A75" w:rsidTr="00471DA4">
        <w:tc>
          <w:tcPr>
            <w:tcW w:w="0" w:type="auto"/>
            <w:vAlign w:val="center"/>
          </w:tcPr>
          <w:p w:rsidR="005211E9" w:rsidRPr="00B63A75" w:rsidRDefault="005211E9" w:rsidP="00471DA4">
            <w:pPr>
              <w:autoSpaceDE w:val="0"/>
              <w:autoSpaceDN w:val="0"/>
              <w:adjustRightInd w:val="0"/>
              <w:jc w:val="center"/>
              <w:rPr>
                <w:rFonts w:eastAsiaTheme="minorHAnsi"/>
                <w:b/>
                <w:color w:val="000000"/>
                <w:lang w:eastAsia="en-US"/>
              </w:rPr>
            </w:pPr>
            <w:r w:rsidRPr="00B63A75">
              <w:rPr>
                <w:rFonts w:eastAsiaTheme="minorHAnsi"/>
                <w:b/>
                <w:color w:val="000000"/>
                <w:lang w:eastAsia="en-US"/>
              </w:rPr>
              <w:t>Балл</w:t>
            </w:r>
          </w:p>
        </w:tc>
        <w:tc>
          <w:tcPr>
            <w:tcW w:w="0" w:type="auto"/>
            <w:vAlign w:val="center"/>
          </w:tcPr>
          <w:p w:rsidR="005211E9" w:rsidRPr="00B63A75" w:rsidRDefault="005211E9" w:rsidP="00471DA4">
            <w:pPr>
              <w:autoSpaceDE w:val="0"/>
              <w:autoSpaceDN w:val="0"/>
              <w:adjustRightInd w:val="0"/>
              <w:jc w:val="center"/>
              <w:rPr>
                <w:rFonts w:eastAsiaTheme="minorHAnsi"/>
                <w:b/>
                <w:color w:val="000000"/>
                <w:lang w:eastAsia="en-US"/>
              </w:rPr>
            </w:pPr>
            <w:r w:rsidRPr="00B63A75">
              <w:rPr>
                <w:rFonts w:eastAsiaTheme="minorHAnsi"/>
                <w:b/>
                <w:color w:val="000000"/>
                <w:lang w:eastAsia="en-US"/>
              </w:rPr>
              <w:t>Соответствие требованиям критерия</w:t>
            </w:r>
          </w:p>
        </w:tc>
        <w:tc>
          <w:tcPr>
            <w:tcW w:w="615" w:type="pct"/>
            <w:vAlign w:val="center"/>
          </w:tcPr>
          <w:p w:rsidR="005211E9" w:rsidRPr="00B63A75" w:rsidRDefault="005211E9" w:rsidP="00471DA4">
            <w:pPr>
              <w:autoSpaceDE w:val="0"/>
              <w:autoSpaceDN w:val="0"/>
              <w:adjustRightInd w:val="0"/>
              <w:jc w:val="center"/>
              <w:rPr>
                <w:rFonts w:eastAsiaTheme="minorHAnsi"/>
                <w:b/>
                <w:color w:val="000000"/>
                <w:lang w:eastAsia="en-US"/>
              </w:rPr>
            </w:pPr>
            <w:r w:rsidRPr="00B63A75">
              <w:rPr>
                <w:rFonts w:eastAsiaTheme="minorHAnsi"/>
                <w:b/>
                <w:color w:val="000000"/>
                <w:lang w:eastAsia="en-US"/>
              </w:rPr>
              <w:t>Выполнение критерия</w:t>
            </w:r>
          </w:p>
        </w:tc>
        <w:tc>
          <w:tcPr>
            <w:tcW w:w="0" w:type="auto"/>
            <w:gridSpan w:val="2"/>
            <w:vAlign w:val="center"/>
          </w:tcPr>
          <w:p w:rsidR="005211E9" w:rsidRPr="00B63A75" w:rsidRDefault="005211E9" w:rsidP="00471DA4">
            <w:pPr>
              <w:autoSpaceDE w:val="0"/>
              <w:autoSpaceDN w:val="0"/>
              <w:adjustRightInd w:val="0"/>
              <w:jc w:val="center"/>
              <w:rPr>
                <w:rFonts w:eastAsiaTheme="minorHAnsi"/>
                <w:b/>
                <w:color w:val="000000"/>
                <w:lang w:eastAsia="en-US"/>
              </w:rPr>
            </w:pPr>
            <w:r w:rsidRPr="00B63A75">
              <w:rPr>
                <w:rFonts w:eastAsiaTheme="minorHAnsi"/>
                <w:b/>
                <w:color w:val="000000"/>
                <w:lang w:eastAsia="en-US"/>
              </w:rPr>
              <w:t>Вербальный аналог</w:t>
            </w:r>
          </w:p>
        </w:tc>
      </w:tr>
      <w:tr w:rsidR="005211E9" w:rsidRPr="00B63A75" w:rsidTr="00471DA4">
        <w:tc>
          <w:tcPr>
            <w:tcW w:w="0" w:type="auto"/>
            <w:vAlign w:val="center"/>
          </w:tcPr>
          <w:p w:rsidR="005211E9" w:rsidRPr="00B63A75" w:rsidRDefault="005211E9" w:rsidP="00471DA4">
            <w:pPr>
              <w:autoSpaceDE w:val="0"/>
              <w:autoSpaceDN w:val="0"/>
              <w:adjustRightInd w:val="0"/>
              <w:jc w:val="center"/>
              <w:rPr>
                <w:rFonts w:eastAsiaTheme="minorHAnsi"/>
                <w:b/>
                <w:color w:val="000000"/>
                <w:lang w:eastAsia="en-US"/>
              </w:rPr>
            </w:pPr>
            <w:r w:rsidRPr="00B63A75">
              <w:rPr>
                <w:rFonts w:eastAsiaTheme="minorHAnsi"/>
                <w:b/>
                <w:color w:val="000000"/>
                <w:lang w:eastAsia="en-US"/>
              </w:rPr>
              <w:t>1</w:t>
            </w:r>
          </w:p>
        </w:tc>
        <w:tc>
          <w:tcPr>
            <w:tcW w:w="0" w:type="auto"/>
            <w:vAlign w:val="center"/>
          </w:tcPr>
          <w:p w:rsidR="005211E9" w:rsidRPr="00B63A75" w:rsidRDefault="005211E9" w:rsidP="00471DA4">
            <w:pPr>
              <w:autoSpaceDE w:val="0"/>
              <w:autoSpaceDN w:val="0"/>
              <w:adjustRightInd w:val="0"/>
              <w:jc w:val="center"/>
              <w:rPr>
                <w:rFonts w:eastAsiaTheme="minorHAnsi"/>
                <w:b/>
                <w:color w:val="000000"/>
                <w:lang w:eastAsia="en-US"/>
              </w:rPr>
            </w:pPr>
            <w:r w:rsidRPr="00B63A75">
              <w:rPr>
                <w:rFonts w:eastAsiaTheme="minorHAnsi"/>
                <w:b/>
                <w:color w:val="000000"/>
                <w:lang w:eastAsia="en-US"/>
              </w:rPr>
              <w:t>2</w:t>
            </w:r>
          </w:p>
        </w:tc>
        <w:tc>
          <w:tcPr>
            <w:tcW w:w="615" w:type="pct"/>
            <w:vAlign w:val="center"/>
          </w:tcPr>
          <w:p w:rsidR="005211E9" w:rsidRPr="00B63A75" w:rsidRDefault="005211E9" w:rsidP="00471DA4">
            <w:pPr>
              <w:autoSpaceDE w:val="0"/>
              <w:autoSpaceDN w:val="0"/>
              <w:adjustRightInd w:val="0"/>
              <w:jc w:val="center"/>
              <w:rPr>
                <w:rFonts w:eastAsiaTheme="minorHAnsi"/>
                <w:b/>
                <w:color w:val="000000"/>
                <w:lang w:eastAsia="en-US"/>
              </w:rPr>
            </w:pPr>
            <w:r w:rsidRPr="00B63A75">
              <w:rPr>
                <w:rFonts w:eastAsiaTheme="minorHAnsi"/>
                <w:b/>
                <w:color w:val="000000"/>
                <w:lang w:eastAsia="en-US"/>
              </w:rPr>
              <w:t>3</w:t>
            </w:r>
          </w:p>
        </w:tc>
        <w:tc>
          <w:tcPr>
            <w:tcW w:w="0" w:type="auto"/>
            <w:gridSpan w:val="2"/>
            <w:vAlign w:val="center"/>
          </w:tcPr>
          <w:p w:rsidR="005211E9" w:rsidRPr="00B63A75" w:rsidRDefault="005211E9" w:rsidP="00471DA4">
            <w:pPr>
              <w:autoSpaceDE w:val="0"/>
              <w:autoSpaceDN w:val="0"/>
              <w:adjustRightInd w:val="0"/>
              <w:jc w:val="center"/>
              <w:rPr>
                <w:rFonts w:eastAsiaTheme="minorHAnsi"/>
                <w:b/>
                <w:color w:val="000000"/>
                <w:lang w:eastAsia="en-US"/>
              </w:rPr>
            </w:pPr>
            <w:r w:rsidRPr="00B63A75">
              <w:rPr>
                <w:rFonts w:eastAsiaTheme="minorHAnsi"/>
                <w:b/>
                <w:color w:val="000000"/>
                <w:lang w:eastAsia="en-US"/>
              </w:rPr>
              <w:t>4</w:t>
            </w:r>
          </w:p>
        </w:tc>
      </w:tr>
      <w:tr w:rsidR="005211E9" w:rsidRPr="00B63A75" w:rsidTr="00471DA4">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5</w:t>
            </w:r>
          </w:p>
        </w:tc>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результат, содержащий полный правильный ответ, полностью соответствующий требованиям критерия</w:t>
            </w:r>
          </w:p>
        </w:tc>
        <w:tc>
          <w:tcPr>
            <w:tcW w:w="615" w:type="pct"/>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85-100% от максимального количества баллов</w:t>
            </w:r>
          </w:p>
        </w:tc>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отлично</w:t>
            </w:r>
          </w:p>
        </w:tc>
        <w:tc>
          <w:tcPr>
            <w:tcW w:w="0" w:type="auto"/>
            <w:vMerge w:val="restart"/>
            <w:vAlign w:val="center"/>
          </w:tcPr>
          <w:p w:rsidR="005211E9" w:rsidRPr="00B63A75" w:rsidRDefault="005211E9" w:rsidP="00471DA4">
            <w:pPr>
              <w:tabs>
                <w:tab w:val="left" w:pos="596"/>
              </w:tabs>
              <w:autoSpaceDE w:val="0"/>
              <w:autoSpaceDN w:val="0"/>
              <w:adjustRightInd w:val="0"/>
              <w:jc w:val="center"/>
              <w:rPr>
                <w:rFonts w:eastAsiaTheme="minorHAnsi"/>
                <w:color w:val="000000"/>
                <w:lang w:eastAsia="en-US"/>
              </w:rPr>
            </w:pPr>
            <w:r w:rsidRPr="00B63A75">
              <w:rPr>
                <w:rFonts w:eastAsiaTheme="minorHAnsi"/>
                <w:color w:val="000000"/>
                <w:lang w:eastAsia="en-US"/>
              </w:rPr>
              <w:t>зачтено</w:t>
            </w:r>
          </w:p>
        </w:tc>
      </w:tr>
      <w:tr w:rsidR="005211E9" w:rsidRPr="00B63A75" w:rsidTr="00471DA4">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4</w:t>
            </w:r>
          </w:p>
        </w:tc>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результат, содержащий неполный правильный ответ (степень полноты ответа – более 75%) или ответ, содержащий незначительные неточности, т.е. ответ, имеющий незначительные отступления от требований критерия</w:t>
            </w:r>
          </w:p>
        </w:tc>
        <w:tc>
          <w:tcPr>
            <w:tcW w:w="615" w:type="pct"/>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75-84,9% от максимального количества баллов</w:t>
            </w:r>
          </w:p>
        </w:tc>
        <w:tc>
          <w:tcPr>
            <w:tcW w:w="0" w:type="auto"/>
            <w:vAlign w:val="center"/>
          </w:tcPr>
          <w:p w:rsidR="005211E9" w:rsidRPr="00B63A75" w:rsidRDefault="005211E9" w:rsidP="00471DA4">
            <w:pPr>
              <w:tabs>
                <w:tab w:val="left" w:pos="421"/>
              </w:tabs>
              <w:autoSpaceDE w:val="0"/>
              <w:autoSpaceDN w:val="0"/>
              <w:adjustRightInd w:val="0"/>
              <w:jc w:val="center"/>
              <w:rPr>
                <w:rFonts w:eastAsiaTheme="minorHAnsi"/>
                <w:color w:val="000000"/>
                <w:lang w:eastAsia="en-US"/>
              </w:rPr>
            </w:pPr>
            <w:r w:rsidRPr="00B63A75">
              <w:rPr>
                <w:rFonts w:eastAsiaTheme="minorHAnsi"/>
                <w:color w:val="000000"/>
                <w:lang w:eastAsia="en-US"/>
              </w:rPr>
              <w:t>хорошо</w:t>
            </w:r>
          </w:p>
        </w:tc>
        <w:tc>
          <w:tcPr>
            <w:tcW w:w="0" w:type="auto"/>
            <w:vMerge/>
            <w:vAlign w:val="center"/>
          </w:tcPr>
          <w:p w:rsidR="005211E9" w:rsidRPr="00B63A75" w:rsidRDefault="005211E9" w:rsidP="00471DA4">
            <w:pPr>
              <w:autoSpaceDE w:val="0"/>
              <w:autoSpaceDN w:val="0"/>
              <w:adjustRightInd w:val="0"/>
              <w:jc w:val="center"/>
              <w:rPr>
                <w:rFonts w:eastAsiaTheme="minorHAnsi"/>
                <w:color w:val="000000"/>
                <w:lang w:eastAsia="en-US"/>
              </w:rPr>
            </w:pPr>
          </w:p>
        </w:tc>
      </w:tr>
      <w:tr w:rsidR="005211E9" w:rsidRPr="00B63A75" w:rsidTr="00471DA4">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3</w:t>
            </w:r>
          </w:p>
        </w:tc>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результат, содержащий неполный правильный ответ (степень полноты ответа – до 75%) или ответ, содержащий незначительные неточности, т.е. ответ, имеющий незначительные отступления от требований критерия</w:t>
            </w:r>
          </w:p>
        </w:tc>
        <w:tc>
          <w:tcPr>
            <w:tcW w:w="615" w:type="pct"/>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60-74,9% от максимального количества баллов</w:t>
            </w:r>
          </w:p>
        </w:tc>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удовлетворительно</w:t>
            </w:r>
          </w:p>
        </w:tc>
        <w:tc>
          <w:tcPr>
            <w:tcW w:w="0" w:type="auto"/>
            <w:vMerge/>
            <w:vAlign w:val="center"/>
          </w:tcPr>
          <w:p w:rsidR="005211E9" w:rsidRPr="00B63A75" w:rsidRDefault="005211E9" w:rsidP="00471DA4">
            <w:pPr>
              <w:autoSpaceDE w:val="0"/>
              <w:autoSpaceDN w:val="0"/>
              <w:adjustRightInd w:val="0"/>
              <w:jc w:val="center"/>
              <w:rPr>
                <w:rFonts w:eastAsiaTheme="minorHAnsi"/>
                <w:color w:val="000000"/>
                <w:lang w:eastAsia="en-US"/>
              </w:rPr>
            </w:pPr>
          </w:p>
        </w:tc>
      </w:tr>
      <w:tr w:rsidR="005211E9" w:rsidRPr="00B63A75" w:rsidTr="00471DA4">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2</w:t>
            </w:r>
          </w:p>
        </w:tc>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результат, содержащий неполный правильный ответ, содержащий значительные неточности, ошибки (степень полноты ответа – менее 60%)</w:t>
            </w:r>
          </w:p>
        </w:tc>
        <w:tc>
          <w:tcPr>
            <w:tcW w:w="615" w:type="pct"/>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до 60% от максимального количества баллов</w:t>
            </w:r>
          </w:p>
        </w:tc>
        <w:tc>
          <w:tcPr>
            <w:tcW w:w="0" w:type="auto"/>
            <w:vMerge w:val="restart"/>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неудовлетворительно</w:t>
            </w:r>
          </w:p>
        </w:tc>
        <w:tc>
          <w:tcPr>
            <w:tcW w:w="0" w:type="auto"/>
            <w:vMerge w:val="restart"/>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не зачтено</w:t>
            </w:r>
          </w:p>
        </w:tc>
      </w:tr>
      <w:tr w:rsidR="005211E9" w:rsidRPr="00B63A75" w:rsidTr="00471DA4">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1</w:t>
            </w:r>
          </w:p>
        </w:tc>
        <w:tc>
          <w:tcPr>
            <w:tcW w:w="0" w:type="auto"/>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неправильный ответ (ответ не по существу задания) или отсутствие ответа, т.е. ответ, не соответствующий полностью требованиям критерия</w:t>
            </w:r>
          </w:p>
        </w:tc>
        <w:tc>
          <w:tcPr>
            <w:tcW w:w="615" w:type="pct"/>
            <w:vAlign w:val="center"/>
          </w:tcPr>
          <w:p w:rsidR="005211E9" w:rsidRPr="00B63A75" w:rsidRDefault="005211E9" w:rsidP="00471DA4">
            <w:pPr>
              <w:autoSpaceDE w:val="0"/>
              <w:autoSpaceDN w:val="0"/>
              <w:adjustRightInd w:val="0"/>
              <w:jc w:val="center"/>
              <w:rPr>
                <w:rFonts w:eastAsiaTheme="minorHAnsi"/>
                <w:color w:val="000000"/>
                <w:lang w:eastAsia="en-US"/>
              </w:rPr>
            </w:pPr>
            <w:r w:rsidRPr="00B63A75">
              <w:rPr>
                <w:rFonts w:eastAsiaTheme="minorHAnsi"/>
                <w:color w:val="000000"/>
                <w:lang w:eastAsia="en-US"/>
              </w:rPr>
              <w:t>0% от максимального количества баллов</w:t>
            </w:r>
          </w:p>
        </w:tc>
        <w:tc>
          <w:tcPr>
            <w:tcW w:w="0" w:type="auto"/>
            <w:vMerge/>
          </w:tcPr>
          <w:p w:rsidR="005211E9" w:rsidRPr="00B63A75" w:rsidRDefault="005211E9" w:rsidP="00471DA4">
            <w:pPr>
              <w:autoSpaceDE w:val="0"/>
              <w:autoSpaceDN w:val="0"/>
              <w:adjustRightInd w:val="0"/>
              <w:rPr>
                <w:rFonts w:eastAsiaTheme="minorHAnsi"/>
                <w:color w:val="000000"/>
                <w:lang w:eastAsia="en-US"/>
              </w:rPr>
            </w:pPr>
          </w:p>
        </w:tc>
        <w:tc>
          <w:tcPr>
            <w:tcW w:w="0" w:type="auto"/>
            <w:vMerge/>
          </w:tcPr>
          <w:p w:rsidR="005211E9" w:rsidRPr="00B63A75" w:rsidRDefault="005211E9" w:rsidP="00471DA4">
            <w:pPr>
              <w:autoSpaceDE w:val="0"/>
              <w:autoSpaceDN w:val="0"/>
              <w:adjustRightInd w:val="0"/>
              <w:rPr>
                <w:rFonts w:eastAsiaTheme="minorHAnsi"/>
                <w:color w:val="000000"/>
                <w:lang w:eastAsia="en-US"/>
              </w:rPr>
            </w:pPr>
          </w:p>
        </w:tc>
      </w:tr>
    </w:tbl>
    <w:p w:rsidR="005211E9" w:rsidRPr="00B63A75" w:rsidRDefault="005211E9" w:rsidP="005211E9">
      <w:pPr>
        <w:autoSpaceDE w:val="0"/>
        <w:autoSpaceDN w:val="0"/>
        <w:adjustRightInd w:val="0"/>
        <w:ind w:firstLine="709"/>
        <w:jc w:val="both"/>
        <w:rPr>
          <w:rFonts w:eastAsiaTheme="minorHAnsi"/>
          <w:color w:val="000000"/>
          <w:lang w:eastAsia="en-US"/>
        </w:rPr>
      </w:pPr>
    </w:p>
    <w:p w:rsidR="005211E9" w:rsidRPr="00F46D99" w:rsidRDefault="005211E9" w:rsidP="005211E9">
      <w:pPr>
        <w:autoSpaceDE w:val="0"/>
        <w:autoSpaceDN w:val="0"/>
        <w:adjustRightInd w:val="0"/>
        <w:ind w:firstLine="709"/>
        <w:jc w:val="both"/>
        <w:rPr>
          <w:rFonts w:eastAsiaTheme="minorHAnsi"/>
          <w:color w:val="000000"/>
          <w:sz w:val="28"/>
          <w:szCs w:val="28"/>
          <w:lang w:eastAsia="en-US"/>
        </w:rPr>
      </w:pPr>
      <w:r w:rsidRPr="00F46D99">
        <w:rPr>
          <w:rFonts w:eastAsiaTheme="minorHAnsi"/>
          <w:color w:val="000000"/>
          <w:sz w:val="28"/>
          <w:szCs w:val="28"/>
          <w:lang w:eastAsia="en-US"/>
        </w:rPr>
        <w:t>Расчет доли выполнения критерия от максимально возможной суммы баллов проводится по формуле 1:</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379"/>
      </w:tblGrid>
      <w:tr w:rsidR="005211E9" w:rsidRPr="00F46D99" w:rsidTr="00471DA4">
        <w:tc>
          <w:tcPr>
            <w:tcW w:w="3194" w:type="pct"/>
          </w:tcPr>
          <w:p w:rsidR="005211E9" w:rsidRPr="00F46D99" w:rsidRDefault="005211E9" w:rsidP="00471DA4">
            <w:pPr>
              <w:tabs>
                <w:tab w:val="left" w:pos="4995"/>
              </w:tabs>
              <w:autoSpaceDE w:val="0"/>
              <w:autoSpaceDN w:val="0"/>
              <w:adjustRightInd w:val="0"/>
              <w:jc w:val="right"/>
              <w:rPr>
                <w:rFonts w:eastAsiaTheme="minorHAnsi"/>
                <w:color w:val="000000"/>
                <w:sz w:val="28"/>
                <w:szCs w:val="28"/>
                <w:lang w:eastAsia="en-US"/>
              </w:rPr>
            </w:pPr>
            <w:r w:rsidRPr="00F46D99">
              <w:rPr>
                <w:rFonts w:eastAsiaTheme="minorHAnsi"/>
                <w:color w:val="000000"/>
                <w:position w:val="-60"/>
                <w:sz w:val="28"/>
                <w:szCs w:val="28"/>
                <w:lang w:eastAsia="en-US"/>
              </w:rPr>
              <w:object w:dxaOrig="200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4.5pt" o:ole="">
                  <v:imagedata r:id="rId6" o:title=""/>
                </v:shape>
                <o:OLEObject Type="Embed" ProgID="Equation.3" ShapeID="_x0000_i1025" DrawAspect="Content" ObjectID="_1735030364" r:id="rId7"/>
              </w:object>
            </w:r>
          </w:p>
        </w:tc>
        <w:tc>
          <w:tcPr>
            <w:tcW w:w="1806" w:type="pct"/>
            <w:vAlign w:val="center"/>
          </w:tcPr>
          <w:p w:rsidR="005211E9" w:rsidRPr="00F46D99" w:rsidRDefault="005211E9" w:rsidP="00471DA4">
            <w:pPr>
              <w:autoSpaceDE w:val="0"/>
              <w:autoSpaceDN w:val="0"/>
              <w:adjustRightInd w:val="0"/>
              <w:jc w:val="right"/>
              <w:rPr>
                <w:rFonts w:eastAsiaTheme="minorHAnsi"/>
                <w:color w:val="000000"/>
                <w:sz w:val="28"/>
                <w:szCs w:val="28"/>
                <w:lang w:val="en-US" w:eastAsia="en-US"/>
              </w:rPr>
            </w:pPr>
            <w:r w:rsidRPr="00F46D99">
              <w:rPr>
                <w:rFonts w:eastAsiaTheme="minorHAnsi"/>
                <w:color w:val="000000"/>
                <w:sz w:val="28"/>
                <w:szCs w:val="28"/>
                <w:lang w:val="en-US" w:eastAsia="en-US"/>
              </w:rPr>
              <w:t>(1)</w:t>
            </w:r>
          </w:p>
        </w:tc>
      </w:tr>
    </w:tbl>
    <w:p w:rsidR="005211E9" w:rsidRPr="00F46D99" w:rsidRDefault="005211E9" w:rsidP="005211E9">
      <w:pPr>
        <w:autoSpaceDE w:val="0"/>
        <w:autoSpaceDN w:val="0"/>
        <w:adjustRightInd w:val="0"/>
        <w:jc w:val="both"/>
        <w:rPr>
          <w:rFonts w:eastAsiaTheme="minorHAnsi"/>
          <w:color w:val="000000"/>
          <w:sz w:val="28"/>
          <w:szCs w:val="28"/>
          <w:lang w:eastAsia="en-US"/>
        </w:rPr>
      </w:pPr>
      <w:proofErr w:type="gramStart"/>
      <w:r w:rsidRPr="00F46D99">
        <w:rPr>
          <w:rFonts w:eastAsiaTheme="minorHAnsi"/>
          <w:color w:val="000000"/>
          <w:sz w:val="28"/>
          <w:szCs w:val="28"/>
          <w:lang w:eastAsia="en-US"/>
        </w:rPr>
        <w:t>где</w:t>
      </w:r>
      <w:proofErr w:type="gramEnd"/>
      <w:r w:rsidRPr="00F46D99">
        <w:rPr>
          <w:rFonts w:eastAsiaTheme="minorHAnsi"/>
          <w:color w:val="000000"/>
          <w:sz w:val="28"/>
          <w:szCs w:val="28"/>
          <w:lang w:eastAsia="en-US"/>
        </w:rPr>
        <w:t xml:space="preserve"> </w:t>
      </w:r>
      <w:r w:rsidRPr="00F46D99">
        <w:rPr>
          <w:rFonts w:eastAsiaTheme="minorHAnsi"/>
          <w:color w:val="000000"/>
          <w:sz w:val="28"/>
          <w:szCs w:val="28"/>
          <w:lang w:val="en-US" w:eastAsia="en-US"/>
        </w:rPr>
        <w:t>n</w:t>
      </w:r>
      <w:r w:rsidRPr="00F46D99">
        <w:rPr>
          <w:rFonts w:eastAsiaTheme="minorHAnsi"/>
          <w:color w:val="000000"/>
          <w:sz w:val="28"/>
          <w:szCs w:val="28"/>
          <w:lang w:eastAsia="en-US"/>
        </w:rPr>
        <w:t xml:space="preserve"> – количество формируемых когнитивных дескрипторов;</w:t>
      </w:r>
    </w:p>
    <w:p w:rsidR="005211E9" w:rsidRPr="00F46D99" w:rsidRDefault="005211E9" w:rsidP="005211E9">
      <w:pPr>
        <w:autoSpaceDE w:val="0"/>
        <w:autoSpaceDN w:val="0"/>
        <w:adjustRightInd w:val="0"/>
        <w:jc w:val="both"/>
        <w:rPr>
          <w:rFonts w:eastAsiaTheme="minorHAnsi"/>
          <w:color w:val="000000"/>
          <w:sz w:val="28"/>
          <w:szCs w:val="28"/>
          <w:lang w:eastAsia="en-US"/>
        </w:rPr>
      </w:pPr>
      <w:r w:rsidRPr="00F46D99">
        <w:rPr>
          <w:rFonts w:eastAsiaTheme="minorHAnsi"/>
          <w:color w:val="000000"/>
          <w:sz w:val="28"/>
          <w:szCs w:val="28"/>
          <w:lang w:eastAsia="en-US"/>
        </w:rPr>
        <w:tab/>
      </w:r>
      <w:proofErr w:type="gramStart"/>
      <w:r w:rsidRPr="00F46D99">
        <w:rPr>
          <w:rFonts w:eastAsiaTheme="minorHAnsi"/>
          <w:color w:val="000000"/>
          <w:sz w:val="28"/>
          <w:szCs w:val="28"/>
          <w:lang w:val="en-US" w:eastAsia="en-US"/>
        </w:rPr>
        <w:t>m</w:t>
      </w:r>
      <w:r w:rsidRPr="00F46D99">
        <w:rPr>
          <w:rFonts w:eastAsiaTheme="minorHAnsi"/>
          <w:color w:val="000000"/>
          <w:sz w:val="28"/>
          <w:szCs w:val="28"/>
          <w:vertAlign w:val="subscript"/>
          <w:lang w:val="en-US" w:eastAsia="en-US"/>
        </w:rPr>
        <w:t>i</w:t>
      </w:r>
      <w:proofErr w:type="gramEnd"/>
      <w:r w:rsidRPr="00F46D99">
        <w:rPr>
          <w:rFonts w:eastAsiaTheme="minorHAnsi"/>
          <w:color w:val="000000"/>
          <w:sz w:val="28"/>
          <w:szCs w:val="28"/>
          <w:lang w:eastAsia="en-US"/>
        </w:rPr>
        <w:t xml:space="preserve"> – количество оценочных средств </w:t>
      </w:r>
      <w:r w:rsidRPr="00F46D99">
        <w:rPr>
          <w:rFonts w:eastAsiaTheme="minorHAnsi"/>
          <w:color w:val="000000"/>
          <w:sz w:val="28"/>
          <w:szCs w:val="28"/>
          <w:lang w:val="en-US" w:eastAsia="en-US"/>
        </w:rPr>
        <w:t>i</w:t>
      </w:r>
      <w:r w:rsidRPr="00F46D99">
        <w:rPr>
          <w:rFonts w:eastAsiaTheme="minorHAnsi"/>
          <w:color w:val="000000"/>
          <w:sz w:val="28"/>
          <w:szCs w:val="28"/>
          <w:lang w:eastAsia="en-US"/>
        </w:rPr>
        <w:t>-го дескриптора;</w:t>
      </w:r>
    </w:p>
    <w:p w:rsidR="005211E9" w:rsidRPr="00F46D99" w:rsidRDefault="005211E9" w:rsidP="005211E9">
      <w:pPr>
        <w:autoSpaceDE w:val="0"/>
        <w:autoSpaceDN w:val="0"/>
        <w:adjustRightInd w:val="0"/>
        <w:jc w:val="both"/>
        <w:rPr>
          <w:rFonts w:eastAsiaTheme="minorHAnsi"/>
          <w:color w:val="000000"/>
          <w:sz w:val="28"/>
          <w:szCs w:val="28"/>
          <w:lang w:eastAsia="en-US"/>
        </w:rPr>
      </w:pPr>
      <w:r w:rsidRPr="00F46D99">
        <w:rPr>
          <w:rFonts w:eastAsiaTheme="minorHAnsi"/>
          <w:color w:val="000000"/>
          <w:sz w:val="28"/>
          <w:szCs w:val="28"/>
          <w:lang w:eastAsia="en-US"/>
        </w:rPr>
        <w:tab/>
      </w:r>
      <w:proofErr w:type="gramStart"/>
      <w:r w:rsidRPr="00F46D99">
        <w:rPr>
          <w:rFonts w:eastAsiaTheme="minorHAnsi"/>
          <w:color w:val="000000"/>
          <w:sz w:val="28"/>
          <w:szCs w:val="28"/>
          <w:lang w:val="en-US" w:eastAsia="en-US"/>
        </w:rPr>
        <w:t>k</w:t>
      </w:r>
      <w:r w:rsidRPr="00F46D99">
        <w:rPr>
          <w:rFonts w:eastAsiaTheme="minorHAnsi"/>
          <w:color w:val="000000"/>
          <w:sz w:val="28"/>
          <w:szCs w:val="28"/>
          <w:vertAlign w:val="subscript"/>
          <w:lang w:val="en-US" w:eastAsia="en-US"/>
        </w:rPr>
        <w:t>i</w:t>
      </w:r>
      <w:proofErr w:type="gramEnd"/>
      <w:r w:rsidRPr="00F46D99">
        <w:rPr>
          <w:rFonts w:eastAsiaTheme="minorHAnsi"/>
          <w:color w:val="000000"/>
          <w:sz w:val="28"/>
          <w:szCs w:val="28"/>
          <w:lang w:eastAsia="en-US"/>
        </w:rPr>
        <w:t xml:space="preserve"> – балльный эквивалент оцениваемого критерия </w:t>
      </w:r>
      <w:r w:rsidRPr="00F46D99">
        <w:rPr>
          <w:rFonts w:eastAsiaTheme="minorHAnsi"/>
          <w:color w:val="000000"/>
          <w:sz w:val="28"/>
          <w:szCs w:val="28"/>
          <w:lang w:val="en-US" w:eastAsia="en-US"/>
        </w:rPr>
        <w:t>i</w:t>
      </w:r>
      <w:r w:rsidRPr="00F46D99">
        <w:rPr>
          <w:rFonts w:eastAsiaTheme="minorHAnsi"/>
          <w:color w:val="000000"/>
          <w:sz w:val="28"/>
          <w:szCs w:val="28"/>
          <w:lang w:eastAsia="en-US"/>
        </w:rPr>
        <w:t>-го дескриптора;</w:t>
      </w:r>
    </w:p>
    <w:p w:rsidR="005211E9" w:rsidRPr="00F46D99" w:rsidRDefault="005211E9" w:rsidP="005211E9">
      <w:pPr>
        <w:autoSpaceDE w:val="0"/>
        <w:autoSpaceDN w:val="0"/>
        <w:adjustRightInd w:val="0"/>
        <w:jc w:val="both"/>
        <w:rPr>
          <w:rFonts w:eastAsiaTheme="minorHAnsi"/>
          <w:color w:val="000000"/>
          <w:sz w:val="28"/>
          <w:szCs w:val="28"/>
          <w:lang w:eastAsia="en-US"/>
        </w:rPr>
      </w:pPr>
      <w:r w:rsidRPr="00F46D99">
        <w:rPr>
          <w:rFonts w:eastAsiaTheme="minorHAnsi"/>
          <w:color w:val="000000"/>
          <w:sz w:val="28"/>
          <w:szCs w:val="28"/>
          <w:lang w:eastAsia="en-US"/>
        </w:rPr>
        <w:tab/>
        <w:t>5 – максимальный балл оцениваемого результата обучения.</w:t>
      </w:r>
    </w:p>
    <w:p w:rsidR="005211E9" w:rsidRPr="00F46D99" w:rsidRDefault="005211E9" w:rsidP="005211E9">
      <w:pPr>
        <w:autoSpaceDE w:val="0"/>
        <w:autoSpaceDN w:val="0"/>
        <w:adjustRightInd w:val="0"/>
        <w:ind w:firstLine="709"/>
        <w:jc w:val="both"/>
        <w:rPr>
          <w:rFonts w:eastAsiaTheme="minorHAnsi"/>
          <w:color w:val="000000"/>
          <w:sz w:val="28"/>
          <w:szCs w:val="28"/>
          <w:lang w:eastAsia="en-US"/>
        </w:rPr>
      </w:pPr>
    </w:p>
    <w:p w:rsidR="005211E9" w:rsidRPr="00F46D99" w:rsidRDefault="005211E9" w:rsidP="005211E9">
      <w:pPr>
        <w:autoSpaceDE w:val="0"/>
        <w:autoSpaceDN w:val="0"/>
        <w:adjustRightInd w:val="0"/>
        <w:ind w:firstLine="709"/>
        <w:jc w:val="both"/>
        <w:rPr>
          <w:rFonts w:eastAsiaTheme="minorHAnsi"/>
          <w:color w:val="000000"/>
          <w:sz w:val="28"/>
          <w:szCs w:val="28"/>
          <w:lang w:eastAsia="en-US"/>
        </w:rPr>
      </w:pPr>
      <w:r w:rsidRPr="00F46D99">
        <w:rPr>
          <w:rFonts w:eastAsiaTheme="minorHAnsi"/>
          <w:color w:val="000000"/>
          <w:sz w:val="28"/>
          <w:szCs w:val="28"/>
          <w:lang w:eastAsia="en-US"/>
        </w:rPr>
        <w:t>Затем по таблице 2 (столбец 3) определяется принадлежность найденного значения А (в %) к доле выполнения критерия и соответствующий ему вербальный аналог.</w:t>
      </w:r>
    </w:p>
    <w:p w:rsidR="005211E9" w:rsidRPr="00F46D99" w:rsidRDefault="005211E9" w:rsidP="005211E9">
      <w:pPr>
        <w:autoSpaceDE w:val="0"/>
        <w:autoSpaceDN w:val="0"/>
        <w:adjustRightInd w:val="0"/>
        <w:ind w:firstLine="709"/>
        <w:jc w:val="both"/>
        <w:rPr>
          <w:rFonts w:eastAsiaTheme="minorHAnsi"/>
          <w:color w:val="000000"/>
          <w:sz w:val="28"/>
          <w:szCs w:val="28"/>
          <w:lang w:eastAsia="en-US"/>
        </w:rPr>
      </w:pPr>
      <w:r w:rsidRPr="00F46D99">
        <w:rPr>
          <w:rFonts w:eastAsiaTheme="minorHAnsi"/>
          <w:color w:val="000000"/>
          <w:sz w:val="28"/>
          <w:szCs w:val="28"/>
          <w:lang w:eastAsia="en-US"/>
        </w:rPr>
        <w:t>Вербальным аналогом результатов зачета являются оценки «зачтено / не зачтено», экзамена – «отлично», «хорошо», «удовлетворительно», «неудовлетворительно», которые заносятся в экзаменационную (зачетную) ведомость (в то числе электронную) и зачетную книжку. В зачетную книжку заносятся только положительные оценки. Подписанный преподавателем экземпляр ведомости сдаётся не позднее следующего дня в деканат, а второй хранится на кафедре.</w:t>
      </w:r>
    </w:p>
    <w:p w:rsidR="005211E9" w:rsidRPr="00F46D99" w:rsidRDefault="005211E9" w:rsidP="005211E9">
      <w:pPr>
        <w:autoSpaceDE w:val="0"/>
        <w:autoSpaceDN w:val="0"/>
        <w:adjustRightInd w:val="0"/>
        <w:ind w:firstLine="709"/>
        <w:jc w:val="both"/>
        <w:rPr>
          <w:rFonts w:eastAsiaTheme="minorHAnsi"/>
          <w:sz w:val="28"/>
          <w:szCs w:val="28"/>
          <w:lang w:eastAsia="en-US"/>
        </w:rPr>
      </w:pPr>
      <w:r w:rsidRPr="00F46D99">
        <w:rPr>
          <w:rFonts w:eastAsiaTheme="minorHAnsi"/>
          <w:sz w:val="28"/>
          <w:szCs w:val="28"/>
          <w:lang w:eastAsia="en-US"/>
        </w:rPr>
        <w:t>В случае неявки студента на экзамен (зачет) в экзаменационной ведомости делается отметка «не явился».</w:t>
      </w:r>
    </w:p>
    <w:p w:rsidR="005211E9" w:rsidRPr="00B63A75" w:rsidRDefault="005211E9" w:rsidP="005211E9">
      <w:pPr>
        <w:autoSpaceDE w:val="0"/>
        <w:autoSpaceDN w:val="0"/>
        <w:adjustRightInd w:val="0"/>
        <w:rPr>
          <w:rFonts w:eastAsiaTheme="minorHAnsi"/>
          <w:b/>
          <w:bCs/>
          <w:lang w:eastAsia="en-US"/>
        </w:rPr>
      </w:pPr>
    </w:p>
    <w:p w:rsidR="00352715" w:rsidRDefault="00352715" w:rsidP="00F7324F">
      <w:pPr>
        <w:ind w:firstLine="709"/>
        <w:jc w:val="both"/>
        <w:rPr>
          <w:b/>
          <w:bCs/>
          <w:color w:val="000000"/>
        </w:rPr>
      </w:pPr>
    </w:p>
    <w:p w:rsidR="00352715" w:rsidRPr="005C19EF" w:rsidRDefault="00352715" w:rsidP="00352715">
      <w:pPr>
        <w:pStyle w:val="2"/>
        <w:spacing w:before="0"/>
        <w:ind w:firstLine="709"/>
        <w:jc w:val="both"/>
        <w:rPr>
          <w:rFonts w:ascii="Times New Roman" w:hAnsi="Times New Roman" w:cs="Times New Roman"/>
          <w:color w:val="auto"/>
          <w:sz w:val="28"/>
          <w:szCs w:val="28"/>
        </w:rPr>
      </w:pPr>
      <w:bookmarkStart w:id="15" w:name="_Toc124416886"/>
      <w:r>
        <w:rPr>
          <w:rFonts w:ascii="Times New Roman" w:hAnsi="Times New Roman" w:cs="Times New Roman"/>
          <w:color w:val="auto"/>
          <w:sz w:val="28"/>
          <w:szCs w:val="28"/>
        </w:rPr>
        <w:t>1</w:t>
      </w:r>
      <w:r w:rsidRPr="005C19EF">
        <w:rPr>
          <w:rFonts w:ascii="Times New Roman" w:hAnsi="Times New Roman" w:cs="Times New Roman"/>
          <w:color w:val="auto"/>
          <w:sz w:val="28"/>
          <w:szCs w:val="28"/>
        </w:rPr>
        <w:t>.4 Общая процедура и сроки проведения оценочных мероприятий</w:t>
      </w:r>
      <w:bookmarkEnd w:id="15"/>
    </w:p>
    <w:p w:rsidR="00352715" w:rsidRPr="005C19EF" w:rsidRDefault="00352715" w:rsidP="00352715">
      <w:pPr>
        <w:suppressLineNumbers/>
        <w:suppressAutoHyphens/>
        <w:ind w:firstLine="709"/>
        <w:jc w:val="both"/>
        <w:rPr>
          <w:sz w:val="28"/>
          <w:szCs w:val="28"/>
        </w:rPr>
      </w:pPr>
      <w:r w:rsidRPr="005C19EF">
        <w:rPr>
          <w:sz w:val="28"/>
          <w:szCs w:val="28"/>
        </w:rPr>
        <w:t>Оценивание результатов обучения студентов по дисциплине осуществляется по регламентам текущего контроля и промежуточной аттестации.</w:t>
      </w:r>
    </w:p>
    <w:p w:rsidR="00352715" w:rsidRPr="005C19EF" w:rsidRDefault="00352715" w:rsidP="00352715">
      <w:pPr>
        <w:suppressLineNumbers/>
        <w:suppressAutoHyphens/>
        <w:ind w:firstLine="709"/>
        <w:jc w:val="both"/>
        <w:rPr>
          <w:sz w:val="28"/>
          <w:szCs w:val="28"/>
        </w:rPr>
      </w:pPr>
      <w:r w:rsidRPr="005C19EF">
        <w:rPr>
          <w:sz w:val="28"/>
          <w:szCs w:val="28"/>
        </w:rPr>
        <w:t>Текущий контроль в семестре проводится с целью обеспечения своевременной обратной связи, для коррекции обучения, активизации самостоятельной работы студентов. Объектом текущего контроля являются конкретизированные результаты обучения (учебные достижения) по дисциплине.</w:t>
      </w:r>
    </w:p>
    <w:p w:rsidR="00352715" w:rsidRPr="005C19EF" w:rsidRDefault="00352715" w:rsidP="00352715">
      <w:pPr>
        <w:suppressLineNumbers/>
        <w:suppressAutoHyphens/>
        <w:ind w:firstLine="709"/>
        <w:jc w:val="both"/>
        <w:rPr>
          <w:sz w:val="28"/>
          <w:szCs w:val="28"/>
        </w:rPr>
      </w:pPr>
      <w:r w:rsidRPr="005C19EF">
        <w:rPr>
          <w:sz w:val="28"/>
          <w:szCs w:val="28"/>
        </w:rPr>
        <w:t>Свой фактический рейтинг студент может отслеживать в системе электронного обучения Кемеровского ГСХИ (журнал оценок) http://moodle.ksai.ru/course/view.php?id=3896. При возникновении спорной ситуации, оценка округляется в пользу студента (округление до десятых).</w:t>
      </w:r>
    </w:p>
    <w:p w:rsidR="00352715" w:rsidRPr="005C19EF" w:rsidRDefault="00352715" w:rsidP="00352715">
      <w:pPr>
        <w:suppressLineNumbers/>
        <w:suppressAutoHyphens/>
        <w:ind w:firstLine="709"/>
        <w:jc w:val="both"/>
        <w:rPr>
          <w:sz w:val="28"/>
          <w:szCs w:val="28"/>
        </w:rPr>
      </w:pPr>
      <w:r w:rsidRPr="005C19EF">
        <w:rPr>
          <w:sz w:val="28"/>
          <w:szCs w:val="28"/>
        </w:rPr>
        <w:t>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(или её части). Форма промежуточной аттестации по дисциплине определяется рабочим учебным планом.</w:t>
      </w:r>
    </w:p>
    <w:p w:rsidR="00352715" w:rsidRPr="005C19EF" w:rsidRDefault="00352715" w:rsidP="00352715">
      <w:pPr>
        <w:suppressLineNumbers/>
        <w:suppressAutoHyphens/>
        <w:ind w:firstLine="709"/>
        <w:jc w:val="both"/>
        <w:rPr>
          <w:sz w:val="28"/>
          <w:szCs w:val="28"/>
        </w:rPr>
      </w:pPr>
      <w:r w:rsidRPr="005C19EF">
        <w:rPr>
          <w:sz w:val="28"/>
          <w:szCs w:val="28"/>
        </w:rPr>
        <w:t>Итоговая оценка определяется на основании таблицы 2.</w:t>
      </w:r>
    </w:p>
    <w:p w:rsidR="00352715" w:rsidRPr="005C19EF" w:rsidRDefault="00352715" w:rsidP="00352715">
      <w:pPr>
        <w:suppressLineNumbers/>
        <w:suppressAutoHyphens/>
        <w:ind w:firstLine="709"/>
        <w:jc w:val="both"/>
        <w:rPr>
          <w:sz w:val="28"/>
          <w:szCs w:val="28"/>
        </w:rPr>
      </w:pPr>
      <w:r w:rsidRPr="005C19EF">
        <w:rPr>
          <w:sz w:val="28"/>
          <w:szCs w:val="28"/>
        </w:rPr>
        <w:t>Организация и проведение промежуточной аттестации регламентируется внутренними локальными актами.</w:t>
      </w:r>
    </w:p>
    <w:p w:rsidR="00352715" w:rsidRPr="005C19EF" w:rsidRDefault="00352715" w:rsidP="00352715">
      <w:pPr>
        <w:suppressLineNumbers/>
        <w:suppressAutoHyphens/>
        <w:ind w:firstLine="709"/>
        <w:jc w:val="both"/>
        <w:rPr>
          <w:sz w:val="28"/>
          <w:szCs w:val="28"/>
        </w:rPr>
      </w:pPr>
    </w:p>
    <w:p w:rsidR="00352715" w:rsidRPr="00352715" w:rsidRDefault="00352715" w:rsidP="00925E41">
      <w:pPr>
        <w:pStyle w:val="Style13"/>
        <w:widowControl/>
        <w:spacing w:line="240" w:lineRule="auto"/>
        <w:ind w:firstLine="709"/>
        <w:rPr>
          <w:rStyle w:val="FontStyle51"/>
          <w:sz w:val="28"/>
          <w:szCs w:val="28"/>
        </w:rPr>
      </w:pPr>
    </w:p>
    <w:p w:rsidR="004A086A" w:rsidRPr="006F2372" w:rsidRDefault="004A086A" w:rsidP="004A086A">
      <w:pPr>
        <w:pStyle w:val="1"/>
        <w:spacing w:before="0"/>
        <w:jc w:val="center"/>
        <w:rPr>
          <w:rFonts w:ascii="Times New Roman" w:hAnsi="Times New Roman" w:cs="Times New Roman"/>
          <w:color w:val="000000" w:themeColor="text1"/>
        </w:rPr>
      </w:pPr>
      <w:bookmarkStart w:id="16" w:name="_Toc124416887"/>
      <w:r w:rsidRPr="006F2372">
        <w:rPr>
          <w:rFonts w:ascii="Times New Roman" w:hAnsi="Times New Roman" w:cs="Times New Roman"/>
          <w:color w:val="000000" w:themeColor="text1"/>
        </w:rPr>
        <w:lastRenderedPageBreak/>
        <w:t>2 ТИПОВЫЕ КОНТРОЛЬНЫЕ ЗАДАНИЯ, НЕОБХОДИМЫЕ ДЛЯ ОЦЕНКИ ЗНАНИЙ, УМЕНИЙ, НАВЫКОВ</w:t>
      </w:r>
      <w:bookmarkEnd w:id="16"/>
    </w:p>
    <w:p w:rsidR="004A086A" w:rsidRPr="006F2372" w:rsidRDefault="004A086A" w:rsidP="004A086A">
      <w:pPr>
        <w:suppressLineNumbers/>
        <w:suppressAutoHyphens/>
        <w:ind w:firstLine="709"/>
        <w:jc w:val="both"/>
        <w:rPr>
          <w:sz w:val="28"/>
          <w:szCs w:val="28"/>
        </w:rPr>
      </w:pPr>
    </w:p>
    <w:p w:rsidR="003A4F68" w:rsidRPr="006F2372" w:rsidRDefault="004A086A" w:rsidP="003A4F68">
      <w:pPr>
        <w:ind w:firstLine="540"/>
        <w:jc w:val="center"/>
        <w:rPr>
          <w:b/>
          <w:sz w:val="28"/>
          <w:szCs w:val="28"/>
        </w:rPr>
      </w:pPr>
      <w:r w:rsidRPr="006F2372">
        <w:rPr>
          <w:b/>
          <w:color w:val="000000" w:themeColor="text1"/>
          <w:sz w:val="28"/>
          <w:szCs w:val="28"/>
        </w:rPr>
        <w:t>2.1</w:t>
      </w:r>
      <w:r w:rsidRPr="006F2372">
        <w:rPr>
          <w:color w:val="000000" w:themeColor="text1"/>
          <w:sz w:val="28"/>
          <w:szCs w:val="28"/>
        </w:rPr>
        <w:t xml:space="preserve"> </w:t>
      </w:r>
      <w:r w:rsidR="003A4F68" w:rsidRPr="006F2372">
        <w:rPr>
          <w:b/>
          <w:sz w:val="28"/>
          <w:szCs w:val="28"/>
        </w:rPr>
        <w:t>Содержание практики</w:t>
      </w:r>
    </w:p>
    <w:p w:rsidR="00F23860" w:rsidRPr="006F2372" w:rsidRDefault="00F23860" w:rsidP="00241FD8">
      <w:pPr>
        <w:ind w:firstLine="709"/>
        <w:jc w:val="both"/>
        <w:rPr>
          <w:sz w:val="28"/>
          <w:szCs w:val="28"/>
        </w:rPr>
      </w:pPr>
      <w:r w:rsidRPr="006F2372">
        <w:rPr>
          <w:sz w:val="28"/>
          <w:szCs w:val="28"/>
        </w:rPr>
        <w:t>При прохождении технологической практики студенты собирают данные по следующим вопросам:</w:t>
      </w:r>
    </w:p>
    <w:p w:rsidR="00241FD8" w:rsidRDefault="00F23860" w:rsidP="00241FD8">
      <w:pPr>
        <w:ind w:firstLine="709"/>
        <w:jc w:val="both"/>
        <w:rPr>
          <w:sz w:val="28"/>
          <w:szCs w:val="28"/>
        </w:rPr>
      </w:pPr>
      <w:r w:rsidRPr="006F2372">
        <w:rPr>
          <w:sz w:val="28"/>
          <w:szCs w:val="28"/>
        </w:rPr>
        <w:t xml:space="preserve">Характеристика предприятия (включает месторасположение, </w:t>
      </w:r>
      <w:r>
        <w:rPr>
          <w:sz w:val="28"/>
          <w:szCs w:val="28"/>
        </w:rPr>
        <w:t>п</w:t>
      </w:r>
      <w:r w:rsidRPr="006F2372">
        <w:rPr>
          <w:sz w:val="28"/>
          <w:szCs w:val="28"/>
        </w:rPr>
        <w:t>роизводственное направление</w:t>
      </w:r>
      <w:r>
        <w:rPr>
          <w:sz w:val="28"/>
          <w:szCs w:val="28"/>
        </w:rPr>
        <w:t>,</w:t>
      </w:r>
      <w:r w:rsidRPr="006F2372">
        <w:rPr>
          <w:sz w:val="28"/>
          <w:szCs w:val="28"/>
        </w:rPr>
        <w:t xml:space="preserve"> основную характеристику сырьевой базы и вырабатываемый ассортимент продукции</w:t>
      </w:r>
      <w:r>
        <w:rPr>
          <w:sz w:val="28"/>
          <w:szCs w:val="28"/>
        </w:rPr>
        <w:t>, с</w:t>
      </w:r>
      <w:r w:rsidRPr="006F2372">
        <w:rPr>
          <w:sz w:val="28"/>
          <w:szCs w:val="28"/>
        </w:rPr>
        <w:t>труктур</w:t>
      </w:r>
      <w:r>
        <w:rPr>
          <w:sz w:val="28"/>
          <w:szCs w:val="28"/>
        </w:rPr>
        <w:t>у</w:t>
      </w:r>
      <w:r w:rsidRPr="006F2372">
        <w:rPr>
          <w:sz w:val="28"/>
          <w:szCs w:val="28"/>
        </w:rPr>
        <w:t xml:space="preserve"> предприятия (цех</w:t>
      </w:r>
      <w:r>
        <w:rPr>
          <w:sz w:val="28"/>
          <w:szCs w:val="28"/>
        </w:rPr>
        <w:t>а</w:t>
      </w:r>
      <w:r w:rsidRPr="006F2372">
        <w:rPr>
          <w:sz w:val="28"/>
          <w:szCs w:val="28"/>
        </w:rPr>
        <w:t>, участки, отделения, хозяйства)</w:t>
      </w:r>
      <w:r>
        <w:rPr>
          <w:sz w:val="28"/>
          <w:szCs w:val="28"/>
        </w:rPr>
        <w:t>, к</w:t>
      </w:r>
      <w:r w:rsidRPr="006F2372">
        <w:rPr>
          <w:sz w:val="28"/>
          <w:szCs w:val="28"/>
        </w:rPr>
        <w:t>раткая история предприятия (год пуска в эксплуатацию, проведенная реконструкция и другие сведения).</w:t>
      </w:r>
      <w:r w:rsidR="00241FD8">
        <w:rPr>
          <w:sz w:val="28"/>
          <w:szCs w:val="28"/>
        </w:rPr>
        <w:t xml:space="preserve"> </w:t>
      </w:r>
    </w:p>
    <w:p w:rsidR="00241FD8" w:rsidRDefault="00F23860" w:rsidP="00241FD8">
      <w:pPr>
        <w:ind w:firstLine="709"/>
        <w:jc w:val="both"/>
        <w:rPr>
          <w:sz w:val="28"/>
          <w:szCs w:val="28"/>
        </w:rPr>
      </w:pPr>
      <w:r w:rsidRPr="006F2372">
        <w:rPr>
          <w:sz w:val="28"/>
          <w:szCs w:val="28"/>
        </w:rPr>
        <w:t>Мощность предприятия и его отдельных участков. Ассортимент</w:t>
      </w:r>
      <w:r w:rsidR="00241FD8">
        <w:rPr>
          <w:sz w:val="28"/>
          <w:szCs w:val="28"/>
        </w:rPr>
        <w:t xml:space="preserve"> и используемые технологии</w:t>
      </w:r>
      <w:r w:rsidRPr="006F2372">
        <w:rPr>
          <w:sz w:val="28"/>
          <w:szCs w:val="28"/>
        </w:rPr>
        <w:t>.</w:t>
      </w:r>
      <w:r w:rsidR="00241FD8">
        <w:rPr>
          <w:sz w:val="28"/>
          <w:szCs w:val="28"/>
        </w:rPr>
        <w:t xml:space="preserve"> </w:t>
      </w:r>
    </w:p>
    <w:p w:rsidR="00241FD8" w:rsidRDefault="00F23860" w:rsidP="00241FD8">
      <w:pPr>
        <w:ind w:firstLine="709"/>
        <w:jc w:val="both"/>
        <w:rPr>
          <w:sz w:val="28"/>
          <w:szCs w:val="28"/>
        </w:rPr>
      </w:pPr>
      <w:r w:rsidRPr="006F2372">
        <w:rPr>
          <w:sz w:val="28"/>
          <w:szCs w:val="28"/>
        </w:rPr>
        <w:t>Схема расположения оборудования в основных цехах предприятия.</w:t>
      </w:r>
    </w:p>
    <w:p w:rsidR="00F23860" w:rsidRPr="006F2372" w:rsidRDefault="00F23860" w:rsidP="00241FD8">
      <w:pPr>
        <w:ind w:firstLine="709"/>
        <w:jc w:val="both"/>
        <w:rPr>
          <w:sz w:val="28"/>
          <w:szCs w:val="28"/>
        </w:rPr>
      </w:pPr>
      <w:r w:rsidRPr="006F2372">
        <w:rPr>
          <w:sz w:val="28"/>
          <w:szCs w:val="28"/>
        </w:rPr>
        <w:t>Анализ технико-экономических показателей и организации труда.</w:t>
      </w:r>
    </w:p>
    <w:p w:rsidR="00F23860" w:rsidRDefault="00F23860" w:rsidP="003A4F68">
      <w:pPr>
        <w:ind w:firstLine="709"/>
        <w:jc w:val="center"/>
        <w:rPr>
          <w:b/>
          <w:bCs/>
          <w:color w:val="000000"/>
          <w:sz w:val="28"/>
          <w:szCs w:val="28"/>
        </w:rPr>
      </w:pPr>
    </w:p>
    <w:p w:rsidR="005F759B" w:rsidRPr="00352715" w:rsidRDefault="005F759B" w:rsidP="005F759B">
      <w:pPr>
        <w:ind w:firstLine="709"/>
        <w:jc w:val="center"/>
        <w:rPr>
          <w:sz w:val="28"/>
          <w:szCs w:val="28"/>
        </w:rPr>
      </w:pPr>
      <w:r>
        <w:rPr>
          <w:b/>
          <w:bCs/>
          <w:color w:val="000000"/>
          <w:sz w:val="28"/>
          <w:szCs w:val="28"/>
        </w:rPr>
        <w:t xml:space="preserve">2.2 </w:t>
      </w:r>
      <w:r w:rsidRPr="00352715">
        <w:rPr>
          <w:b/>
          <w:bCs/>
          <w:color w:val="000000"/>
          <w:sz w:val="28"/>
          <w:szCs w:val="28"/>
        </w:rPr>
        <w:t>Оформление и защита отчетов о практике</w:t>
      </w:r>
    </w:p>
    <w:p w:rsidR="005F759B" w:rsidRPr="00352715" w:rsidRDefault="005F759B" w:rsidP="005F759B">
      <w:pPr>
        <w:shd w:val="clear" w:color="auto" w:fill="FFFFFF"/>
        <w:autoSpaceDE w:val="0"/>
        <w:autoSpaceDN w:val="0"/>
        <w:adjustRightInd w:val="0"/>
        <w:ind w:firstLine="709"/>
        <w:jc w:val="both"/>
        <w:rPr>
          <w:sz w:val="28"/>
          <w:szCs w:val="28"/>
        </w:rPr>
      </w:pPr>
      <w:r w:rsidRPr="00352715">
        <w:rPr>
          <w:color w:val="000000"/>
          <w:sz w:val="28"/>
          <w:szCs w:val="28"/>
        </w:rPr>
        <w:t xml:space="preserve">По окончании технологической практики, не позднее месяца с начала очередного семестра, студент сдает отчет о технологической практике руководителю практики от высшего учебного заведения одновременно с дневником, договором и характеристикой с предприятия. </w:t>
      </w:r>
      <w:r w:rsidRPr="00352715">
        <w:rPr>
          <w:sz w:val="28"/>
          <w:szCs w:val="28"/>
        </w:rPr>
        <w:t>Отчет должен показать грамотность студента, объем, глубину приобретенного практического опыта, умение анализировать различные вопросы в хозяйственной деятельности, способность организовать и проводить мероприятия по улучшению технологии производства. В нем должно быть отражено личное участие практиканта в производственной работе. Содержание отчета должно строго соответствовать программе практики. Отчет должен иллюстрироваться таблицами, диаграммами, схемами, фотоснимками или рисунками. Иллюстрации могут включаться в текст соответствующих разделов или даваться в виде приложения.</w:t>
      </w:r>
    </w:p>
    <w:p w:rsidR="005F759B" w:rsidRPr="00352715" w:rsidRDefault="005F759B" w:rsidP="005F759B">
      <w:pPr>
        <w:shd w:val="clear" w:color="auto" w:fill="FFFFFF"/>
        <w:autoSpaceDE w:val="0"/>
        <w:autoSpaceDN w:val="0"/>
        <w:adjustRightInd w:val="0"/>
        <w:ind w:firstLine="709"/>
        <w:jc w:val="both"/>
        <w:rPr>
          <w:color w:val="000000"/>
          <w:sz w:val="28"/>
          <w:szCs w:val="28"/>
        </w:rPr>
      </w:pPr>
      <w:r w:rsidRPr="00352715">
        <w:rPr>
          <w:color w:val="000000"/>
          <w:sz w:val="28"/>
          <w:szCs w:val="28"/>
        </w:rPr>
        <w:t xml:space="preserve">Отчет выполняется в компьютерном варианте в режиме </w:t>
      </w:r>
      <w:r w:rsidRPr="00352715">
        <w:rPr>
          <w:color w:val="000000"/>
          <w:sz w:val="28"/>
          <w:szCs w:val="28"/>
          <w:lang w:val="en-US"/>
        </w:rPr>
        <w:t>Times</w:t>
      </w:r>
      <w:r w:rsidRPr="00352715">
        <w:rPr>
          <w:color w:val="000000"/>
          <w:sz w:val="28"/>
          <w:szCs w:val="28"/>
        </w:rPr>
        <w:t xml:space="preserve"> </w:t>
      </w:r>
      <w:r w:rsidRPr="00352715">
        <w:rPr>
          <w:color w:val="000000"/>
          <w:sz w:val="28"/>
          <w:szCs w:val="28"/>
          <w:lang w:val="en-US"/>
        </w:rPr>
        <w:t>New</w:t>
      </w:r>
      <w:r w:rsidRPr="00352715">
        <w:rPr>
          <w:color w:val="000000"/>
          <w:sz w:val="28"/>
          <w:szCs w:val="28"/>
        </w:rPr>
        <w:t xml:space="preserve"> </w:t>
      </w:r>
      <w:r w:rsidRPr="00352715">
        <w:rPr>
          <w:color w:val="000000"/>
          <w:sz w:val="28"/>
          <w:szCs w:val="28"/>
          <w:lang w:val="en-US"/>
        </w:rPr>
        <w:t>Roman</w:t>
      </w:r>
      <w:r w:rsidRPr="00352715">
        <w:rPr>
          <w:color w:val="000000"/>
          <w:sz w:val="28"/>
          <w:szCs w:val="28"/>
        </w:rPr>
        <w:t xml:space="preserve"> 14, с полуторным интервалом. Абзацный отступ </w:t>
      </w:r>
      <w:smartTag w:uri="urn:schemas-microsoft-com:office:smarttags" w:element="metricconverter">
        <w:smartTagPr>
          <w:attr w:name="ProductID" w:val="1,25 мм"/>
        </w:smartTagPr>
        <w:r w:rsidRPr="00352715">
          <w:rPr>
            <w:color w:val="000000"/>
            <w:sz w:val="28"/>
            <w:szCs w:val="28"/>
          </w:rPr>
          <w:t>1,25 мм</w:t>
        </w:r>
      </w:smartTag>
      <w:r w:rsidRPr="00352715">
        <w:rPr>
          <w:color w:val="000000"/>
          <w:sz w:val="28"/>
          <w:szCs w:val="28"/>
        </w:rPr>
        <w:t xml:space="preserve"> по всему тексту. Страницы должны иметь поля: левое – </w:t>
      </w:r>
      <w:smartTag w:uri="urn:schemas-microsoft-com:office:smarttags" w:element="metricconverter">
        <w:smartTagPr>
          <w:attr w:name="ProductID" w:val="30 мм"/>
        </w:smartTagPr>
        <w:r w:rsidRPr="00352715">
          <w:rPr>
            <w:color w:val="000000"/>
            <w:sz w:val="28"/>
            <w:szCs w:val="28"/>
          </w:rPr>
          <w:t>30 мм</w:t>
        </w:r>
      </w:smartTag>
      <w:r w:rsidRPr="00352715">
        <w:rPr>
          <w:color w:val="000000"/>
          <w:sz w:val="28"/>
          <w:szCs w:val="28"/>
        </w:rPr>
        <w:t xml:space="preserve">, верхнее </w:t>
      </w:r>
      <w:smartTag w:uri="urn:schemas-microsoft-com:office:smarttags" w:element="metricconverter">
        <w:smartTagPr>
          <w:attr w:name="ProductID" w:val="20 мм"/>
        </w:smartTagPr>
        <w:r w:rsidRPr="00352715">
          <w:rPr>
            <w:color w:val="000000"/>
            <w:sz w:val="28"/>
            <w:szCs w:val="28"/>
          </w:rPr>
          <w:t>20 мм</w:t>
        </w:r>
      </w:smartTag>
      <w:r w:rsidRPr="00352715">
        <w:rPr>
          <w:color w:val="000000"/>
          <w:sz w:val="28"/>
          <w:szCs w:val="28"/>
        </w:rPr>
        <w:t xml:space="preserve">, нижнее – </w:t>
      </w:r>
      <w:smartTag w:uri="urn:schemas-microsoft-com:office:smarttags" w:element="metricconverter">
        <w:smartTagPr>
          <w:attr w:name="ProductID" w:val="25 мм"/>
        </w:smartTagPr>
        <w:r w:rsidRPr="00352715">
          <w:rPr>
            <w:color w:val="000000"/>
            <w:sz w:val="28"/>
            <w:szCs w:val="28"/>
          </w:rPr>
          <w:t>25 мм</w:t>
        </w:r>
      </w:smartTag>
      <w:r w:rsidRPr="00352715">
        <w:rPr>
          <w:color w:val="000000"/>
          <w:sz w:val="28"/>
          <w:szCs w:val="28"/>
        </w:rPr>
        <w:t xml:space="preserve">, правое – </w:t>
      </w:r>
      <w:smartTag w:uri="urn:schemas-microsoft-com:office:smarttags" w:element="metricconverter">
        <w:smartTagPr>
          <w:attr w:name="ProductID" w:val="15 мм"/>
        </w:smartTagPr>
        <w:r w:rsidRPr="00352715">
          <w:rPr>
            <w:color w:val="000000"/>
            <w:sz w:val="28"/>
            <w:szCs w:val="28"/>
          </w:rPr>
          <w:t>15 мм</w:t>
        </w:r>
      </w:smartTag>
      <w:r w:rsidRPr="00352715">
        <w:rPr>
          <w:color w:val="000000"/>
          <w:sz w:val="28"/>
          <w:szCs w:val="28"/>
        </w:rPr>
        <w:t>. Титульный лист отчета о производственной практике оформляется в соответствии с общепринятыми правилами.</w:t>
      </w:r>
    </w:p>
    <w:p w:rsidR="005F759B" w:rsidRPr="00352715" w:rsidRDefault="005F759B" w:rsidP="005F759B">
      <w:pPr>
        <w:ind w:firstLine="709"/>
        <w:jc w:val="both"/>
        <w:rPr>
          <w:spacing w:val="-2"/>
          <w:sz w:val="28"/>
          <w:szCs w:val="28"/>
        </w:rPr>
      </w:pPr>
      <w:r w:rsidRPr="00352715">
        <w:rPr>
          <w:sz w:val="28"/>
          <w:szCs w:val="28"/>
        </w:rPr>
        <w:t>П</w:t>
      </w:r>
      <w:r w:rsidRPr="00352715">
        <w:rPr>
          <w:spacing w:val="-2"/>
          <w:sz w:val="28"/>
          <w:szCs w:val="28"/>
        </w:rPr>
        <w:t>ри выполнении работы необходимо соблюдать равномерную плотность, контрастность и четкость изображения, линии, буквы, цифры и знаки должны быть четкими, одинаково черными по всему тексту.</w:t>
      </w:r>
    </w:p>
    <w:p w:rsidR="005F759B" w:rsidRPr="00352715" w:rsidRDefault="005F759B" w:rsidP="005F759B">
      <w:pPr>
        <w:ind w:firstLine="709"/>
        <w:jc w:val="both"/>
        <w:rPr>
          <w:sz w:val="28"/>
          <w:szCs w:val="28"/>
        </w:rPr>
      </w:pPr>
      <w:r w:rsidRPr="00352715">
        <w:rPr>
          <w:spacing w:val="-2"/>
          <w:sz w:val="28"/>
          <w:szCs w:val="28"/>
        </w:rPr>
        <w:t>З</w:t>
      </w:r>
      <w:r w:rsidRPr="00352715">
        <w:rPr>
          <w:sz w:val="28"/>
          <w:szCs w:val="28"/>
        </w:rPr>
        <w:t>аголовки структурных элементов работы и разделов основной части следует располагать в середине строки без точки в конце и печатать прописными буквами, не подчеркивая. Заголовки структурных элементов, разделов и подразделов отделяют от текста интервалом в одну строку. Не допускается написание заголовка подраздела на одной странице, а изложение его содержания – на другой.</w:t>
      </w:r>
    </w:p>
    <w:p w:rsidR="005F759B" w:rsidRDefault="005F759B" w:rsidP="003A4F68">
      <w:pPr>
        <w:ind w:firstLine="709"/>
        <w:jc w:val="center"/>
        <w:rPr>
          <w:b/>
          <w:bCs/>
          <w:color w:val="000000"/>
          <w:sz w:val="28"/>
          <w:szCs w:val="28"/>
        </w:rPr>
      </w:pPr>
    </w:p>
    <w:p w:rsidR="00B63A75" w:rsidRPr="00241FD8" w:rsidRDefault="0024633B" w:rsidP="00B63A75">
      <w:pPr>
        <w:ind w:firstLine="709"/>
        <w:jc w:val="center"/>
        <w:rPr>
          <w:sz w:val="28"/>
          <w:szCs w:val="28"/>
        </w:rPr>
      </w:pPr>
      <w:r>
        <w:rPr>
          <w:b/>
          <w:bCs/>
          <w:color w:val="000000"/>
          <w:sz w:val="28"/>
          <w:szCs w:val="28"/>
        </w:rPr>
        <w:lastRenderedPageBreak/>
        <w:t>2</w:t>
      </w:r>
      <w:r w:rsidR="00B63A75" w:rsidRPr="00241FD8">
        <w:rPr>
          <w:b/>
          <w:bCs/>
          <w:color w:val="000000"/>
          <w:sz w:val="28"/>
          <w:szCs w:val="28"/>
        </w:rPr>
        <w:t>.2</w:t>
      </w:r>
      <w:r w:rsidR="005F759B">
        <w:rPr>
          <w:b/>
          <w:bCs/>
          <w:color w:val="000000"/>
          <w:sz w:val="28"/>
          <w:szCs w:val="28"/>
        </w:rPr>
        <w:t>.1</w:t>
      </w:r>
      <w:r w:rsidR="00B63A75" w:rsidRPr="00241FD8">
        <w:rPr>
          <w:b/>
          <w:bCs/>
          <w:color w:val="000000"/>
          <w:sz w:val="28"/>
          <w:szCs w:val="28"/>
        </w:rPr>
        <w:t xml:space="preserve"> Структура отчета </w:t>
      </w:r>
      <w:r w:rsidR="00B63A75" w:rsidRPr="00241FD8">
        <w:rPr>
          <w:b/>
          <w:color w:val="000000"/>
          <w:spacing w:val="2"/>
          <w:sz w:val="28"/>
          <w:szCs w:val="28"/>
        </w:rPr>
        <w:t xml:space="preserve">о </w:t>
      </w:r>
      <w:r>
        <w:rPr>
          <w:b/>
          <w:color w:val="000000"/>
          <w:spacing w:val="2"/>
          <w:sz w:val="28"/>
          <w:szCs w:val="28"/>
        </w:rPr>
        <w:t>технологическ</w:t>
      </w:r>
      <w:r w:rsidR="00B63A75" w:rsidRPr="00241FD8">
        <w:rPr>
          <w:b/>
          <w:color w:val="000000"/>
          <w:spacing w:val="2"/>
          <w:sz w:val="28"/>
          <w:szCs w:val="28"/>
        </w:rPr>
        <w:t xml:space="preserve">ой практике </w:t>
      </w:r>
      <w:r w:rsidR="00B63A75" w:rsidRPr="00241FD8">
        <w:rPr>
          <w:b/>
          <w:color w:val="000000"/>
          <w:spacing w:val="6"/>
          <w:sz w:val="28"/>
          <w:szCs w:val="28"/>
        </w:rPr>
        <w:t>на предприяти</w:t>
      </w:r>
      <w:r>
        <w:rPr>
          <w:b/>
          <w:color w:val="000000"/>
          <w:spacing w:val="6"/>
          <w:sz w:val="28"/>
          <w:szCs w:val="28"/>
        </w:rPr>
        <w:t>ях</w:t>
      </w:r>
      <w:r w:rsidR="00B63A75" w:rsidRPr="00241FD8">
        <w:rPr>
          <w:b/>
          <w:color w:val="000000"/>
          <w:spacing w:val="6"/>
          <w:sz w:val="28"/>
          <w:szCs w:val="28"/>
        </w:rPr>
        <w:t xml:space="preserve"> по производству </w:t>
      </w:r>
      <w:r>
        <w:rPr>
          <w:b/>
          <w:color w:val="000000"/>
          <w:spacing w:val="6"/>
          <w:sz w:val="28"/>
          <w:szCs w:val="28"/>
        </w:rPr>
        <w:t xml:space="preserve">сельскохозяйственной </w:t>
      </w:r>
      <w:r w:rsidR="00B63A75" w:rsidRPr="00241FD8">
        <w:rPr>
          <w:b/>
          <w:color w:val="000000"/>
          <w:spacing w:val="6"/>
          <w:sz w:val="28"/>
          <w:szCs w:val="28"/>
        </w:rPr>
        <w:t xml:space="preserve">продукции </w:t>
      </w:r>
    </w:p>
    <w:p w:rsidR="0024633B" w:rsidRDefault="00B63A75" w:rsidP="00B63A75">
      <w:pPr>
        <w:shd w:val="clear" w:color="auto" w:fill="FFFFFF"/>
        <w:autoSpaceDE w:val="0"/>
        <w:autoSpaceDN w:val="0"/>
        <w:adjustRightInd w:val="0"/>
        <w:ind w:firstLine="709"/>
        <w:jc w:val="both"/>
        <w:rPr>
          <w:color w:val="000000"/>
          <w:sz w:val="28"/>
          <w:szCs w:val="28"/>
        </w:rPr>
      </w:pPr>
      <w:r w:rsidRPr="00241FD8">
        <w:rPr>
          <w:color w:val="000000"/>
          <w:sz w:val="28"/>
          <w:szCs w:val="28"/>
        </w:rPr>
        <w:t xml:space="preserve">Введение. </w:t>
      </w:r>
    </w:p>
    <w:p w:rsidR="00B63A75" w:rsidRPr="00241FD8" w:rsidRDefault="00B63A75" w:rsidP="00B63A75">
      <w:pPr>
        <w:shd w:val="clear" w:color="auto" w:fill="FFFFFF"/>
        <w:autoSpaceDE w:val="0"/>
        <w:autoSpaceDN w:val="0"/>
        <w:adjustRightInd w:val="0"/>
        <w:ind w:firstLine="709"/>
        <w:jc w:val="both"/>
        <w:rPr>
          <w:sz w:val="28"/>
          <w:szCs w:val="28"/>
        </w:rPr>
      </w:pPr>
      <w:r w:rsidRPr="00241FD8">
        <w:rPr>
          <w:sz w:val="28"/>
          <w:szCs w:val="28"/>
        </w:rPr>
        <w:t>1. Характеристика предприятия и его хозяйственной деятельности.</w:t>
      </w:r>
    </w:p>
    <w:p w:rsidR="00B63A75" w:rsidRPr="00241FD8" w:rsidRDefault="00B63A75" w:rsidP="00B63A75">
      <w:pPr>
        <w:shd w:val="clear" w:color="auto" w:fill="FFFFFF"/>
        <w:autoSpaceDE w:val="0"/>
        <w:autoSpaceDN w:val="0"/>
        <w:adjustRightInd w:val="0"/>
        <w:ind w:firstLine="709"/>
        <w:jc w:val="both"/>
        <w:rPr>
          <w:sz w:val="28"/>
          <w:szCs w:val="28"/>
        </w:rPr>
      </w:pPr>
      <w:r w:rsidRPr="00241FD8">
        <w:rPr>
          <w:sz w:val="28"/>
          <w:szCs w:val="28"/>
        </w:rPr>
        <w:t xml:space="preserve">1.1 </w:t>
      </w:r>
      <w:r w:rsidRPr="00241FD8">
        <w:rPr>
          <w:color w:val="000000"/>
          <w:sz w:val="28"/>
          <w:szCs w:val="28"/>
        </w:rPr>
        <w:t xml:space="preserve">Краткая характеристика природно-климатических условий хозяйства: место расположения хозяйства, структура сельскохозяйственных угодий, почвенный состав, температурный режим, количество годовых осадков и </w:t>
      </w:r>
      <w:r w:rsidR="0024633B">
        <w:rPr>
          <w:color w:val="000000"/>
          <w:sz w:val="28"/>
          <w:szCs w:val="28"/>
        </w:rPr>
        <w:t>т</w:t>
      </w:r>
      <w:r w:rsidRPr="00241FD8">
        <w:rPr>
          <w:color w:val="000000"/>
          <w:sz w:val="28"/>
          <w:szCs w:val="28"/>
        </w:rPr>
        <w:t>.</w:t>
      </w:r>
      <w:r w:rsidR="0024633B">
        <w:rPr>
          <w:color w:val="000000"/>
          <w:sz w:val="28"/>
          <w:szCs w:val="28"/>
        </w:rPr>
        <w:t>д.</w:t>
      </w:r>
    </w:p>
    <w:p w:rsidR="00B63A75" w:rsidRPr="00241FD8" w:rsidRDefault="00B63A75" w:rsidP="00B63A75">
      <w:pPr>
        <w:shd w:val="clear" w:color="auto" w:fill="FFFFFF"/>
        <w:autoSpaceDE w:val="0"/>
        <w:autoSpaceDN w:val="0"/>
        <w:adjustRightInd w:val="0"/>
        <w:ind w:firstLine="709"/>
        <w:jc w:val="both"/>
        <w:rPr>
          <w:color w:val="000000"/>
          <w:sz w:val="28"/>
          <w:szCs w:val="28"/>
        </w:rPr>
      </w:pPr>
      <w:r w:rsidRPr="00241FD8">
        <w:rPr>
          <w:color w:val="000000"/>
          <w:sz w:val="28"/>
          <w:szCs w:val="28"/>
        </w:rPr>
        <w:t>1.2 Характеристика отраслей.</w:t>
      </w:r>
    </w:p>
    <w:p w:rsidR="00B63A75" w:rsidRPr="00241FD8" w:rsidRDefault="00B63A75" w:rsidP="00B63A75">
      <w:pPr>
        <w:shd w:val="clear" w:color="auto" w:fill="FFFFFF"/>
        <w:autoSpaceDE w:val="0"/>
        <w:autoSpaceDN w:val="0"/>
        <w:adjustRightInd w:val="0"/>
        <w:ind w:firstLine="709"/>
        <w:jc w:val="both"/>
        <w:rPr>
          <w:sz w:val="28"/>
          <w:szCs w:val="28"/>
        </w:rPr>
      </w:pPr>
      <w:r w:rsidRPr="00241FD8">
        <w:rPr>
          <w:sz w:val="28"/>
          <w:szCs w:val="28"/>
        </w:rPr>
        <w:t xml:space="preserve">2. Собственные исследования (цель и задачи научных исследований. Методика проведения опыта (схема опыта, основные методические приемы при постановке научных исследований). </w:t>
      </w:r>
    </w:p>
    <w:p w:rsidR="00B63A75" w:rsidRPr="00241FD8" w:rsidRDefault="00B63A75" w:rsidP="00B63A75">
      <w:pPr>
        <w:shd w:val="clear" w:color="auto" w:fill="FFFFFF"/>
        <w:autoSpaceDE w:val="0"/>
        <w:autoSpaceDN w:val="0"/>
        <w:adjustRightInd w:val="0"/>
        <w:ind w:firstLine="709"/>
        <w:jc w:val="both"/>
        <w:rPr>
          <w:sz w:val="28"/>
          <w:szCs w:val="28"/>
        </w:rPr>
      </w:pPr>
      <w:r w:rsidRPr="00241FD8">
        <w:rPr>
          <w:sz w:val="28"/>
          <w:szCs w:val="28"/>
        </w:rPr>
        <w:t>Выводы и предложения</w:t>
      </w:r>
    </w:p>
    <w:p w:rsidR="00B63A75" w:rsidRPr="00241FD8" w:rsidRDefault="00B63A75" w:rsidP="00B63A75">
      <w:pPr>
        <w:shd w:val="clear" w:color="auto" w:fill="FFFFFF"/>
        <w:autoSpaceDE w:val="0"/>
        <w:autoSpaceDN w:val="0"/>
        <w:adjustRightInd w:val="0"/>
        <w:ind w:firstLine="709"/>
        <w:jc w:val="both"/>
        <w:rPr>
          <w:sz w:val="28"/>
          <w:szCs w:val="28"/>
        </w:rPr>
      </w:pPr>
      <w:r w:rsidRPr="00241FD8">
        <w:rPr>
          <w:sz w:val="28"/>
          <w:szCs w:val="28"/>
        </w:rPr>
        <w:t>Список литературы</w:t>
      </w:r>
    </w:p>
    <w:p w:rsidR="00B63A75" w:rsidRPr="00241FD8" w:rsidRDefault="00B63A75" w:rsidP="00B63A75">
      <w:pPr>
        <w:shd w:val="clear" w:color="auto" w:fill="FFFFFF"/>
        <w:autoSpaceDE w:val="0"/>
        <w:autoSpaceDN w:val="0"/>
        <w:adjustRightInd w:val="0"/>
        <w:ind w:firstLine="709"/>
        <w:jc w:val="both"/>
        <w:rPr>
          <w:sz w:val="28"/>
          <w:szCs w:val="28"/>
        </w:rPr>
      </w:pPr>
      <w:r w:rsidRPr="00241FD8">
        <w:rPr>
          <w:sz w:val="28"/>
          <w:szCs w:val="28"/>
        </w:rPr>
        <w:t>Приложения</w:t>
      </w:r>
    </w:p>
    <w:p w:rsidR="00B63A75" w:rsidRPr="00241FD8" w:rsidRDefault="00B63A75" w:rsidP="00B63A75">
      <w:pPr>
        <w:shd w:val="clear" w:color="auto" w:fill="FFFFFF"/>
        <w:autoSpaceDE w:val="0"/>
        <w:autoSpaceDN w:val="0"/>
        <w:adjustRightInd w:val="0"/>
        <w:ind w:firstLine="709"/>
        <w:jc w:val="both"/>
        <w:rPr>
          <w:color w:val="000000"/>
          <w:sz w:val="28"/>
          <w:szCs w:val="28"/>
        </w:rPr>
      </w:pPr>
    </w:p>
    <w:p w:rsidR="00B63A75" w:rsidRDefault="0024633B" w:rsidP="00B63A75">
      <w:pPr>
        <w:ind w:firstLine="709"/>
        <w:jc w:val="center"/>
        <w:rPr>
          <w:b/>
          <w:color w:val="000000"/>
          <w:spacing w:val="6"/>
          <w:sz w:val="28"/>
          <w:szCs w:val="28"/>
        </w:rPr>
      </w:pPr>
      <w:r>
        <w:rPr>
          <w:b/>
          <w:bCs/>
          <w:color w:val="000000"/>
          <w:sz w:val="28"/>
          <w:szCs w:val="28"/>
        </w:rPr>
        <w:t>2</w:t>
      </w:r>
      <w:r w:rsidR="00B63A75" w:rsidRPr="00241FD8">
        <w:rPr>
          <w:b/>
          <w:bCs/>
          <w:color w:val="000000"/>
          <w:sz w:val="28"/>
          <w:szCs w:val="28"/>
        </w:rPr>
        <w:t>.</w:t>
      </w:r>
      <w:r w:rsidR="005F759B">
        <w:rPr>
          <w:b/>
          <w:bCs/>
          <w:color w:val="000000"/>
          <w:sz w:val="28"/>
          <w:szCs w:val="28"/>
        </w:rPr>
        <w:t>2.2</w:t>
      </w:r>
      <w:r w:rsidR="00B63A75" w:rsidRPr="00241FD8">
        <w:rPr>
          <w:b/>
          <w:bCs/>
          <w:color w:val="000000"/>
          <w:sz w:val="28"/>
          <w:szCs w:val="28"/>
        </w:rPr>
        <w:t xml:space="preserve"> Структура отчета </w:t>
      </w:r>
      <w:r w:rsidR="00B63A75" w:rsidRPr="00241FD8">
        <w:rPr>
          <w:b/>
          <w:color w:val="000000"/>
          <w:spacing w:val="2"/>
          <w:sz w:val="28"/>
          <w:szCs w:val="28"/>
        </w:rPr>
        <w:t xml:space="preserve">о </w:t>
      </w:r>
      <w:r w:rsidRPr="0024633B">
        <w:rPr>
          <w:b/>
          <w:color w:val="000000"/>
          <w:spacing w:val="2"/>
          <w:sz w:val="28"/>
          <w:szCs w:val="28"/>
        </w:rPr>
        <w:t xml:space="preserve">технологической </w:t>
      </w:r>
      <w:r w:rsidR="00B63A75" w:rsidRPr="00241FD8">
        <w:rPr>
          <w:b/>
          <w:color w:val="000000"/>
          <w:spacing w:val="2"/>
          <w:sz w:val="28"/>
          <w:szCs w:val="28"/>
        </w:rPr>
        <w:t xml:space="preserve">практике </w:t>
      </w:r>
      <w:r w:rsidR="00B63A75" w:rsidRPr="00241FD8">
        <w:rPr>
          <w:b/>
          <w:color w:val="000000"/>
          <w:spacing w:val="6"/>
          <w:sz w:val="28"/>
          <w:szCs w:val="28"/>
        </w:rPr>
        <w:t xml:space="preserve">на перерабатывающем предприятии </w:t>
      </w:r>
    </w:p>
    <w:p w:rsidR="005F759B" w:rsidRDefault="005F759B" w:rsidP="005F759B">
      <w:pPr>
        <w:shd w:val="clear" w:color="auto" w:fill="FFFFFF"/>
        <w:autoSpaceDE w:val="0"/>
        <w:autoSpaceDN w:val="0"/>
        <w:adjustRightInd w:val="0"/>
        <w:ind w:firstLine="709"/>
        <w:jc w:val="both"/>
        <w:rPr>
          <w:color w:val="000000"/>
          <w:sz w:val="28"/>
          <w:szCs w:val="28"/>
        </w:rPr>
      </w:pPr>
      <w:r w:rsidRPr="00241FD8">
        <w:rPr>
          <w:color w:val="000000"/>
          <w:sz w:val="28"/>
          <w:szCs w:val="28"/>
        </w:rPr>
        <w:t xml:space="preserve">Введение. </w:t>
      </w:r>
    </w:p>
    <w:p w:rsidR="00B63A75" w:rsidRPr="00241FD8" w:rsidRDefault="0024633B" w:rsidP="0024633B">
      <w:pPr>
        <w:widowControl w:val="0"/>
        <w:numPr>
          <w:ilvl w:val="0"/>
          <w:numId w:val="32"/>
        </w:numPr>
        <w:shd w:val="clear" w:color="auto" w:fill="FFFFFF"/>
        <w:tabs>
          <w:tab w:val="left" w:pos="557"/>
        </w:tabs>
        <w:autoSpaceDE w:val="0"/>
        <w:autoSpaceDN w:val="0"/>
        <w:adjustRightInd w:val="0"/>
        <w:ind w:firstLine="709"/>
        <w:jc w:val="both"/>
        <w:outlineLvl w:val="0"/>
        <w:rPr>
          <w:color w:val="000000"/>
          <w:spacing w:val="-18"/>
          <w:sz w:val="28"/>
          <w:szCs w:val="28"/>
        </w:rPr>
      </w:pPr>
      <w:r>
        <w:rPr>
          <w:color w:val="000000"/>
          <w:spacing w:val="2"/>
          <w:sz w:val="28"/>
          <w:szCs w:val="28"/>
        </w:rPr>
        <w:t xml:space="preserve"> </w:t>
      </w:r>
      <w:bookmarkStart w:id="17" w:name="_Toc124416888"/>
      <w:r w:rsidRPr="0024633B">
        <w:rPr>
          <w:color w:val="000000"/>
          <w:spacing w:val="2"/>
          <w:sz w:val="28"/>
          <w:szCs w:val="28"/>
        </w:rPr>
        <w:t>Характеристика предприятия и его хозяйственной деятельности.</w:t>
      </w:r>
      <w:bookmarkEnd w:id="17"/>
    </w:p>
    <w:p w:rsidR="00B63A75" w:rsidRPr="005F759B" w:rsidRDefault="00B63A75" w:rsidP="00FA5132">
      <w:pPr>
        <w:widowControl w:val="0"/>
        <w:numPr>
          <w:ilvl w:val="0"/>
          <w:numId w:val="32"/>
        </w:numPr>
        <w:shd w:val="clear" w:color="auto" w:fill="FFFFFF"/>
        <w:tabs>
          <w:tab w:val="left" w:pos="557"/>
        </w:tabs>
        <w:autoSpaceDE w:val="0"/>
        <w:autoSpaceDN w:val="0"/>
        <w:adjustRightInd w:val="0"/>
        <w:ind w:firstLine="709"/>
        <w:jc w:val="both"/>
        <w:outlineLvl w:val="0"/>
        <w:rPr>
          <w:color w:val="000000"/>
          <w:spacing w:val="-12"/>
          <w:sz w:val="28"/>
          <w:szCs w:val="28"/>
        </w:rPr>
      </w:pPr>
      <w:r w:rsidRPr="005F759B">
        <w:rPr>
          <w:color w:val="000000"/>
          <w:sz w:val="28"/>
          <w:szCs w:val="28"/>
        </w:rPr>
        <w:t xml:space="preserve"> </w:t>
      </w:r>
      <w:bookmarkStart w:id="18" w:name="_Toc124416889"/>
      <w:r w:rsidRPr="005F759B">
        <w:rPr>
          <w:color w:val="000000"/>
          <w:spacing w:val="-1"/>
          <w:sz w:val="28"/>
          <w:szCs w:val="28"/>
        </w:rPr>
        <w:t>Ассортимент и объемы выпускаемой продукции</w:t>
      </w:r>
      <w:r w:rsidR="005F759B">
        <w:rPr>
          <w:color w:val="000000"/>
          <w:spacing w:val="-1"/>
          <w:sz w:val="28"/>
          <w:szCs w:val="28"/>
        </w:rPr>
        <w:t>.</w:t>
      </w:r>
      <w:bookmarkEnd w:id="18"/>
    </w:p>
    <w:p w:rsidR="00B63A75" w:rsidRPr="00241FD8" w:rsidRDefault="00B63A75" w:rsidP="00B63A75">
      <w:pPr>
        <w:pStyle w:val="ac"/>
        <w:ind w:left="0" w:firstLine="709"/>
        <w:jc w:val="both"/>
        <w:rPr>
          <w:sz w:val="28"/>
          <w:szCs w:val="28"/>
        </w:rPr>
      </w:pPr>
      <w:r w:rsidRPr="00241FD8">
        <w:rPr>
          <w:color w:val="000000"/>
          <w:spacing w:val="-1"/>
          <w:sz w:val="28"/>
          <w:szCs w:val="28"/>
        </w:rPr>
        <w:t>2.</w:t>
      </w:r>
      <w:r w:rsidR="005F759B">
        <w:rPr>
          <w:color w:val="000000"/>
          <w:spacing w:val="-1"/>
          <w:sz w:val="28"/>
          <w:szCs w:val="28"/>
        </w:rPr>
        <w:t>1</w:t>
      </w:r>
      <w:r w:rsidRPr="00241FD8">
        <w:rPr>
          <w:color w:val="000000"/>
          <w:spacing w:val="-1"/>
          <w:sz w:val="28"/>
          <w:szCs w:val="28"/>
        </w:rPr>
        <w:t xml:space="preserve"> </w:t>
      </w:r>
      <w:r w:rsidRPr="00241FD8">
        <w:rPr>
          <w:sz w:val="28"/>
          <w:szCs w:val="28"/>
        </w:rPr>
        <w:t>Описание технологических процессов производств</w:t>
      </w:r>
      <w:r w:rsidR="005F759B">
        <w:rPr>
          <w:sz w:val="28"/>
          <w:szCs w:val="28"/>
        </w:rPr>
        <w:t>а</w:t>
      </w:r>
      <w:r w:rsidRPr="00241FD8">
        <w:rPr>
          <w:sz w:val="28"/>
          <w:szCs w:val="28"/>
        </w:rPr>
        <w:t xml:space="preserve"> про</w:t>
      </w:r>
      <w:r w:rsidR="005F759B">
        <w:rPr>
          <w:sz w:val="28"/>
          <w:szCs w:val="28"/>
        </w:rPr>
        <w:t>дукции</w:t>
      </w:r>
      <w:r w:rsidR="0024633B">
        <w:rPr>
          <w:sz w:val="28"/>
          <w:szCs w:val="28"/>
        </w:rPr>
        <w:t>.</w:t>
      </w:r>
    </w:p>
    <w:p w:rsidR="00B63A75" w:rsidRPr="005F759B" w:rsidRDefault="00B63A75" w:rsidP="005F759B">
      <w:pPr>
        <w:pStyle w:val="ac"/>
        <w:widowControl w:val="0"/>
        <w:numPr>
          <w:ilvl w:val="1"/>
          <w:numId w:val="32"/>
        </w:numPr>
        <w:shd w:val="clear" w:color="auto" w:fill="FFFFFF"/>
        <w:tabs>
          <w:tab w:val="left" w:pos="0"/>
        </w:tabs>
        <w:autoSpaceDE w:val="0"/>
        <w:autoSpaceDN w:val="0"/>
        <w:adjustRightInd w:val="0"/>
        <w:ind w:left="0" w:firstLine="709"/>
        <w:jc w:val="both"/>
        <w:outlineLvl w:val="0"/>
        <w:rPr>
          <w:color w:val="000000"/>
          <w:spacing w:val="-14"/>
          <w:sz w:val="28"/>
          <w:szCs w:val="28"/>
        </w:rPr>
      </w:pPr>
      <w:bookmarkStart w:id="19" w:name="_Toc124416890"/>
      <w:r w:rsidRPr="005F759B">
        <w:rPr>
          <w:color w:val="000000"/>
          <w:sz w:val="28"/>
          <w:szCs w:val="28"/>
        </w:rPr>
        <w:t>Контроль качества сырья и готовой продукции</w:t>
      </w:r>
      <w:r w:rsidR="0024633B" w:rsidRPr="005F759B">
        <w:rPr>
          <w:color w:val="000000"/>
          <w:sz w:val="28"/>
          <w:szCs w:val="28"/>
        </w:rPr>
        <w:t>.</w:t>
      </w:r>
      <w:bookmarkEnd w:id="19"/>
    </w:p>
    <w:p w:rsidR="00B63A75" w:rsidRPr="005F759B" w:rsidRDefault="005F759B" w:rsidP="005F759B">
      <w:pPr>
        <w:shd w:val="clear" w:color="auto" w:fill="FFFFFF"/>
        <w:tabs>
          <w:tab w:val="left" w:pos="0"/>
        </w:tabs>
        <w:autoSpaceDE w:val="0"/>
        <w:autoSpaceDN w:val="0"/>
        <w:adjustRightInd w:val="0"/>
        <w:ind w:firstLine="709"/>
        <w:jc w:val="both"/>
        <w:rPr>
          <w:sz w:val="28"/>
          <w:szCs w:val="28"/>
        </w:rPr>
      </w:pPr>
      <w:r>
        <w:rPr>
          <w:sz w:val="28"/>
          <w:szCs w:val="28"/>
        </w:rPr>
        <w:t>3</w:t>
      </w:r>
      <w:r w:rsidR="0024633B" w:rsidRPr="005F759B">
        <w:rPr>
          <w:sz w:val="28"/>
          <w:szCs w:val="28"/>
        </w:rPr>
        <w:t xml:space="preserve"> </w:t>
      </w:r>
      <w:r w:rsidR="00B63A75" w:rsidRPr="005F759B">
        <w:rPr>
          <w:sz w:val="28"/>
          <w:szCs w:val="28"/>
        </w:rPr>
        <w:t xml:space="preserve">Собственные исследования (цель и задачи научных исследований. Методика проведения опыта (схема опыта, основные методические приемы при постановке научных исследований). </w:t>
      </w:r>
    </w:p>
    <w:p w:rsidR="00B63A75" w:rsidRPr="00241FD8" w:rsidRDefault="00B63A75" w:rsidP="00B63A75">
      <w:pPr>
        <w:pStyle w:val="ac"/>
        <w:shd w:val="clear" w:color="auto" w:fill="FFFFFF"/>
        <w:tabs>
          <w:tab w:val="left" w:pos="557"/>
        </w:tabs>
        <w:ind w:left="0" w:firstLine="709"/>
        <w:jc w:val="both"/>
        <w:outlineLvl w:val="0"/>
        <w:rPr>
          <w:sz w:val="28"/>
          <w:szCs w:val="28"/>
        </w:rPr>
      </w:pPr>
      <w:bookmarkStart w:id="20" w:name="_Toc124416891"/>
      <w:r w:rsidRPr="00241FD8">
        <w:rPr>
          <w:color w:val="000000"/>
          <w:spacing w:val="-1"/>
          <w:sz w:val="28"/>
          <w:szCs w:val="28"/>
        </w:rPr>
        <w:t>Выводы и п</w:t>
      </w:r>
      <w:r w:rsidRPr="00241FD8">
        <w:rPr>
          <w:color w:val="000000"/>
          <w:spacing w:val="2"/>
          <w:sz w:val="28"/>
          <w:szCs w:val="28"/>
        </w:rPr>
        <w:t>редложения</w:t>
      </w:r>
      <w:bookmarkEnd w:id="20"/>
    </w:p>
    <w:p w:rsidR="00B63A75" w:rsidRPr="00241FD8" w:rsidRDefault="00B63A75" w:rsidP="00B63A75">
      <w:pPr>
        <w:shd w:val="clear" w:color="auto" w:fill="FFFFFF"/>
        <w:ind w:firstLine="709"/>
        <w:jc w:val="both"/>
        <w:outlineLvl w:val="0"/>
        <w:rPr>
          <w:sz w:val="28"/>
          <w:szCs w:val="28"/>
        </w:rPr>
      </w:pPr>
      <w:bookmarkStart w:id="21" w:name="_Toc124416892"/>
      <w:r w:rsidRPr="00241FD8">
        <w:rPr>
          <w:color w:val="000000"/>
          <w:spacing w:val="3"/>
          <w:sz w:val="28"/>
          <w:szCs w:val="28"/>
        </w:rPr>
        <w:t>Список литературы</w:t>
      </w:r>
      <w:bookmarkEnd w:id="21"/>
    </w:p>
    <w:p w:rsidR="00B63A75" w:rsidRPr="00241FD8" w:rsidRDefault="00B63A75" w:rsidP="00B63A75">
      <w:pPr>
        <w:shd w:val="clear" w:color="auto" w:fill="FFFFFF"/>
        <w:ind w:firstLine="709"/>
        <w:jc w:val="both"/>
        <w:outlineLvl w:val="0"/>
        <w:rPr>
          <w:sz w:val="28"/>
          <w:szCs w:val="28"/>
        </w:rPr>
      </w:pPr>
      <w:bookmarkStart w:id="22" w:name="_Toc124416893"/>
      <w:r w:rsidRPr="00241FD8">
        <w:rPr>
          <w:color w:val="000000"/>
          <w:spacing w:val="3"/>
          <w:sz w:val="28"/>
          <w:szCs w:val="28"/>
        </w:rPr>
        <w:t>Приложения</w:t>
      </w:r>
      <w:bookmarkEnd w:id="22"/>
    </w:p>
    <w:p w:rsidR="005F759B" w:rsidRDefault="005F759B" w:rsidP="00DD5737">
      <w:pPr>
        <w:ind w:firstLine="540"/>
        <w:jc w:val="both"/>
        <w:rPr>
          <w:sz w:val="28"/>
          <w:szCs w:val="28"/>
        </w:rPr>
      </w:pPr>
    </w:p>
    <w:p w:rsidR="00DD5737" w:rsidRDefault="00DD5737" w:rsidP="00DD5737">
      <w:pPr>
        <w:ind w:firstLine="540"/>
        <w:jc w:val="both"/>
        <w:rPr>
          <w:sz w:val="28"/>
          <w:szCs w:val="28"/>
        </w:rPr>
      </w:pPr>
      <w:r w:rsidRPr="006F2372">
        <w:rPr>
          <w:sz w:val="28"/>
          <w:szCs w:val="28"/>
        </w:rPr>
        <w:t xml:space="preserve">Введение должно содержать цель, задачи практики, актуальность темы научной работы. </w:t>
      </w:r>
    </w:p>
    <w:p w:rsidR="00DD5737" w:rsidRDefault="00DD5737" w:rsidP="00DD5737">
      <w:pPr>
        <w:ind w:firstLine="540"/>
        <w:jc w:val="both"/>
        <w:rPr>
          <w:sz w:val="28"/>
          <w:szCs w:val="28"/>
        </w:rPr>
      </w:pPr>
      <w:r w:rsidRPr="006F2372">
        <w:rPr>
          <w:sz w:val="28"/>
          <w:szCs w:val="28"/>
        </w:rPr>
        <w:t>Характеристика предприятия включает характеристику финансово</w:t>
      </w:r>
      <w:r>
        <w:rPr>
          <w:sz w:val="28"/>
          <w:szCs w:val="28"/>
        </w:rPr>
        <w:t>-</w:t>
      </w:r>
      <w:r w:rsidRPr="006F2372">
        <w:rPr>
          <w:sz w:val="28"/>
          <w:szCs w:val="28"/>
        </w:rPr>
        <w:t xml:space="preserve">хозяйственной деятельности предприятий </w:t>
      </w:r>
      <w:r>
        <w:rPr>
          <w:sz w:val="28"/>
          <w:szCs w:val="28"/>
        </w:rPr>
        <w:t xml:space="preserve">по производству сельскохозяйственной продукции </w:t>
      </w:r>
      <w:r w:rsidRPr="006F2372">
        <w:rPr>
          <w:sz w:val="28"/>
          <w:szCs w:val="28"/>
        </w:rPr>
        <w:t>или перерабатывающей промышленности</w:t>
      </w:r>
      <w:r>
        <w:rPr>
          <w:sz w:val="28"/>
          <w:szCs w:val="28"/>
        </w:rPr>
        <w:t>.</w:t>
      </w:r>
    </w:p>
    <w:p w:rsidR="00DD5737" w:rsidRDefault="00DD5737" w:rsidP="00DD5737">
      <w:pPr>
        <w:ind w:firstLine="540"/>
        <w:jc w:val="both"/>
        <w:rPr>
          <w:sz w:val="28"/>
          <w:szCs w:val="28"/>
        </w:rPr>
      </w:pPr>
      <w:r>
        <w:rPr>
          <w:sz w:val="28"/>
          <w:szCs w:val="28"/>
        </w:rPr>
        <w:t xml:space="preserve">В </w:t>
      </w:r>
      <w:r w:rsidRPr="006F2372">
        <w:rPr>
          <w:sz w:val="28"/>
          <w:szCs w:val="28"/>
        </w:rPr>
        <w:t>экспериментальн</w:t>
      </w:r>
      <w:r>
        <w:rPr>
          <w:sz w:val="28"/>
          <w:szCs w:val="28"/>
        </w:rPr>
        <w:t>ой</w:t>
      </w:r>
      <w:r w:rsidRPr="006F2372">
        <w:rPr>
          <w:sz w:val="28"/>
          <w:szCs w:val="28"/>
        </w:rPr>
        <w:t xml:space="preserve"> част</w:t>
      </w:r>
      <w:r>
        <w:rPr>
          <w:sz w:val="28"/>
          <w:szCs w:val="28"/>
        </w:rPr>
        <w:t>и</w:t>
      </w:r>
      <w:r w:rsidRPr="006F2372">
        <w:rPr>
          <w:sz w:val="28"/>
          <w:szCs w:val="28"/>
        </w:rPr>
        <w:t xml:space="preserve"> отраж</w:t>
      </w:r>
      <w:r>
        <w:rPr>
          <w:sz w:val="28"/>
          <w:szCs w:val="28"/>
        </w:rPr>
        <w:t>ают</w:t>
      </w:r>
      <w:r w:rsidRPr="006F2372">
        <w:rPr>
          <w:sz w:val="28"/>
          <w:szCs w:val="28"/>
        </w:rPr>
        <w:t xml:space="preserve"> цель и задачи, материалы и методик</w:t>
      </w:r>
      <w:r>
        <w:rPr>
          <w:sz w:val="28"/>
          <w:szCs w:val="28"/>
        </w:rPr>
        <w:t>у</w:t>
      </w:r>
      <w:r w:rsidRPr="006F2372">
        <w:rPr>
          <w:sz w:val="28"/>
          <w:szCs w:val="28"/>
        </w:rPr>
        <w:t xml:space="preserve"> исследований, а также основные результаты исследований (эксперимента). В конце раздела приводится расчет экономической эффективности проведенных исследований. </w:t>
      </w:r>
    </w:p>
    <w:p w:rsidR="00DD5737" w:rsidRPr="006F2372" w:rsidRDefault="00DD5737" w:rsidP="00DD5737">
      <w:pPr>
        <w:ind w:firstLine="540"/>
        <w:jc w:val="both"/>
        <w:rPr>
          <w:sz w:val="28"/>
          <w:szCs w:val="28"/>
        </w:rPr>
      </w:pPr>
      <w:r w:rsidRPr="006F2372">
        <w:rPr>
          <w:sz w:val="28"/>
          <w:szCs w:val="28"/>
        </w:rPr>
        <w:t xml:space="preserve">Выводы </w:t>
      </w:r>
      <w:r>
        <w:rPr>
          <w:sz w:val="28"/>
          <w:szCs w:val="28"/>
        </w:rPr>
        <w:t xml:space="preserve">или заключение </w:t>
      </w:r>
      <w:r w:rsidRPr="006F2372">
        <w:rPr>
          <w:sz w:val="28"/>
          <w:szCs w:val="28"/>
        </w:rPr>
        <w:t xml:space="preserve">по выполненной работе должны отвечать определенным требованиям: логически вытекать из содержания исследования, основываться на полученных результатах, согласовываться теоретическими положениями, отражать научную новизну, быть конкретными, краткими, четкими. Количество выводов, как правило, соответствует числу поставленных задач. Предложения производству должны отражать новизну </w:t>
      </w:r>
      <w:r w:rsidRPr="006F2372">
        <w:rPr>
          <w:sz w:val="28"/>
          <w:szCs w:val="28"/>
        </w:rPr>
        <w:lastRenderedPageBreak/>
        <w:t xml:space="preserve">технологии производства, оборудования, методы контроля качества, средства автоматизации, организации труда и др., технико-экономические показатели проектируемого предприятия, свидетельствующие о целесообразности введения инновации на перерабатывающем предприятии. </w:t>
      </w:r>
    </w:p>
    <w:p w:rsidR="005F759B" w:rsidRDefault="005F759B" w:rsidP="005F759B">
      <w:pPr>
        <w:ind w:firstLine="540"/>
        <w:jc w:val="both"/>
        <w:rPr>
          <w:sz w:val="28"/>
          <w:szCs w:val="28"/>
        </w:rPr>
      </w:pPr>
      <w:r w:rsidRPr="006F2372">
        <w:rPr>
          <w:sz w:val="28"/>
          <w:szCs w:val="28"/>
        </w:rPr>
        <w:t>Приложения (рабочий график и индивидуальное задание, характеристика обучающегося с места прохождения практики; выписка из вводного инструктажа, приказ о принятии студента и назначении руководителя практики, дневник практики).</w:t>
      </w:r>
    </w:p>
    <w:p w:rsidR="005F759B" w:rsidRDefault="005F759B" w:rsidP="005F759B">
      <w:pPr>
        <w:ind w:firstLine="540"/>
        <w:jc w:val="both"/>
        <w:rPr>
          <w:sz w:val="28"/>
          <w:szCs w:val="28"/>
        </w:rPr>
      </w:pPr>
      <w:r w:rsidRPr="006F2372">
        <w:rPr>
          <w:sz w:val="28"/>
          <w:szCs w:val="28"/>
        </w:rPr>
        <w:t xml:space="preserve">Объем отчета </w:t>
      </w:r>
      <w:r>
        <w:rPr>
          <w:sz w:val="28"/>
          <w:szCs w:val="28"/>
        </w:rPr>
        <w:t xml:space="preserve">по </w:t>
      </w:r>
      <w:r w:rsidRPr="006F2372">
        <w:rPr>
          <w:sz w:val="28"/>
          <w:szCs w:val="28"/>
        </w:rPr>
        <w:t>технологической практик</w:t>
      </w:r>
      <w:r>
        <w:rPr>
          <w:sz w:val="28"/>
          <w:szCs w:val="28"/>
        </w:rPr>
        <w:t>е</w:t>
      </w:r>
      <w:r w:rsidRPr="006F2372">
        <w:rPr>
          <w:sz w:val="28"/>
          <w:szCs w:val="28"/>
        </w:rPr>
        <w:t xml:space="preserve"> составляет до 20-30 страниц машинописного текста, титульный лист оформляется согласно приложению 4. Все прилагаемые к отчету бланки, документы, инструкции выносятся в приложения. </w:t>
      </w:r>
    </w:p>
    <w:p w:rsidR="00241FD8" w:rsidRPr="00352715" w:rsidRDefault="00241FD8" w:rsidP="00241FD8">
      <w:pPr>
        <w:shd w:val="clear" w:color="auto" w:fill="FFFFFF"/>
        <w:autoSpaceDE w:val="0"/>
        <w:autoSpaceDN w:val="0"/>
        <w:adjustRightInd w:val="0"/>
        <w:ind w:firstLine="709"/>
        <w:jc w:val="both"/>
        <w:rPr>
          <w:rStyle w:val="FontStyle51"/>
          <w:sz w:val="28"/>
          <w:szCs w:val="28"/>
        </w:rPr>
      </w:pPr>
      <w:r w:rsidRPr="00352715">
        <w:rPr>
          <w:sz w:val="28"/>
          <w:szCs w:val="28"/>
        </w:rPr>
        <w:t xml:space="preserve">Готовый отчет, подписанный руководителем практики от института, </w:t>
      </w:r>
      <w:r w:rsidRPr="00352715">
        <w:rPr>
          <w:color w:val="000000"/>
          <w:sz w:val="28"/>
          <w:szCs w:val="28"/>
        </w:rPr>
        <w:t>представляется на кафедру для его защиты.</w:t>
      </w:r>
      <w:r w:rsidR="005F759B" w:rsidRPr="005F759B">
        <w:rPr>
          <w:sz w:val="28"/>
          <w:szCs w:val="28"/>
        </w:rPr>
        <w:t xml:space="preserve"> </w:t>
      </w:r>
      <w:r w:rsidR="005F759B" w:rsidRPr="00241FD8">
        <w:rPr>
          <w:color w:val="000000"/>
          <w:sz w:val="28"/>
          <w:szCs w:val="28"/>
        </w:rPr>
        <w:t>Защита отчета проводится перед комиссией, назначенной деканатом факультета. В состав комиссии входят преподаватели, руководящие практикой студентов.</w:t>
      </w:r>
      <w:r w:rsidR="005F759B">
        <w:rPr>
          <w:color w:val="000000"/>
          <w:sz w:val="28"/>
          <w:szCs w:val="28"/>
        </w:rPr>
        <w:t xml:space="preserve"> </w:t>
      </w:r>
      <w:r w:rsidRPr="00352715">
        <w:rPr>
          <w:color w:val="000000"/>
          <w:sz w:val="28"/>
          <w:szCs w:val="28"/>
        </w:rPr>
        <w:t xml:space="preserve">Защита отчета по технологической практике </w:t>
      </w:r>
      <w:r w:rsidR="005F759B" w:rsidRPr="006F2372">
        <w:rPr>
          <w:sz w:val="28"/>
          <w:szCs w:val="28"/>
        </w:rPr>
        <w:t xml:space="preserve">состоит </w:t>
      </w:r>
      <w:r w:rsidR="005F759B">
        <w:rPr>
          <w:sz w:val="28"/>
          <w:szCs w:val="28"/>
        </w:rPr>
        <w:t>из</w:t>
      </w:r>
      <w:r w:rsidR="005F759B" w:rsidRPr="006F2372">
        <w:rPr>
          <w:sz w:val="28"/>
          <w:szCs w:val="28"/>
        </w:rPr>
        <w:t xml:space="preserve"> доклад</w:t>
      </w:r>
      <w:r w:rsidR="005F759B">
        <w:rPr>
          <w:sz w:val="28"/>
          <w:szCs w:val="28"/>
        </w:rPr>
        <w:t>а</w:t>
      </w:r>
      <w:r w:rsidR="005F759B" w:rsidRPr="006F2372">
        <w:rPr>
          <w:sz w:val="28"/>
          <w:szCs w:val="28"/>
        </w:rPr>
        <w:t xml:space="preserve"> (примерно 5-7 минут) и ответ</w:t>
      </w:r>
      <w:r w:rsidR="005F759B">
        <w:rPr>
          <w:sz w:val="28"/>
          <w:szCs w:val="28"/>
        </w:rPr>
        <w:t>ов</w:t>
      </w:r>
      <w:r w:rsidR="005F759B" w:rsidRPr="006F2372">
        <w:rPr>
          <w:sz w:val="28"/>
          <w:szCs w:val="28"/>
        </w:rPr>
        <w:t xml:space="preserve"> на вопросы</w:t>
      </w:r>
      <w:r w:rsidR="005F759B" w:rsidRPr="005F759B">
        <w:rPr>
          <w:color w:val="000000"/>
          <w:sz w:val="28"/>
          <w:szCs w:val="28"/>
        </w:rPr>
        <w:t xml:space="preserve"> </w:t>
      </w:r>
      <w:r w:rsidR="005F759B">
        <w:rPr>
          <w:color w:val="000000"/>
          <w:sz w:val="28"/>
          <w:szCs w:val="28"/>
        </w:rPr>
        <w:t>(</w:t>
      </w:r>
      <w:r w:rsidR="005F759B" w:rsidRPr="00352715">
        <w:rPr>
          <w:color w:val="000000"/>
          <w:sz w:val="28"/>
          <w:szCs w:val="28"/>
        </w:rPr>
        <w:t>не более 20 минут</w:t>
      </w:r>
      <w:r w:rsidR="005F759B">
        <w:rPr>
          <w:color w:val="000000"/>
          <w:sz w:val="28"/>
          <w:szCs w:val="28"/>
        </w:rPr>
        <w:t>)</w:t>
      </w:r>
      <w:r w:rsidR="005F759B" w:rsidRPr="006F2372">
        <w:rPr>
          <w:sz w:val="28"/>
          <w:szCs w:val="28"/>
        </w:rPr>
        <w:t>. Материалы практики после защиты хранятся на кафедрах факультета.</w:t>
      </w:r>
    </w:p>
    <w:p w:rsidR="00241FD8" w:rsidRDefault="00241FD8" w:rsidP="00241FD8">
      <w:pPr>
        <w:pStyle w:val="Style13"/>
        <w:widowControl/>
        <w:spacing w:line="240" w:lineRule="auto"/>
        <w:ind w:firstLine="709"/>
        <w:rPr>
          <w:rStyle w:val="FontStyle51"/>
          <w:sz w:val="28"/>
          <w:szCs w:val="28"/>
        </w:rPr>
      </w:pPr>
      <w:r w:rsidRPr="00352715">
        <w:rPr>
          <w:rStyle w:val="FontStyle51"/>
          <w:sz w:val="28"/>
          <w:szCs w:val="28"/>
        </w:rPr>
        <w:t xml:space="preserve">Оценка по практике проставляется в зачетной книжке и ведомости. </w:t>
      </w:r>
    </w:p>
    <w:p w:rsidR="00241FD8" w:rsidRDefault="00241FD8" w:rsidP="00B63A75">
      <w:pPr>
        <w:shd w:val="clear" w:color="auto" w:fill="FFFFFF"/>
        <w:autoSpaceDE w:val="0"/>
        <w:autoSpaceDN w:val="0"/>
        <w:adjustRightInd w:val="0"/>
        <w:ind w:firstLine="709"/>
        <w:jc w:val="center"/>
        <w:rPr>
          <w:b/>
          <w:sz w:val="28"/>
          <w:szCs w:val="28"/>
        </w:rPr>
      </w:pPr>
    </w:p>
    <w:p w:rsidR="009C27EA" w:rsidRPr="009C27EA" w:rsidRDefault="009C27EA" w:rsidP="008E6DC0">
      <w:pPr>
        <w:keepNext/>
        <w:keepLines/>
        <w:ind w:firstLine="709"/>
        <w:jc w:val="both"/>
        <w:outlineLvl w:val="1"/>
        <w:rPr>
          <w:rFonts w:eastAsiaTheme="majorEastAsia"/>
          <w:b/>
          <w:bCs/>
          <w:sz w:val="28"/>
          <w:szCs w:val="28"/>
        </w:rPr>
      </w:pPr>
      <w:bookmarkStart w:id="23" w:name="_Toc124251416"/>
      <w:bookmarkStart w:id="24" w:name="_Toc124416894"/>
      <w:r w:rsidRPr="009C27EA">
        <w:rPr>
          <w:rFonts w:eastAsiaTheme="majorEastAsia"/>
          <w:b/>
          <w:bCs/>
          <w:sz w:val="28"/>
          <w:szCs w:val="28"/>
        </w:rPr>
        <w:t>2.2 Промежуточная аттестация</w:t>
      </w:r>
      <w:bookmarkEnd w:id="23"/>
      <w:bookmarkEnd w:id="24"/>
    </w:p>
    <w:p w:rsidR="009C27EA" w:rsidRPr="009C27EA" w:rsidRDefault="009C27EA" w:rsidP="008E6DC0">
      <w:pPr>
        <w:suppressLineNumbers/>
        <w:suppressAutoHyphens/>
        <w:ind w:firstLine="709"/>
        <w:jc w:val="both"/>
        <w:rPr>
          <w:sz w:val="28"/>
          <w:szCs w:val="28"/>
        </w:rPr>
      </w:pPr>
      <w:r w:rsidRPr="009C27EA">
        <w:rPr>
          <w:sz w:val="28"/>
          <w:szCs w:val="28"/>
        </w:rPr>
        <w:t xml:space="preserve">Зачет с оценкой ставится после публичной защиты отчета по </w:t>
      </w:r>
      <w:r w:rsidR="00E950DD">
        <w:rPr>
          <w:sz w:val="28"/>
          <w:szCs w:val="28"/>
        </w:rPr>
        <w:t>технологической практике</w:t>
      </w:r>
      <w:r w:rsidRPr="009C27EA">
        <w:rPr>
          <w:sz w:val="28"/>
          <w:szCs w:val="28"/>
        </w:rPr>
        <w:t>, сдаче отчета и дневника.</w:t>
      </w:r>
    </w:p>
    <w:p w:rsidR="009C27EA" w:rsidRPr="009C27EA" w:rsidRDefault="009C27EA" w:rsidP="008E6DC0">
      <w:pPr>
        <w:suppressLineNumbers/>
        <w:suppressAutoHyphens/>
        <w:ind w:firstLine="709"/>
        <w:jc w:val="both"/>
      </w:pPr>
    </w:p>
    <w:p w:rsidR="00E950DD" w:rsidRPr="00E950DD" w:rsidRDefault="00E950DD" w:rsidP="008E6DC0">
      <w:pPr>
        <w:suppressLineNumbers/>
        <w:suppressAutoHyphens/>
        <w:ind w:firstLine="709"/>
        <w:jc w:val="center"/>
        <w:rPr>
          <w:b/>
          <w:sz w:val="28"/>
          <w:szCs w:val="28"/>
        </w:rPr>
      </w:pPr>
      <w:r w:rsidRPr="00E950DD">
        <w:rPr>
          <w:b/>
          <w:sz w:val="28"/>
          <w:szCs w:val="28"/>
        </w:rPr>
        <w:t>Вопросы для собеседования</w:t>
      </w:r>
    </w:p>
    <w:p w:rsidR="00554A8D" w:rsidRPr="00554A8D" w:rsidRDefault="009C27EA" w:rsidP="008E6DC0">
      <w:pPr>
        <w:ind w:firstLine="709"/>
        <w:jc w:val="both"/>
        <w:rPr>
          <w:sz w:val="28"/>
          <w:szCs w:val="28"/>
        </w:rPr>
      </w:pPr>
      <w:r>
        <w:t xml:space="preserve">1. </w:t>
      </w:r>
      <w:r w:rsidRPr="00554A8D">
        <w:rPr>
          <w:sz w:val="28"/>
          <w:szCs w:val="28"/>
        </w:rPr>
        <w:t xml:space="preserve">Требования к приёмке сырья на перерабатывающих предприятиях. </w:t>
      </w:r>
    </w:p>
    <w:p w:rsidR="00554A8D" w:rsidRPr="00554A8D" w:rsidRDefault="009C27EA" w:rsidP="008E6DC0">
      <w:pPr>
        <w:ind w:firstLine="709"/>
        <w:jc w:val="both"/>
        <w:rPr>
          <w:sz w:val="28"/>
          <w:szCs w:val="28"/>
        </w:rPr>
      </w:pPr>
      <w:r w:rsidRPr="00554A8D">
        <w:rPr>
          <w:sz w:val="28"/>
          <w:szCs w:val="28"/>
        </w:rPr>
        <w:t>2. Основные документы, сопровождающие сырьё (молоко, мясо, зерно</w:t>
      </w:r>
      <w:r w:rsidR="00554A8D">
        <w:rPr>
          <w:sz w:val="28"/>
          <w:szCs w:val="28"/>
        </w:rPr>
        <w:t xml:space="preserve"> и т.д.</w:t>
      </w:r>
      <w:r w:rsidRPr="00554A8D">
        <w:rPr>
          <w:sz w:val="28"/>
          <w:szCs w:val="28"/>
        </w:rPr>
        <w:t>).</w:t>
      </w:r>
    </w:p>
    <w:p w:rsidR="00554A8D" w:rsidRPr="00554A8D" w:rsidRDefault="009C27EA" w:rsidP="008E6DC0">
      <w:pPr>
        <w:ind w:firstLine="709"/>
        <w:jc w:val="both"/>
        <w:rPr>
          <w:sz w:val="28"/>
          <w:szCs w:val="28"/>
        </w:rPr>
      </w:pPr>
      <w:r w:rsidRPr="00554A8D">
        <w:rPr>
          <w:sz w:val="28"/>
          <w:szCs w:val="28"/>
        </w:rPr>
        <w:t xml:space="preserve">3. По каким нормативно-техническим документам ведётся приёмка сырья на перерабатывающих предприятиях. </w:t>
      </w:r>
    </w:p>
    <w:p w:rsidR="00554A8D" w:rsidRPr="00554A8D" w:rsidRDefault="009C27EA" w:rsidP="008E6DC0">
      <w:pPr>
        <w:ind w:firstLine="709"/>
        <w:jc w:val="both"/>
        <w:rPr>
          <w:sz w:val="28"/>
          <w:szCs w:val="28"/>
        </w:rPr>
      </w:pPr>
      <w:r w:rsidRPr="00554A8D">
        <w:rPr>
          <w:sz w:val="28"/>
          <w:szCs w:val="28"/>
        </w:rPr>
        <w:t>4. Учёт и отчётность при закупке сырья (молоко, мясо</w:t>
      </w:r>
      <w:r w:rsidR="00554A8D">
        <w:rPr>
          <w:sz w:val="28"/>
          <w:szCs w:val="28"/>
        </w:rPr>
        <w:t>, зерно и т.д</w:t>
      </w:r>
      <w:r w:rsidRPr="00554A8D">
        <w:rPr>
          <w:sz w:val="28"/>
          <w:szCs w:val="28"/>
        </w:rPr>
        <w:t xml:space="preserve">.). </w:t>
      </w:r>
    </w:p>
    <w:p w:rsidR="00554A8D" w:rsidRPr="00554A8D" w:rsidRDefault="009C27EA" w:rsidP="008E6DC0">
      <w:pPr>
        <w:ind w:firstLine="709"/>
        <w:jc w:val="both"/>
        <w:rPr>
          <w:sz w:val="28"/>
          <w:szCs w:val="28"/>
        </w:rPr>
      </w:pPr>
      <w:r w:rsidRPr="00554A8D">
        <w:rPr>
          <w:sz w:val="28"/>
          <w:szCs w:val="28"/>
        </w:rPr>
        <w:t xml:space="preserve">5. Основные типы предприятий молочной промышленности. Формы организации производства. </w:t>
      </w:r>
    </w:p>
    <w:p w:rsidR="00554A8D" w:rsidRPr="00554A8D" w:rsidRDefault="009C27EA" w:rsidP="008E6DC0">
      <w:pPr>
        <w:ind w:firstLine="709"/>
        <w:jc w:val="both"/>
        <w:rPr>
          <w:sz w:val="28"/>
          <w:szCs w:val="28"/>
        </w:rPr>
      </w:pPr>
      <w:r w:rsidRPr="00554A8D">
        <w:rPr>
          <w:sz w:val="28"/>
          <w:szCs w:val="28"/>
        </w:rPr>
        <w:t xml:space="preserve">6. Основные типы предприятий мясной промышленности. Формы организации производства. </w:t>
      </w:r>
    </w:p>
    <w:p w:rsidR="00554A8D" w:rsidRPr="00554A8D" w:rsidRDefault="009C27EA" w:rsidP="008E6DC0">
      <w:pPr>
        <w:ind w:firstLine="709"/>
        <w:jc w:val="both"/>
        <w:rPr>
          <w:sz w:val="28"/>
          <w:szCs w:val="28"/>
        </w:rPr>
      </w:pPr>
      <w:r w:rsidRPr="00554A8D">
        <w:rPr>
          <w:sz w:val="28"/>
          <w:szCs w:val="28"/>
        </w:rPr>
        <w:t xml:space="preserve">7. Основные типы зерноперерабатывающих предприятий. Формы организации производства. </w:t>
      </w:r>
    </w:p>
    <w:p w:rsidR="00554A8D" w:rsidRPr="00554A8D" w:rsidRDefault="009C27EA" w:rsidP="008E6DC0">
      <w:pPr>
        <w:ind w:firstLine="709"/>
        <w:jc w:val="both"/>
        <w:rPr>
          <w:sz w:val="28"/>
          <w:szCs w:val="28"/>
        </w:rPr>
      </w:pPr>
      <w:r w:rsidRPr="00554A8D">
        <w:rPr>
          <w:sz w:val="28"/>
          <w:szCs w:val="28"/>
        </w:rPr>
        <w:t xml:space="preserve">8. По каким показателям проводится контроль качества сырья. </w:t>
      </w:r>
    </w:p>
    <w:p w:rsidR="00554A8D" w:rsidRPr="00554A8D" w:rsidRDefault="009C27EA" w:rsidP="008E6DC0">
      <w:pPr>
        <w:ind w:firstLine="709"/>
        <w:jc w:val="both"/>
        <w:rPr>
          <w:sz w:val="28"/>
          <w:szCs w:val="28"/>
        </w:rPr>
      </w:pPr>
      <w:r w:rsidRPr="00554A8D">
        <w:rPr>
          <w:sz w:val="28"/>
          <w:szCs w:val="28"/>
        </w:rPr>
        <w:t xml:space="preserve">9. Основные обязанности персонала структурного подразделения (мастер, лаборант </w:t>
      </w:r>
      <w:r w:rsidR="008E6DC0">
        <w:rPr>
          <w:sz w:val="28"/>
          <w:szCs w:val="28"/>
        </w:rPr>
        <w:t>и т.д.</w:t>
      </w:r>
      <w:r w:rsidRPr="00554A8D">
        <w:rPr>
          <w:sz w:val="28"/>
          <w:szCs w:val="28"/>
        </w:rPr>
        <w:t xml:space="preserve">). </w:t>
      </w:r>
    </w:p>
    <w:p w:rsidR="00554A8D" w:rsidRPr="00554A8D" w:rsidRDefault="009C27EA" w:rsidP="008E6DC0">
      <w:pPr>
        <w:ind w:firstLine="709"/>
        <w:jc w:val="both"/>
        <w:rPr>
          <w:sz w:val="28"/>
          <w:szCs w:val="28"/>
        </w:rPr>
      </w:pPr>
      <w:r w:rsidRPr="00554A8D">
        <w:rPr>
          <w:sz w:val="28"/>
          <w:szCs w:val="28"/>
        </w:rPr>
        <w:t xml:space="preserve">10. Основной ассортимент выпускаемой продукции. </w:t>
      </w:r>
    </w:p>
    <w:p w:rsidR="00554A8D" w:rsidRPr="00554A8D" w:rsidRDefault="009C27EA" w:rsidP="008E6DC0">
      <w:pPr>
        <w:ind w:firstLine="709"/>
        <w:jc w:val="both"/>
        <w:rPr>
          <w:sz w:val="28"/>
          <w:szCs w:val="28"/>
        </w:rPr>
      </w:pPr>
      <w:r w:rsidRPr="00554A8D">
        <w:rPr>
          <w:sz w:val="28"/>
          <w:szCs w:val="28"/>
        </w:rPr>
        <w:t xml:space="preserve">11. Основные рынки сбыта продукции. </w:t>
      </w:r>
    </w:p>
    <w:p w:rsidR="00554A8D" w:rsidRPr="00554A8D" w:rsidRDefault="009C27EA" w:rsidP="008E6DC0">
      <w:pPr>
        <w:ind w:firstLine="709"/>
        <w:jc w:val="both"/>
        <w:rPr>
          <w:sz w:val="28"/>
          <w:szCs w:val="28"/>
        </w:rPr>
      </w:pPr>
      <w:r w:rsidRPr="00554A8D">
        <w:rPr>
          <w:sz w:val="28"/>
          <w:szCs w:val="28"/>
        </w:rPr>
        <w:t xml:space="preserve">12. Мощность перерабатывающего предприятия. </w:t>
      </w:r>
    </w:p>
    <w:p w:rsidR="00554A8D" w:rsidRPr="00554A8D" w:rsidRDefault="009C27EA" w:rsidP="008E6DC0">
      <w:pPr>
        <w:ind w:firstLine="709"/>
        <w:jc w:val="both"/>
        <w:rPr>
          <w:sz w:val="28"/>
          <w:szCs w:val="28"/>
        </w:rPr>
      </w:pPr>
      <w:r w:rsidRPr="00554A8D">
        <w:rPr>
          <w:sz w:val="28"/>
          <w:szCs w:val="28"/>
        </w:rPr>
        <w:lastRenderedPageBreak/>
        <w:t xml:space="preserve">13. Как проводится контроль технологических параметров на производстве. </w:t>
      </w:r>
    </w:p>
    <w:p w:rsidR="00554A8D" w:rsidRPr="00554A8D" w:rsidRDefault="009C27EA" w:rsidP="008E6DC0">
      <w:pPr>
        <w:ind w:firstLine="709"/>
        <w:jc w:val="both"/>
        <w:rPr>
          <w:sz w:val="28"/>
          <w:szCs w:val="28"/>
        </w:rPr>
      </w:pPr>
      <w:r w:rsidRPr="00554A8D">
        <w:rPr>
          <w:sz w:val="28"/>
          <w:szCs w:val="28"/>
        </w:rPr>
        <w:t xml:space="preserve">14. Основные направления промышленной переработки вторичного сырья. </w:t>
      </w:r>
    </w:p>
    <w:p w:rsidR="00554A8D" w:rsidRPr="00554A8D" w:rsidRDefault="009C27EA" w:rsidP="008E6DC0">
      <w:pPr>
        <w:ind w:firstLine="709"/>
        <w:jc w:val="both"/>
        <w:rPr>
          <w:sz w:val="28"/>
          <w:szCs w:val="28"/>
        </w:rPr>
      </w:pPr>
      <w:r w:rsidRPr="00554A8D">
        <w:rPr>
          <w:sz w:val="28"/>
          <w:szCs w:val="28"/>
        </w:rPr>
        <w:t xml:space="preserve">15. Способы проведения нормализации. </w:t>
      </w:r>
    </w:p>
    <w:p w:rsidR="00554A8D" w:rsidRPr="00554A8D" w:rsidRDefault="009C27EA" w:rsidP="008E6DC0">
      <w:pPr>
        <w:ind w:firstLine="709"/>
        <w:jc w:val="both"/>
        <w:rPr>
          <w:sz w:val="28"/>
          <w:szCs w:val="28"/>
        </w:rPr>
      </w:pPr>
      <w:r w:rsidRPr="00554A8D">
        <w:rPr>
          <w:sz w:val="28"/>
          <w:szCs w:val="28"/>
        </w:rPr>
        <w:t>16. Основная номенклатура показателей качества продукции животноводства, основные пути сокращения потерь и повышения качества животноводческой продукции.</w:t>
      </w:r>
    </w:p>
    <w:p w:rsidR="00554A8D" w:rsidRPr="00554A8D" w:rsidRDefault="009C27EA" w:rsidP="008E6DC0">
      <w:pPr>
        <w:ind w:firstLine="709"/>
        <w:jc w:val="both"/>
        <w:rPr>
          <w:sz w:val="28"/>
          <w:szCs w:val="28"/>
        </w:rPr>
      </w:pPr>
      <w:r w:rsidRPr="00554A8D">
        <w:rPr>
          <w:sz w:val="28"/>
          <w:szCs w:val="28"/>
        </w:rPr>
        <w:t>17. Основные технологические схемы производства продуктов на данном предприятии (молочные, мясные</w:t>
      </w:r>
      <w:r w:rsidR="008E6DC0">
        <w:rPr>
          <w:sz w:val="28"/>
          <w:szCs w:val="28"/>
        </w:rPr>
        <w:t>, хлебобулочные и т.д</w:t>
      </w:r>
      <w:r w:rsidRPr="00554A8D">
        <w:rPr>
          <w:sz w:val="28"/>
          <w:szCs w:val="28"/>
        </w:rPr>
        <w:t xml:space="preserve">.). </w:t>
      </w:r>
    </w:p>
    <w:p w:rsidR="00554A8D" w:rsidRPr="00554A8D" w:rsidRDefault="009C27EA" w:rsidP="008E6DC0">
      <w:pPr>
        <w:ind w:firstLine="709"/>
        <w:jc w:val="both"/>
        <w:rPr>
          <w:sz w:val="28"/>
          <w:szCs w:val="28"/>
        </w:rPr>
      </w:pPr>
      <w:r w:rsidRPr="00554A8D">
        <w:rPr>
          <w:sz w:val="28"/>
          <w:szCs w:val="28"/>
        </w:rPr>
        <w:t xml:space="preserve">18. Цель тепловой обработки. </w:t>
      </w:r>
    </w:p>
    <w:p w:rsidR="00554A8D" w:rsidRPr="00554A8D" w:rsidRDefault="009C27EA" w:rsidP="008E6DC0">
      <w:pPr>
        <w:ind w:firstLine="709"/>
        <w:jc w:val="both"/>
        <w:rPr>
          <w:sz w:val="28"/>
          <w:szCs w:val="28"/>
        </w:rPr>
      </w:pPr>
      <w:r w:rsidRPr="00554A8D">
        <w:rPr>
          <w:sz w:val="28"/>
          <w:szCs w:val="28"/>
        </w:rPr>
        <w:t xml:space="preserve">19. Выбор и обоснования режимов проведения технологических операций. </w:t>
      </w:r>
    </w:p>
    <w:p w:rsidR="00554A8D" w:rsidRPr="00554A8D" w:rsidRDefault="009C27EA" w:rsidP="008E6DC0">
      <w:pPr>
        <w:ind w:firstLine="709"/>
        <w:jc w:val="both"/>
        <w:rPr>
          <w:sz w:val="28"/>
          <w:szCs w:val="28"/>
        </w:rPr>
      </w:pPr>
      <w:r w:rsidRPr="00554A8D">
        <w:rPr>
          <w:sz w:val="28"/>
          <w:szCs w:val="28"/>
        </w:rPr>
        <w:t xml:space="preserve">20. Микробиологический контроль производства. </w:t>
      </w:r>
    </w:p>
    <w:p w:rsidR="00554A8D" w:rsidRPr="00554A8D" w:rsidRDefault="009C27EA" w:rsidP="008E6DC0">
      <w:pPr>
        <w:ind w:firstLine="709"/>
        <w:jc w:val="both"/>
        <w:rPr>
          <w:sz w:val="28"/>
          <w:szCs w:val="28"/>
        </w:rPr>
      </w:pPr>
      <w:r w:rsidRPr="00554A8D">
        <w:rPr>
          <w:sz w:val="28"/>
          <w:szCs w:val="28"/>
        </w:rPr>
        <w:t xml:space="preserve">21. Нормируемые потери. </w:t>
      </w:r>
    </w:p>
    <w:p w:rsidR="00554A8D" w:rsidRPr="00554A8D" w:rsidRDefault="009C27EA" w:rsidP="008E6DC0">
      <w:pPr>
        <w:ind w:firstLine="709"/>
        <w:jc w:val="both"/>
        <w:rPr>
          <w:sz w:val="28"/>
          <w:szCs w:val="28"/>
        </w:rPr>
      </w:pPr>
      <w:r w:rsidRPr="00554A8D">
        <w:rPr>
          <w:sz w:val="28"/>
          <w:szCs w:val="28"/>
        </w:rPr>
        <w:t xml:space="preserve">22. Технология производства продукции животноводства. </w:t>
      </w:r>
    </w:p>
    <w:p w:rsidR="00554A8D" w:rsidRPr="00554A8D" w:rsidRDefault="009C27EA" w:rsidP="008E6DC0">
      <w:pPr>
        <w:ind w:firstLine="709"/>
        <w:jc w:val="both"/>
        <w:rPr>
          <w:sz w:val="28"/>
          <w:szCs w:val="28"/>
        </w:rPr>
      </w:pPr>
      <w:r w:rsidRPr="00554A8D">
        <w:rPr>
          <w:sz w:val="28"/>
          <w:szCs w:val="28"/>
        </w:rPr>
        <w:t xml:space="preserve">23. Технология производства продукции растениеводства. </w:t>
      </w:r>
    </w:p>
    <w:p w:rsidR="00554A8D" w:rsidRPr="00554A8D" w:rsidRDefault="009C27EA" w:rsidP="008E6DC0">
      <w:pPr>
        <w:ind w:firstLine="709"/>
        <w:jc w:val="both"/>
        <w:rPr>
          <w:sz w:val="28"/>
          <w:szCs w:val="28"/>
        </w:rPr>
      </w:pPr>
      <w:r w:rsidRPr="00554A8D">
        <w:rPr>
          <w:sz w:val="28"/>
          <w:szCs w:val="28"/>
        </w:rPr>
        <w:t xml:space="preserve">24. Особенности кормления и содержания. </w:t>
      </w:r>
    </w:p>
    <w:p w:rsidR="00554A8D" w:rsidRPr="00554A8D" w:rsidRDefault="009C27EA" w:rsidP="008E6DC0">
      <w:pPr>
        <w:ind w:firstLine="709"/>
        <w:jc w:val="both"/>
        <w:rPr>
          <w:sz w:val="28"/>
          <w:szCs w:val="28"/>
        </w:rPr>
      </w:pPr>
      <w:r w:rsidRPr="00554A8D">
        <w:rPr>
          <w:sz w:val="28"/>
          <w:szCs w:val="28"/>
        </w:rPr>
        <w:t xml:space="preserve">25. Структура посевных площадей. </w:t>
      </w:r>
    </w:p>
    <w:p w:rsidR="00554A8D" w:rsidRPr="00554A8D" w:rsidRDefault="009C27EA" w:rsidP="008E6DC0">
      <w:pPr>
        <w:ind w:firstLine="709"/>
        <w:jc w:val="both"/>
        <w:rPr>
          <w:sz w:val="28"/>
          <w:szCs w:val="28"/>
        </w:rPr>
      </w:pPr>
      <w:r w:rsidRPr="00554A8D">
        <w:rPr>
          <w:sz w:val="28"/>
          <w:szCs w:val="28"/>
        </w:rPr>
        <w:t xml:space="preserve">26. Организация трудовых процессов в полеводстве. </w:t>
      </w:r>
    </w:p>
    <w:p w:rsidR="00554A8D" w:rsidRPr="00554A8D" w:rsidRDefault="009C27EA" w:rsidP="008E6DC0">
      <w:pPr>
        <w:ind w:firstLine="709"/>
        <w:jc w:val="both"/>
        <w:rPr>
          <w:sz w:val="28"/>
          <w:szCs w:val="28"/>
        </w:rPr>
      </w:pPr>
      <w:r w:rsidRPr="00554A8D">
        <w:rPr>
          <w:sz w:val="28"/>
          <w:szCs w:val="28"/>
        </w:rPr>
        <w:t xml:space="preserve">27. Причины, вызывающие необходимость чередования культур? </w:t>
      </w:r>
    </w:p>
    <w:p w:rsidR="00554A8D" w:rsidRPr="00554A8D" w:rsidRDefault="009C27EA" w:rsidP="008E6DC0">
      <w:pPr>
        <w:ind w:firstLine="709"/>
        <w:jc w:val="both"/>
        <w:rPr>
          <w:sz w:val="28"/>
          <w:szCs w:val="28"/>
        </w:rPr>
      </w:pPr>
      <w:r w:rsidRPr="00554A8D">
        <w:rPr>
          <w:sz w:val="28"/>
          <w:szCs w:val="28"/>
        </w:rPr>
        <w:t xml:space="preserve">28. Организация производства животноводческой продукции. </w:t>
      </w:r>
    </w:p>
    <w:p w:rsidR="00554A8D" w:rsidRPr="00554A8D" w:rsidRDefault="009C27EA" w:rsidP="008E6DC0">
      <w:pPr>
        <w:ind w:firstLine="709"/>
        <w:jc w:val="both"/>
        <w:rPr>
          <w:sz w:val="28"/>
          <w:szCs w:val="28"/>
        </w:rPr>
      </w:pPr>
      <w:r w:rsidRPr="00554A8D">
        <w:rPr>
          <w:sz w:val="28"/>
          <w:szCs w:val="28"/>
        </w:rPr>
        <w:t xml:space="preserve">29. Организация воспроизводства стада. </w:t>
      </w:r>
    </w:p>
    <w:p w:rsidR="00554A8D" w:rsidRPr="00554A8D" w:rsidRDefault="009C27EA" w:rsidP="008E6DC0">
      <w:pPr>
        <w:ind w:firstLine="709"/>
        <w:jc w:val="both"/>
        <w:rPr>
          <w:sz w:val="28"/>
          <w:szCs w:val="28"/>
        </w:rPr>
      </w:pPr>
      <w:r w:rsidRPr="00554A8D">
        <w:rPr>
          <w:sz w:val="28"/>
          <w:szCs w:val="28"/>
        </w:rPr>
        <w:t xml:space="preserve">30. По каким показателям определяют качество и безопасность сырья и готового продукта. </w:t>
      </w:r>
    </w:p>
    <w:p w:rsidR="00554A8D" w:rsidRPr="00554A8D" w:rsidRDefault="008E6DC0" w:rsidP="008E6DC0">
      <w:pPr>
        <w:ind w:firstLine="709"/>
        <w:jc w:val="both"/>
        <w:rPr>
          <w:sz w:val="28"/>
          <w:szCs w:val="28"/>
        </w:rPr>
      </w:pPr>
      <w:r>
        <w:rPr>
          <w:sz w:val="28"/>
          <w:szCs w:val="28"/>
        </w:rPr>
        <w:t xml:space="preserve">31. </w:t>
      </w:r>
      <w:r w:rsidR="009C27EA" w:rsidRPr="00554A8D">
        <w:rPr>
          <w:sz w:val="28"/>
          <w:szCs w:val="28"/>
        </w:rPr>
        <w:t xml:space="preserve">Особенности производства изучаемого продукта. </w:t>
      </w:r>
    </w:p>
    <w:p w:rsidR="00554A8D" w:rsidRPr="00554A8D" w:rsidRDefault="008E6DC0" w:rsidP="008E6DC0">
      <w:pPr>
        <w:ind w:firstLine="709"/>
        <w:jc w:val="both"/>
        <w:rPr>
          <w:sz w:val="28"/>
          <w:szCs w:val="28"/>
        </w:rPr>
      </w:pPr>
      <w:r>
        <w:rPr>
          <w:sz w:val="28"/>
          <w:szCs w:val="28"/>
        </w:rPr>
        <w:t xml:space="preserve">32. </w:t>
      </w:r>
      <w:r w:rsidR="009C27EA" w:rsidRPr="00554A8D">
        <w:rPr>
          <w:sz w:val="28"/>
          <w:szCs w:val="28"/>
        </w:rPr>
        <w:t>Требования к сырью для производства изучаемого продукта.</w:t>
      </w:r>
    </w:p>
    <w:p w:rsidR="00554A8D" w:rsidRPr="00554A8D" w:rsidRDefault="009C27EA" w:rsidP="008E6DC0">
      <w:pPr>
        <w:ind w:firstLine="709"/>
        <w:jc w:val="both"/>
        <w:rPr>
          <w:sz w:val="28"/>
          <w:szCs w:val="28"/>
        </w:rPr>
      </w:pPr>
      <w:r w:rsidRPr="00554A8D">
        <w:rPr>
          <w:sz w:val="28"/>
          <w:szCs w:val="28"/>
        </w:rPr>
        <w:t>3</w:t>
      </w:r>
      <w:r w:rsidR="008E6DC0">
        <w:rPr>
          <w:sz w:val="28"/>
          <w:szCs w:val="28"/>
        </w:rPr>
        <w:t>3</w:t>
      </w:r>
      <w:r w:rsidRPr="00554A8D">
        <w:rPr>
          <w:sz w:val="28"/>
          <w:szCs w:val="28"/>
        </w:rPr>
        <w:t>. Цель проведения исследований.</w:t>
      </w:r>
    </w:p>
    <w:p w:rsidR="00554A8D" w:rsidRPr="00554A8D" w:rsidRDefault="008E6DC0" w:rsidP="008E6DC0">
      <w:pPr>
        <w:ind w:firstLine="709"/>
        <w:jc w:val="both"/>
        <w:rPr>
          <w:sz w:val="28"/>
          <w:szCs w:val="28"/>
        </w:rPr>
      </w:pPr>
      <w:r>
        <w:rPr>
          <w:sz w:val="28"/>
          <w:szCs w:val="28"/>
        </w:rPr>
        <w:t>3</w:t>
      </w:r>
      <w:r w:rsidR="009C27EA" w:rsidRPr="00554A8D">
        <w:rPr>
          <w:sz w:val="28"/>
          <w:szCs w:val="28"/>
        </w:rPr>
        <w:t xml:space="preserve">4. Непосредственное Ваше участие в проведении исследований. </w:t>
      </w:r>
    </w:p>
    <w:p w:rsidR="00554A8D" w:rsidRPr="00554A8D" w:rsidRDefault="008E6DC0" w:rsidP="008E6DC0">
      <w:pPr>
        <w:ind w:firstLine="709"/>
        <w:jc w:val="both"/>
        <w:rPr>
          <w:sz w:val="28"/>
          <w:szCs w:val="28"/>
        </w:rPr>
      </w:pPr>
      <w:r>
        <w:rPr>
          <w:sz w:val="28"/>
          <w:szCs w:val="28"/>
        </w:rPr>
        <w:t>3</w:t>
      </w:r>
      <w:r w:rsidR="009C27EA" w:rsidRPr="00554A8D">
        <w:rPr>
          <w:sz w:val="28"/>
          <w:szCs w:val="28"/>
        </w:rPr>
        <w:t xml:space="preserve">5. Микробиологический контроль производства. </w:t>
      </w:r>
    </w:p>
    <w:p w:rsidR="00554A8D" w:rsidRPr="00554A8D" w:rsidRDefault="008E6DC0" w:rsidP="008E6DC0">
      <w:pPr>
        <w:ind w:firstLine="709"/>
        <w:jc w:val="both"/>
        <w:rPr>
          <w:sz w:val="28"/>
          <w:szCs w:val="28"/>
        </w:rPr>
      </w:pPr>
      <w:r>
        <w:rPr>
          <w:sz w:val="28"/>
          <w:szCs w:val="28"/>
        </w:rPr>
        <w:t>3</w:t>
      </w:r>
      <w:r w:rsidR="009C27EA" w:rsidRPr="00554A8D">
        <w:rPr>
          <w:sz w:val="28"/>
          <w:szCs w:val="28"/>
        </w:rPr>
        <w:t xml:space="preserve">6. Краткие результаты исследований. </w:t>
      </w:r>
    </w:p>
    <w:p w:rsidR="00554A8D" w:rsidRPr="00554A8D" w:rsidRDefault="008E6DC0" w:rsidP="008E6DC0">
      <w:pPr>
        <w:ind w:firstLine="709"/>
        <w:jc w:val="both"/>
        <w:rPr>
          <w:sz w:val="28"/>
          <w:szCs w:val="28"/>
        </w:rPr>
      </w:pPr>
      <w:r>
        <w:rPr>
          <w:sz w:val="28"/>
          <w:szCs w:val="28"/>
        </w:rPr>
        <w:t>3</w:t>
      </w:r>
      <w:r w:rsidR="009C27EA" w:rsidRPr="00554A8D">
        <w:rPr>
          <w:sz w:val="28"/>
          <w:szCs w:val="28"/>
        </w:rPr>
        <w:t xml:space="preserve">7. Предмет или объект исследований. </w:t>
      </w:r>
    </w:p>
    <w:p w:rsidR="00554A8D" w:rsidRPr="00554A8D" w:rsidRDefault="008E6DC0" w:rsidP="008E6DC0">
      <w:pPr>
        <w:ind w:firstLine="709"/>
        <w:jc w:val="both"/>
        <w:rPr>
          <w:sz w:val="28"/>
          <w:szCs w:val="28"/>
        </w:rPr>
      </w:pPr>
      <w:r>
        <w:rPr>
          <w:sz w:val="28"/>
          <w:szCs w:val="28"/>
        </w:rPr>
        <w:t>3</w:t>
      </w:r>
      <w:r w:rsidR="009C27EA" w:rsidRPr="00554A8D">
        <w:rPr>
          <w:sz w:val="28"/>
          <w:szCs w:val="28"/>
        </w:rPr>
        <w:t xml:space="preserve">8. Схема проведения исследования. </w:t>
      </w:r>
    </w:p>
    <w:p w:rsidR="00554A8D" w:rsidRPr="00554A8D" w:rsidRDefault="008E6DC0" w:rsidP="008E6DC0">
      <w:pPr>
        <w:ind w:firstLine="709"/>
        <w:jc w:val="both"/>
        <w:rPr>
          <w:sz w:val="28"/>
          <w:szCs w:val="28"/>
        </w:rPr>
      </w:pPr>
      <w:r>
        <w:rPr>
          <w:sz w:val="28"/>
          <w:szCs w:val="28"/>
        </w:rPr>
        <w:t>3</w:t>
      </w:r>
      <w:r w:rsidR="009C27EA" w:rsidRPr="00554A8D">
        <w:rPr>
          <w:sz w:val="28"/>
          <w:szCs w:val="28"/>
        </w:rPr>
        <w:t xml:space="preserve">9. Актуальность проведенных исследований. </w:t>
      </w:r>
    </w:p>
    <w:p w:rsidR="00554A8D" w:rsidRPr="00554A8D" w:rsidRDefault="008E6DC0" w:rsidP="008E6DC0">
      <w:pPr>
        <w:ind w:firstLine="709"/>
        <w:jc w:val="both"/>
        <w:rPr>
          <w:sz w:val="28"/>
          <w:szCs w:val="28"/>
        </w:rPr>
      </w:pPr>
      <w:r>
        <w:rPr>
          <w:sz w:val="28"/>
          <w:szCs w:val="28"/>
        </w:rPr>
        <w:t>4</w:t>
      </w:r>
      <w:r w:rsidR="009C27EA" w:rsidRPr="00554A8D">
        <w:rPr>
          <w:sz w:val="28"/>
          <w:szCs w:val="28"/>
        </w:rPr>
        <w:t xml:space="preserve">0. Методика проведения исследований. </w:t>
      </w:r>
    </w:p>
    <w:p w:rsidR="00554A8D" w:rsidRPr="00554A8D" w:rsidRDefault="008E6DC0" w:rsidP="008E6DC0">
      <w:pPr>
        <w:ind w:firstLine="709"/>
        <w:jc w:val="both"/>
        <w:rPr>
          <w:sz w:val="28"/>
          <w:szCs w:val="28"/>
        </w:rPr>
      </w:pPr>
      <w:r>
        <w:rPr>
          <w:sz w:val="28"/>
          <w:szCs w:val="28"/>
        </w:rPr>
        <w:t>4</w:t>
      </w:r>
      <w:r w:rsidR="009C27EA" w:rsidRPr="00554A8D">
        <w:rPr>
          <w:sz w:val="28"/>
          <w:szCs w:val="28"/>
        </w:rPr>
        <w:t xml:space="preserve">1. Контроль качества готового продукта. </w:t>
      </w:r>
    </w:p>
    <w:p w:rsidR="00554A8D" w:rsidRPr="00554A8D" w:rsidRDefault="008E6DC0" w:rsidP="008E6DC0">
      <w:pPr>
        <w:ind w:firstLine="709"/>
        <w:jc w:val="both"/>
        <w:rPr>
          <w:sz w:val="28"/>
          <w:szCs w:val="28"/>
        </w:rPr>
      </w:pPr>
      <w:r>
        <w:rPr>
          <w:sz w:val="28"/>
          <w:szCs w:val="28"/>
        </w:rPr>
        <w:t>4</w:t>
      </w:r>
      <w:r w:rsidR="009C27EA" w:rsidRPr="00554A8D">
        <w:rPr>
          <w:sz w:val="28"/>
          <w:szCs w:val="28"/>
        </w:rPr>
        <w:t xml:space="preserve">2. Контроль качества продукции животноводства. </w:t>
      </w:r>
    </w:p>
    <w:p w:rsidR="00554A8D" w:rsidRPr="00554A8D" w:rsidRDefault="008E6DC0" w:rsidP="008E6DC0">
      <w:pPr>
        <w:ind w:firstLine="709"/>
        <w:jc w:val="both"/>
        <w:rPr>
          <w:sz w:val="28"/>
          <w:szCs w:val="28"/>
        </w:rPr>
      </w:pPr>
      <w:r>
        <w:rPr>
          <w:sz w:val="28"/>
          <w:szCs w:val="28"/>
        </w:rPr>
        <w:t>4</w:t>
      </w:r>
      <w:r w:rsidR="009C27EA" w:rsidRPr="00554A8D">
        <w:rPr>
          <w:sz w:val="28"/>
          <w:szCs w:val="28"/>
        </w:rPr>
        <w:t xml:space="preserve">3. Контроль качества растениеводческой продукции. </w:t>
      </w:r>
    </w:p>
    <w:p w:rsidR="00554A8D" w:rsidRPr="00554A8D" w:rsidRDefault="008E6DC0" w:rsidP="008E6DC0">
      <w:pPr>
        <w:ind w:firstLine="709"/>
        <w:jc w:val="both"/>
        <w:rPr>
          <w:sz w:val="28"/>
          <w:szCs w:val="28"/>
        </w:rPr>
      </w:pPr>
      <w:r>
        <w:rPr>
          <w:sz w:val="28"/>
          <w:szCs w:val="28"/>
        </w:rPr>
        <w:t>4</w:t>
      </w:r>
      <w:r w:rsidR="009C27EA" w:rsidRPr="00554A8D">
        <w:rPr>
          <w:sz w:val="28"/>
          <w:szCs w:val="28"/>
        </w:rPr>
        <w:t xml:space="preserve">4. Нормативно-техническая документация на изучаемую продукцию. </w:t>
      </w:r>
    </w:p>
    <w:p w:rsidR="00554A8D" w:rsidRPr="00554A8D" w:rsidRDefault="008E6DC0" w:rsidP="008E6DC0">
      <w:pPr>
        <w:ind w:firstLine="709"/>
        <w:jc w:val="both"/>
        <w:rPr>
          <w:sz w:val="28"/>
          <w:szCs w:val="28"/>
        </w:rPr>
      </w:pPr>
      <w:r>
        <w:rPr>
          <w:sz w:val="28"/>
          <w:szCs w:val="28"/>
        </w:rPr>
        <w:t>4</w:t>
      </w:r>
      <w:r w:rsidR="009C27EA" w:rsidRPr="00554A8D">
        <w:rPr>
          <w:sz w:val="28"/>
          <w:szCs w:val="28"/>
        </w:rPr>
        <w:t xml:space="preserve">5. Нормативно-техническая документация на вырабатываемый продукт. </w:t>
      </w:r>
    </w:p>
    <w:p w:rsidR="00554A8D" w:rsidRPr="00554A8D" w:rsidRDefault="008E6DC0" w:rsidP="008E6DC0">
      <w:pPr>
        <w:ind w:firstLine="709"/>
        <w:jc w:val="both"/>
        <w:rPr>
          <w:sz w:val="28"/>
          <w:szCs w:val="28"/>
        </w:rPr>
      </w:pPr>
      <w:r>
        <w:rPr>
          <w:sz w:val="28"/>
          <w:szCs w:val="28"/>
        </w:rPr>
        <w:t>4</w:t>
      </w:r>
      <w:r w:rsidR="009C27EA" w:rsidRPr="00554A8D">
        <w:rPr>
          <w:sz w:val="28"/>
          <w:szCs w:val="28"/>
        </w:rPr>
        <w:t xml:space="preserve">6. Рецептура на изучаемый продукт. </w:t>
      </w:r>
    </w:p>
    <w:p w:rsidR="005F759B" w:rsidRPr="00554A8D" w:rsidRDefault="008E6DC0" w:rsidP="008E6DC0">
      <w:pPr>
        <w:ind w:firstLine="709"/>
        <w:jc w:val="both"/>
        <w:rPr>
          <w:b/>
          <w:sz w:val="28"/>
          <w:szCs w:val="28"/>
        </w:rPr>
      </w:pPr>
      <w:r>
        <w:rPr>
          <w:sz w:val="28"/>
          <w:szCs w:val="28"/>
        </w:rPr>
        <w:t>4</w:t>
      </w:r>
      <w:r w:rsidR="009C27EA" w:rsidRPr="00554A8D">
        <w:rPr>
          <w:sz w:val="28"/>
          <w:szCs w:val="28"/>
        </w:rPr>
        <w:t>7. Режимы хранения готового продукта.</w:t>
      </w:r>
    </w:p>
    <w:p w:rsidR="005F759B" w:rsidRPr="00554A8D" w:rsidRDefault="005F759B" w:rsidP="008E6DC0">
      <w:pPr>
        <w:ind w:firstLine="709"/>
        <w:jc w:val="center"/>
        <w:rPr>
          <w:b/>
          <w:sz w:val="28"/>
          <w:szCs w:val="28"/>
        </w:rPr>
      </w:pPr>
    </w:p>
    <w:p w:rsidR="005F759B" w:rsidRDefault="005F759B" w:rsidP="00B63A75">
      <w:pPr>
        <w:spacing w:line="312" w:lineRule="auto"/>
        <w:ind w:firstLine="709"/>
        <w:jc w:val="center"/>
        <w:rPr>
          <w:b/>
          <w:sz w:val="28"/>
          <w:szCs w:val="28"/>
        </w:rPr>
      </w:pPr>
    </w:p>
    <w:p w:rsidR="00ED7A3F" w:rsidRPr="00ED7A3F" w:rsidRDefault="00ED7A3F" w:rsidP="00ED7A3F">
      <w:pPr>
        <w:keepNext/>
        <w:keepLines/>
        <w:jc w:val="center"/>
        <w:outlineLvl w:val="0"/>
        <w:rPr>
          <w:rFonts w:eastAsiaTheme="majorEastAsia"/>
          <w:b/>
          <w:bCs/>
          <w:sz w:val="28"/>
          <w:szCs w:val="28"/>
        </w:rPr>
      </w:pPr>
      <w:bookmarkStart w:id="25" w:name="_Toc124251417"/>
      <w:bookmarkStart w:id="26" w:name="_Toc124416895"/>
      <w:r w:rsidRPr="00ED7A3F">
        <w:rPr>
          <w:rFonts w:eastAsiaTheme="majorEastAsia"/>
          <w:b/>
          <w:bCs/>
          <w:sz w:val="28"/>
          <w:szCs w:val="28"/>
        </w:rPr>
        <w:lastRenderedPageBreak/>
        <w:t>3 МЕТОДИЧЕСКИЕ МАТЕРИАЛЫ, ОПРЕДЕЛЯЮЩИЕ ПРОЦЕДУРЫ ОЦЕНИВАНИЯ ЗНАНИЙ, УМЕНИЙ, НАВЫКОВ</w:t>
      </w:r>
      <w:bookmarkEnd w:id="25"/>
      <w:bookmarkEnd w:id="26"/>
    </w:p>
    <w:p w:rsidR="00ED7A3F" w:rsidRPr="00ED7A3F" w:rsidRDefault="00ED7A3F" w:rsidP="00ED7A3F">
      <w:pPr>
        <w:suppressLineNumbers/>
        <w:ind w:firstLine="709"/>
        <w:jc w:val="both"/>
        <w:rPr>
          <w:sz w:val="28"/>
          <w:szCs w:val="28"/>
        </w:rPr>
      </w:pPr>
    </w:p>
    <w:p w:rsidR="00ED7A3F" w:rsidRPr="00ED7A3F" w:rsidRDefault="00ED7A3F" w:rsidP="00ED7A3F">
      <w:pPr>
        <w:suppressLineNumbers/>
        <w:ind w:firstLine="709"/>
        <w:jc w:val="both"/>
        <w:rPr>
          <w:sz w:val="28"/>
          <w:szCs w:val="28"/>
        </w:rPr>
      </w:pPr>
      <w:r w:rsidRPr="00ED7A3F">
        <w:rPr>
          <w:sz w:val="28"/>
          <w:szCs w:val="28"/>
        </w:rPr>
        <w:t xml:space="preserve">Оценка знаний по дисциплине проводится с целью определения уровня освоения предмета, включает следующие виды работ: </w:t>
      </w:r>
    </w:p>
    <w:p w:rsidR="00ED7A3F" w:rsidRPr="00ED7A3F" w:rsidRDefault="00ED7A3F" w:rsidP="00ED7A3F">
      <w:pPr>
        <w:suppressLineNumbers/>
        <w:ind w:firstLine="709"/>
        <w:jc w:val="both"/>
        <w:rPr>
          <w:sz w:val="28"/>
          <w:szCs w:val="28"/>
        </w:rPr>
      </w:pPr>
      <w:r w:rsidRPr="00ED7A3F">
        <w:rPr>
          <w:sz w:val="28"/>
          <w:szCs w:val="28"/>
        </w:rPr>
        <w:t>- сдача дневника;</w:t>
      </w:r>
    </w:p>
    <w:p w:rsidR="00ED7A3F" w:rsidRPr="00ED7A3F" w:rsidRDefault="00ED7A3F" w:rsidP="00ED7A3F">
      <w:pPr>
        <w:suppressLineNumbers/>
        <w:ind w:firstLine="709"/>
        <w:jc w:val="both"/>
        <w:rPr>
          <w:sz w:val="28"/>
          <w:szCs w:val="28"/>
        </w:rPr>
      </w:pPr>
      <w:r w:rsidRPr="00ED7A3F">
        <w:rPr>
          <w:sz w:val="28"/>
          <w:szCs w:val="28"/>
        </w:rPr>
        <w:t xml:space="preserve">- сдача отчета по </w:t>
      </w:r>
      <w:r>
        <w:rPr>
          <w:sz w:val="28"/>
          <w:szCs w:val="28"/>
        </w:rPr>
        <w:t>технологической практике</w:t>
      </w:r>
      <w:r w:rsidRPr="00ED7A3F">
        <w:rPr>
          <w:sz w:val="28"/>
          <w:szCs w:val="28"/>
        </w:rPr>
        <w:t>;</w:t>
      </w:r>
    </w:p>
    <w:p w:rsidR="00ED7A3F" w:rsidRPr="00ED7A3F" w:rsidRDefault="00ED7A3F" w:rsidP="00ED7A3F">
      <w:pPr>
        <w:suppressLineNumbers/>
        <w:ind w:firstLine="709"/>
        <w:jc w:val="both"/>
        <w:rPr>
          <w:sz w:val="28"/>
          <w:szCs w:val="28"/>
        </w:rPr>
      </w:pPr>
      <w:r w:rsidRPr="00ED7A3F">
        <w:rPr>
          <w:sz w:val="28"/>
          <w:szCs w:val="28"/>
        </w:rPr>
        <w:t xml:space="preserve">- защита отчета по </w:t>
      </w:r>
      <w:r>
        <w:rPr>
          <w:sz w:val="28"/>
          <w:szCs w:val="28"/>
        </w:rPr>
        <w:t>технологической практике</w:t>
      </w:r>
      <w:r w:rsidRPr="00ED7A3F">
        <w:rPr>
          <w:sz w:val="28"/>
          <w:szCs w:val="28"/>
        </w:rPr>
        <w:t xml:space="preserve">. </w:t>
      </w:r>
    </w:p>
    <w:p w:rsidR="00ED7A3F" w:rsidRPr="00ED7A3F" w:rsidRDefault="00ED7A3F" w:rsidP="00ED7A3F">
      <w:pPr>
        <w:suppressLineNumbers/>
        <w:ind w:firstLine="709"/>
        <w:jc w:val="both"/>
        <w:rPr>
          <w:sz w:val="28"/>
          <w:szCs w:val="28"/>
        </w:rPr>
      </w:pPr>
      <w:r w:rsidRPr="00ED7A3F">
        <w:rPr>
          <w:sz w:val="28"/>
          <w:szCs w:val="28"/>
        </w:rPr>
        <w:t xml:space="preserve">Оценка качества подготовки на основании выполненных заданий ведется преподавателям (с обсуждением результатов), баллы начисляются в зависимости от соответствия критериям таблицы 1. </w:t>
      </w:r>
    </w:p>
    <w:p w:rsidR="00ED7A3F" w:rsidRPr="00ED7A3F" w:rsidRDefault="00ED7A3F" w:rsidP="00ED7A3F">
      <w:pPr>
        <w:suppressLineNumbers/>
        <w:ind w:firstLine="709"/>
        <w:jc w:val="both"/>
        <w:rPr>
          <w:sz w:val="28"/>
          <w:szCs w:val="28"/>
        </w:rPr>
      </w:pPr>
      <w:r w:rsidRPr="00ED7A3F">
        <w:rPr>
          <w:sz w:val="28"/>
          <w:szCs w:val="28"/>
        </w:rPr>
        <w:t xml:space="preserve">Оценка качества подготовки по результатам самостоятельной работы студента ведется: </w:t>
      </w:r>
    </w:p>
    <w:p w:rsidR="00ED7A3F" w:rsidRPr="00ED7A3F" w:rsidRDefault="00ED7A3F" w:rsidP="00ED7A3F">
      <w:pPr>
        <w:suppressLineNumbers/>
        <w:ind w:firstLine="709"/>
        <w:jc w:val="both"/>
        <w:rPr>
          <w:sz w:val="28"/>
          <w:szCs w:val="28"/>
        </w:rPr>
      </w:pPr>
      <w:r w:rsidRPr="00ED7A3F">
        <w:rPr>
          <w:sz w:val="28"/>
          <w:szCs w:val="28"/>
        </w:rPr>
        <w:t xml:space="preserve">1) преподавателем – оценка глубины проработки материала, рациональность и содержательная ёмкость представленных интеллектуальных продуктов, наличие креативных элементов, подтверждающих самостоятельность суждений по теме; </w:t>
      </w:r>
    </w:p>
    <w:p w:rsidR="00ED7A3F" w:rsidRPr="00ED7A3F" w:rsidRDefault="00ED7A3F" w:rsidP="00ED7A3F">
      <w:pPr>
        <w:suppressLineNumbers/>
        <w:ind w:firstLine="709"/>
        <w:jc w:val="both"/>
        <w:rPr>
          <w:sz w:val="28"/>
          <w:szCs w:val="28"/>
        </w:rPr>
      </w:pPr>
      <w:r w:rsidRPr="00ED7A3F">
        <w:rPr>
          <w:sz w:val="28"/>
          <w:szCs w:val="28"/>
        </w:rPr>
        <w:t xml:space="preserve">2) группой – в ходе обсуждения представленных материалов; </w:t>
      </w:r>
    </w:p>
    <w:p w:rsidR="00ED7A3F" w:rsidRPr="00ED7A3F" w:rsidRDefault="00ED7A3F" w:rsidP="00ED7A3F">
      <w:pPr>
        <w:suppressLineNumbers/>
        <w:ind w:firstLine="709"/>
        <w:jc w:val="both"/>
        <w:rPr>
          <w:sz w:val="28"/>
          <w:szCs w:val="28"/>
        </w:rPr>
      </w:pPr>
      <w:r w:rsidRPr="00ED7A3F">
        <w:rPr>
          <w:sz w:val="28"/>
          <w:szCs w:val="28"/>
        </w:rPr>
        <w:t xml:space="preserve">3) студентом лично – путем самоанализа достигнутого уровня понимания темы. </w:t>
      </w:r>
    </w:p>
    <w:p w:rsidR="00ED7A3F" w:rsidRPr="00ED7A3F" w:rsidRDefault="00ED7A3F" w:rsidP="00ED7A3F">
      <w:pPr>
        <w:suppressLineNumbers/>
        <w:ind w:firstLine="709"/>
        <w:jc w:val="both"/>
        <w:rPr>
          <w:sz w:val="28"/>
          <w:szCs w:val="28"/>
        </w:rPr>
      </w:pPr>
      <w:r w:rsidRPr="00ED7A3F">
        <w:rPr>
          <w:sz w:val="28"/>
          <w:szCs w:val="28"/>
        </w:rPr>
        <w:t xml:space="preserve">По дисциплине предусмотрены формы контроля качества подготовки: </w:t>
      </w:r>
    </w:p>
    <w:p w:rsidR="00ED7A3F" w:rsidRPr="00ED7A3F" w:rsidRDefault="00ED7A3F" w:rsidP="00ED7A3F">
      <w:pPr>
        <w:suppressLineNumbers/>
        <w:ind w:firstLine="709"/>
        <w:jc w:val="both"/>
        <w:rPr>
          <w:sz w:val="28"/>
          <w:szCs w:val="28"/>
        </w:rPr>
      </w:pPr>
      <w:r w:rsidRPr="00ED7A3F">
        <w:rPr>
          <w:sz w:val="28"/>
          <w:szCs w:val="28"/>
        </w:rPr>
        <w:t>- текущий (отчет по практике);</w:t>
      </w:r>
    </w:p>
    <w:p w:rsidR="00ED7A3F" w:rsidRPr="00ED7A3F" w:rsidRDefault="00ED7A3F" w:rsidP="00ED7A3F">
      <w:pPr>
        <w:suppressLineNumbers/>
        <w:ind w:firstLine="709"/>
        <w:jc w:val="both"/>
        <w:rPr>
          <w:sz w:val="28"/>
          <w:szCs w:val="28"/>
        </w:rPr>
      </w:pPr>
      <w:r w:rsidRPr="00ED7A3F">
        <w:rPr>
          <w:sz w:val="28"/>
          <w:szCs w:val="28"/>
        </w:rPr>
        <w:t>- промежуточный (оценивается уровень и качество оформления отчета</w:t>
      </w:r>
      <w:r w:rsidRPr="00ED7A3F">
        <w:t xml:space="preserve"> </w:t>
      </w:r>
      <w:r w:rsidRPr="00ED7A3F">
        <w:rPr>
          <w:sz w:val="28"/>
          <w:szCs w:val="28"/>
        </w:rPr>
        <w:t xml:space="preserve">по технологической практике, ответы на вопросы при защите отчета). </w:t>
      </w:r>
    </w:p>
    <w:p w:rsidR="00ED7A3F" w:rsidRPr="00ED7A3F" w:rsidRDefault="00ED7A3F" w:rsidP="00ED7A3F">
      <w:pPr>
        <w:suppressLineNumbers/>
        <w:ind w:firstLine="709"/>
        <w:jc w:val="both"/>
        <w:rPr>
          <w:sz w:val="28"/>
          <w:szCs w:val="28"/>
        </w:rPr>
      </w:pPr>
      <w:r w:rsidRPr="00ED7A3F">
        <w:rPr>
          <w:sz w:val="28"/>
          <w:szCs w:val="28"/>
        </w:rPr>
        <w:t xml:space="preserve">Результаты текущего и промежуточного контроля качества выполнения студентом запланированных видов деятельности по усвоению учебной дисциплины являются показателем того, как студент работал в течение семестра. Итоговый контроль проводится в форме промежуточной аттестации студента – зачета с оценкой. </w:t>
      </w:r>
    </w:p>
    <w:p w:rsidR="00ED7A3F" w:rsidRPr="00ED7A3F" w:rsidRDefault="00ED7A3F" w:rsidP="00ED7A3F">
      <w:pPr>
        <w:suppressLineNumbers/>
        <w:ind w:firstLine="709"/>
        <w:jc w:val="both"/>
        <w:rPr>
          <w:sz w:val="28"/>
          <w:szCs w:val="28"/>
        </w:rPr>
      </w:pPr>
      <w:r w:rsidRPr="00ED7A3F">
        <w:rPr>
          <w:sz w:val="28"/>
          <w:szCs w:val="28"/>
        </w:rPr>
        <w:t xml:space="preserve">Текущий контроль успеваемости предусматривает оценивание хода освоения дисциплины, промежуточная аттестация обучающихся – оценивание результатов обучения по дисциплине, в том посредством испытания в форме зачета с оценкой. </w:t>
      </w:r>
    </w:p>
    <w:p w:rsidR="00ED7A3F" w:rsidRPr="00ED7A3F" w:rsidRDefault="00ED7A3F" w:rsidP="00ED7A3F">
      <w:pPr>
        <w:suppressLineNumbers/>
        <w:ind w:firstLine="709"/>
        <w:jc w:val="both"/>
        <w:rPr>
          <w:sz w:val="28"/>
          <w:szCs w:val="28"/>
        </w:rPr>
      </w:pPr>
      <w:r w:rsidRPr="00ED7A3F">
        <w:rPr>
          <w:sz w:val="28"/>
          <w:szCs w:val="28"/>
        </w:rPr>
        <w:t xml:space="preserve">Для оценки качества подготовки студента по дисциплине в целом составляется рейтинг – интегральная оценка результатов всех видов деятельности студента, осуществляемых в процессе ее изучения. Последняя представляется в балльном исчислении согласно таблицы 2. </w:t>
      </w:r>
    </w:p>
    <w:p w:rsidR="00ED7A3F" w:rsidRPr="00ED7A3F" w:rsidRDefault="00ED7A3F" w:rsidP="00ED7A3F">
      <w:pPr>
        <w:suppressLineNumbers/>
        <w:ind w:firstLine="709"/>
        <w:jc w:val="both"/>
        <w:rPr>
          <w:sz w:val="28"/>
          <w:szCs w:val="28"/>
        </w:rPr>
      </w:pPr>
      <w:r w:rsidRPr="00ED7A3F">
        <w:rPr>
          <w:sz w:val="28"/>
          <w:szCs w:val="28"/>
        </w:rPr>
        <w:t xml:space="preserve">Руководитель проверяет правильность выполнения отчета по </w:t>
      </w:r>
      <w:r>
        <w:rPr>
          <w:sz w:val="28"/>
          <w:szCs w:val="28"/>
        </w:rPr>
        <w:t>технологической практике</w:t>
      </w:r>
      <w:r w:rsidRPr="00ED7A3F">
        <w:rPr>
          <w:sz w:val="28"/>
          <w:szCs w:val="28"/>
        </w:rPr>
        <w:t xml:space="preserve"> и дневника студентом и сделанных выводов.</w:t>
      </w:r>
    </w:p>
    <w:p w:rsidR="00ED7A3F" w:rsidRPr="00ED7A3F" w:rsidRDefault="00ED7A3F" w:rsidP="00ED7A3F">
      <w:pPr>
        <w:suppressLineNumbers/>
        <w:ind w:firstLine="709"/>
        <w:jc w:val="both"/>
        <w:rPr>
          <w:sz w:val="28"/>
          <w:szCs w:val="28"/>
        </w:rPr>
      </w:pPr>
      <w:r w:rsidRPr="00ED7A3F">
        <w:rPr>
          <w:sz w:val="28"/>
          <w:szCs w:val="28"/>
        </w:rPr>
        <w:t xml:space="preserve">К зачету с оценкой допускаются студенты, выполнившие все виды текущей аттестации – отчет по </w:t>
      </w:r>
      <w:r>
        <w:rPr>
          <w:sz w:val="28"/>
          <w:szCs w:val="28"/>
        </w:rPr>
        <w:t>технологической практике</w:t>
      </w:r>
      <w:r w:rsidRPr="00ED7A3F">
        <w:rPr>
          <w:sz w:val="28"/>
          <w:szCs w:val="28"/>
        </w:rPr>
        <w:t>, дневник.</w:t>
      </w:r>
    </w:p>
    <w:p w:rsidR="00ED7A3F" w:rsidRPr="00ED7A3F" w:rsidRDefault="00ED7A3F" w:rsidP="00ED7A3F">
      <w:pPr>
        <w:suppressLineNumbers/>
        <w:ind w:firstLine="709"/>
        <w:jc w:val="both"/>
        <w:rPr>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Pr="00ED7A3F" w:rsidRDefault="00ED7A3F" w:rsidP="00ED7A3F">
      <w:pPr>
        <w:spacing w:line="276" w:lineRule="auto"/>
        <w:ind w:firstLine="709"/>
        <w:jc w:val="center"/>
        <w:rPr>
          <w:b/>
          <w:sz w:val="28"/>
          <w:szCs w:val="28"/>
        </w:rPr>
      </w:pPr>
      <w:r w:rsidRPr="00ED7A3F">
        <w:rPr>
          <w:b/>
          <w:sz w:val="28"/>
          <w:szCs w:val="28"/>
        </w:rPr>
        <w:t>ПРИЛОЖЕНИ</w:t>
      </w:r>
      <w:r>
        <w:rPr>
          <w:b/>
          <w:sz w:val="28"/>
          <w:szCs w:val="28"/>
        </w:rPr>
        <w:t>Я</w:t>
      </w: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ED7A3F" w:rsidRDefault="00ED7A3F" w:rsidP="00B63A75">
      <w:pPr>
        <w:spacing w:line="312" w:lineRule="auto"/>
        <w:ind w:firstLine="709"/>
        <w:jc w:val="center"/>
        <w:rPr>
          <w:b/>
          <w:sz w:val="28"/>
          <w:szCs w:val="28"/>
        </w:rPr>
      </w:pPr>
    </w:p>
    <w:p w:rsidR="00682EF1" w:rsidRPr="00F84AE7" w:rsidRDefault="00682EF1" w:rsidP="00541E32">
      <w:pPr>
        <w:jc w:val="right"/>
        <w:rPr>
          <w:b/>
          <w:sz w:val="28"/>
          <w:szCs w:val="28"/>
        </w:rPr>
      </w:pPr>
      <w:r w:rsidRPr="00F84AE7">
        <w:rPr>
          <w:b/>
        </w:rPr>
        <w:lastRenderedPageBreak/>
        <w:t>ПРИЛОЖЕНИЕ А</w:t>
      </w:r>
    </w:p>
    <w:p w:rsidR="00682EF1" w:rsidRDefault="00682EF1" w:rsidP="00682EF1">
      <w:pPr>
        <w:shd w:val="clear" w:color="auto" w:fill="FFFFFF"/>
        <w:autoSpaceDE w:val="0"/>
        <w:autoSpaceDN w:val="0"/>
        <w:adjustRightInd w:val="0"/>
        <w:jc w:val="center"/>
        <w:rPr>
          <w:color w:val="000000"/>
          <w:sz w:val="28"/>
          <w:szCs w:val="28"/>
        </w:rPr>
      </w:pPr>
    </w:p>
    <w:p w:rsidR="00541E32" w:rsidRPr="00541E32" w:rsidRDefault="00541E32" w:rsidP="00541E32">
      <w:pPr>
        <w:shd w:val="clear" w:color="auto" w:fill="FFFFFF"/>
        <w:tabs>
          <w:tab w:val="left" w:leader="underscore" w:pos="9470"/>
        </w:tabs>
        <w:jc w:val="center"/>
      </w:pPr>
      <w:r w:rsidRPr="00541E32">
        <w:rPr>
          <w:sz w:val="28"/>
          <w:szCs w:val="28"/>
        </w:rPr>
        <w:t>Министерство</w:t>
      </w:r>
      <w:r w:rsidRPr="00541E32">
        <w:rPr>
          <w:caps/>
          <w:sz w:val="28"/>
          <w:szCs w:val="28"/>
        </w:rPr>
        <w:t xml:space="preserve"> </w:t>
      </w:r>
      <w:r w:rsidRPr="00541E32">
        <w:rPr>
          <w:sz w:val="28"/>
          <w:szCs w:val="28"/>
        </w:rPr>
        <w:t>сельского</w:t>
      </w:r>
      <w:r w:rsidRPr="00541E32">
        <w:rPr>
          <w:caps/>
          <w:sz w:val="28"/>
          <w:szCs w:val="28"/>
        </w:rPr>
        <w:t xml:space="preserve"> </w:t>
      </w:r>
      <w:r w:rsidRPr="00541E32">
        <w:rPr>
          <w:sz w:val="28"/>
          <w:szCs w:val="28"/>
        </w:rPr>
        <w:t>хозяйства</w:t>
      </w:r>
      <w:r w:rsidRPr="00541E32">
        <w:rPr>
          <w:caps/>
          <w:sz w:val="28"/>
          <w:szCs w:val="28"/>
        </w:rPr>
        <w:t xml:space="preserve"> </w:t>
      </w:r>
      <w:r w:rsidRPr="00541E32">
        <w:rPr>
          <w:sz w:val="28"/>
          <w:szCs w:val="28"/>
        </w:rPr>
        <w:t>Российской</w:t>
      </w:r>
      <w:r w:rsidRPr="00541E32">
        <w:rPr>
          <w:caps/>
          <w:sz w:val="28"/>
          <w:szCs w:val="28"/>
        </w:rPr>
        <w:t xml:space="preserve"> </w:t>
      </w:r>
      <w:r w:rsidRPr="00541E32">
        <w:rPr>
          <w:sz w:val="28"/>
          <w:szCs w:val="28"/>
        </w:rPr>
        <w:t>Федерации</w:t>
      </w:r>
    </w:p>
    <w:p w:rsidR="00541E32" w:rsidRPr="00541E32" w:rsidRDefault="00541E32" w:rsidP="00541E32">
      <w:pPr>
        <w:jc w:val="center"/>
        <w:rPr>
          <w:sz w:val="28"/>
          <w:szCs w:val="28"/>
        </w:rPr>
      </w:pPr>
      <w:r w:rsidRPr="00541E32">
        <w:rPr>
          <w:sz w:val="28"/>
          <w:szCs w:val="28"/>
        </w:rPr>
        <w:t xml:space="preserve">Федеральное государственное бюджетное образовательное учреждение высшего образования </w:t>
      </w:r>
    </w:p>
    <w:p w:rsidR="00541E32" w:rsidRPr="00541E32" w:rsidRDefault="00541E32" w:rsidP="00541E32">
      <w:pPr>
        <w:jc w:val="center"/>
        <w:rPr>
          <w:sz w:val="28"/>
          <w:szCs w:val="28"/>
        </w:rPr>
      </w:pPr>
      <w:r w:rsidRPr="00541E32">
        <w:rPr>
          <w:sz w:val="28"/>
          <w:szCs w:val="28"/>
        </w:rPr>
        <w:t>«Кузбасская государственная сельскохозяйственная академия»</w:t>
      </w:r>
    </w:p>
    <w:p w:rsidR="00541E32" w:rsidRPr="00541E32" w:rsidRDefault="00541E32" w:rsidP="00541E32">
      <w:pPr>
        <w:jc w:val="center"/>
        <w:rPr>
          <w:bCs/>
          <w:sz w:val="28"/>
          <w:szCs w:val="28"/>
        </w:rPr>
      </w:pPr>
      <w:r w:rsidRPr="00541E32">
        <w:rPr>
          <w:bCs/>
          <w:sz w:val="28"/>
          <w:szCs w:val="28"/>
        </w:rPr>
        <w:t>Кафедра биотехнологий и производства продуктов питания</w:t>
      </w:r>
    </w:p>
    <w:p w:rsidR="00541E32" w:rsidRPr="00541E32" w:rsidRDefault="00541E32" w:rsidP="00541E32">
      <w:pPr>
        <w:shd w:val="clear" w:color="auto" w:fill="FFFFFF"/>
        <w:autoSpaceDE w:val="0"/>
        <w:autoSpaceDN w:val="0"/>
        <w:adjustRightInd w:val="0"/>
        <w:jc w:val="center"/>
        <w:rPr>
          <w:bCs/>
          <w:color w:val="000000"/>
          <w:sz w:val="28"/>
          <w:szCs w:val="28"/>
        </w:rPr>
      </w:pPr>
      <w:r w:rsidRPr="00541E32">
        <w:rPr>
          <w:bCs/>
          <w:color w:val="000000"/>
          <w:sz w:val="28"/>
          <w:szCs w:val="28"/>
        </w:rPr>
        <w:t xml:space="preserve">Направление подготовки 35.03.07 Технология производства и переработки </w:t>
      </w:r>
    </w:p>
    <w:p w:rsidR="00541E32" w:rsidRPr="00541E32" w:rsidRDefault="00541E32" w:rsidP="00541E32">
      <w:pPr>
        <w:shd w:val="clear" w:color="auto" w:fill="FFFFFF"/>
        <w:autoSpaceDE w:val="0"/>
        <w:autoSpaceDN w:val="0"/>
        <w:adjustRightInd w:val="0"/>
        <w:jc w:val="center"/>
        <w:rPr>
          <w:bCs/>
          <w:color w:val="000000"/>
          <w:sz w:val="28"/>
          <w:szCs w:val="28"/>
        </w:rPr>
      </w:pPr>
      <w:proofErr w:type="gramStart"/>
      <w:r w:rsidRPr="00541E32">
        <w:rPr>
          <w:bCs/>
          <w:color w:val="000000"/>
          <w:sz w:val="28"/>
          <w:szCs w:val="28"/>
        </w:rPr>
        <w:t>сельскохозяйственной</w:t>
      </w:r>
      <w:proofErr w:type="gramEnd"/>
      <w:r w:rsidRPr="00541E32">
        <w:rPr>
          <w:bCs/>
          <w:color w:val="000000"/>
          <w:sz w:val="28"/>
          <w:szCs w:val="28"/>
        </w:rPr>
        <w:t xml:space="preserve"> продукции</w:t>
      </w:r>
    </w:p>
    <w:p w:rsidR="00541E32" w:rsidRPr="00541E32" w:rsidRDefault="00541E32" w:rsidP="00541E32">
      <w:pPr>
        <w:shd w:val="clear" w:color="auto" w:fill="FFFFFF"/>
        <w:autoSpaceDE w:val="0"/>
        <w:autoSpaceDN w:val="0"/>
        <w:adjustRightInd w:val="0"/>
        <w:ind w:firstLine="709"/>
        <w:jc w:val="both"/>
        <w:rPr>
          <w:bCs/>
          <w:color w:val="000000"/>
          <w:sz w:val="28"/>
          <w:szCs w:val="28"/>
        </w:rPr>
      </w:pPr>
    </w:p>
    <w:p w:rsidR="00541E32" w:rsidRPr="00541E32" w:rsidRDefault="00541E32" w:rsidP="00541E32">
      <w:pPr>
        <w:shd w:val="clear" w:color="auto" w:fill="FFFFFF"/>
        <w:autoSpaceDE w:val="0"/>
        <w:autoSpaceDN w:val="0"/>
        <w:adjustRightInd w:val="0"/>
        <w:ind w:firstLine="709"/>
        <w:jc w:val="both"/>
        <w:rPr>
          <w:b/>
          <w:bCs/>
          <w:color w:val="000000"/>
          <w:sz w:val="28"/>
          <w:szCs w:val="28"/>
        </w:rPr>
      </w:pPr>
    </w:p>
    <w:p w:rsidR="00541E32" w:rsidRPr="00541E32" w:rsidRDefault="00541E32" w:rsidP="00541E32">
      <w:pPr>
        <w:shd w:val="clear" w:color="auto" w:fill="FFFFFF"/>
        <w:autoSpaceDE w:val="0"/>
        <w:autoSpaceDN w:val="0"/>
        <w:adjustRightInd w:val="0"/>
        <w:ind w:firstLine="709"/>
        <w:jc w:val="both"/>
        <w:rPr>
          <w:b/>
          <w:bCs/>
          <w:color w:val="000000"/>
          <w:sz w:val="28"/>
          <w:szCs w:val="28"/>
        </w:rPr>
      </w:pPr>
    </w:p>
    <w:p w:rsidR="00682EF1" w:rsidRPr="005A6653" w:rsidRDefault="00682EF1" w:rsidP="00682EF1">
      <w:pPr>
        <w:shd w:val="clear" w:color="auto" w:fill="FFFFFF"/>
        <w:autoSpaceDE w:val="0"/>
        <w:autoSpaceDN w:val="0"/>
        <w:adjustRightInd w:val="0"/>
        <w:ind w:firstLine="709"/>
        <w:jc w:val="both"/>
        <w:rPr>
          <w:b/>
          <w:bCs/>
          <w:color w:val="000000"/>
          <w:sz w:val="28"/>
          <w:szCs w:val="28"/>
        </w:rPr>
      </w:pPr>
    </w:p>
    <w:p w:rsidR="00682EF1" w:rsidRPr="005A6653" w:rsidRDefault="00682EF1" w:rsidP="00682EF1">
      <w:pPr>
        <w:shd w:val="clear" w:color="auto" w:fill="FFFFFF"/>
        <w:autoSpaceDE w:val="0"/>
        <w:autoSpaceDN w:val="0"/>
        <w:adjustRightInd w:val="0"/>
        <w:ind w:firstLine="709"/>
        <w:jc w:val="both"/>
        <w:rPr>
          <w:b/>
          <w:bCs/>
          <w:color w:val="000000"/>
          <w:sz w:val="28"/>
          <w:szCs w:val="28"/>
        </w:rPr>
      </w:pPr>
    </w:p>
    <w:p w:rsidR="00682EF1" w:rsidRPr="005A6653" w:rsidRDefault="00682EF1" w:rsidP="00682EF1">
      <w:pPr>
        <w:shd w:val="clear" w:color="auto" w:fill="FFFFFF"/>
        <w:autoSpaceDE w:val="0"/>
        <w:autoSpaceDN w:val="0"/>
        <w:adjustRightInd w:val="0"/>
        <w:ind w:firstLine="709"/>
        <w:jc w:val="both"/>
        <w:rPr>
          <w:b/>
          <w:bCs/>
          <w:color w:val="000000"/>
          <w:sz w:val="28"/>
          <w:szCs w:val="28"/>
        </w:rPr>
      </w:pPr>
    </w:p>
    <w:p w:rsidR="00682EF1" w:rsidRPr="00B321FB" w:rsidRDefault="00682EF1" w:rsidP="00682EF1">
      <w:pPr>
        <w:shd w:val="clear" w:color="auto" w:fill="FFFFFF"/>
        <w:autoSpaceDE w:val="0"/>
        <w:autoSpaceDN w:val="0"/>
        <w:adjustRightInd w:val="0"/>
        <w:jc w:val="center"/>
        <w:rPr>
          <w:sz w:val="32"/>
          <w:szCs w:val="32"/>
        </w:rPr>
      </w:pPr>
      <w:r w:rsidRPr="00B321FB">
        <w:rPr>
          <w:b/>
          <w:bCs/>
          <w:color w:val="000000"/>
          <w:sz w:val="32"/>
          <w:szCs w:val="32"/>
        </w:rPr>
        <w:t>ОТЧЕТ</w:t>
      </w:r>
    </w:p>
    <w:p w:rsidR="00682EF1" w:rsidRPr="00B321FB" w:rsidRDefault="00682EF1" w:rsidP="00682EF1">
      <w:pPr>
        <w:shd w:val="clear" w:color="auto" w:fill="FFFFFF"/>
        <w:autoSpaceDE w:val="0"/>
        <w:autoSpaceDN w:val="0"/>
        <w:adjustRightInd w:val="0"/>
        <w:jc w:val="center"/>
        <w:rPr>
          <w:b/>
          <w:bCs/>
          <w:color w:val="000000"/>
          <w:sz w:val="32"/>
          <w:szCs w:val="32"/>
        </w:rPr>
      </w:pPr>
    </w:p>
    <w:p w:rsidR="00682EF1" w:rsidRDefault="00682EF1" w:rsidP="00682EF1">
      <w:pPr>
        <w:jc w:val="center"/>
        <w:rPr>
          <w:b/>
          <w:sz w:val="32"/>
          <w:szCs w:val="32"/>
        </w:rPr>
      </w:pPr>
      <w:proofErr w:type="gramStart"/>
      <w:r w:rsidRPr="007A21D9">
        <w:rPr>
          <w:b/>
          <w:bCs/>
          <w:sz w:val="32"/>
          <w:szCs w:val="32"/>
        </w:rPr>
        <w:t>о</w:t>
      </w:r>
      <w:proofErr w:type="gramEnd"/>
      <w:r w:rsidRPr="007A21D9">
        <w:rPr>
          <w:b/>
          <w:bCs/>
          <w:sz w:val="32"/>
          <w:szCs w:val="32"/>
        </w:rPr>
        <w:t xml:space="preserve"> прохождении </w:t>
      </w:r>
      <w:r>
        <w:rPr>
          <w:b/>
          <w:bCs/>
          <w:sz w:val="32"/>
          <w:szCs w:val="32"/>
        </w:rPr>
        <w:t xml:space="preserve">технологической </w:t>
      </w:r>
      <w:r w:rsidRPr="007A21D9">
        <w:rPr>
          <w:b/>
          <w:sz w:val="32"/>
          <w:szCs w:val="32"/>
        </w:rPr>
        <w:t>практик</w:t>
      </w:r>
      <w:r w:rsidR="00995F45">
        <w:rPr>
          <w:b/>
          <w:sz w:val="32"/>
          <w:szCs w:val="32"/>
        </w:rPr>
        <w:t>и</w:t>
      </w:r>
    </w:p>
    <w:p w:rsidR="00682EF1" w:rsidRDefault="00682EF1" w:rsidP="00682EF1"/>
    <w:p w:rsidR="00682EF1" w:rsidRDefault="00682EF1" w:rsidP="00682EF1">
      <w:r>
        <w:t>_____________________________________________________________________________</w:t>
      </w:r>
    </w:p>
    <w:p w:rsidR="00682EF1" w:rsidRPr="00032DDF" w:rsidRDefault="00682EF1" w:rsidP="00682EF1">
      <w:pPr>
        <w:rPr>
          <w:sz w:val="22"/>
          <w:szCs w:val="22"/>
        </w:rPr>
      </w:pPr>
      <w:r>
        <w:rPr>
          <w:sz w:val="22"/>
          <w:szCs w:val="22"/>
        </w:rPr>
        <w:tab/>
      </w:r>
      <w:r>
        <w:rPr>
          <w:sz w:val="22"/>
          <w:szCs w:val="22"/>
        </w:rPr>
        <w:tab/>
      </w:r>
      <w:r>
        <w:rPr>
          <w:sz w:val="22"/>
          <w:szCs w:val="22"/>
        </w:rPr>
        <w:tab/>
      </w:r>
      <w:r>
        <w:rPr>
          <w:sz w:val="22"/>
          <w:szCs w:val="22"/>
        </w:rPr>
        <w:tab/>
        <w:t>(место прохождения практики)</w:t>
      </w:r>
    </w:p>
    <w:p w:rsidR="00682EF1" w:rsidRDefault="00682EF1" w:rsidP="00682EF1"/>
    <w:p w:rsidR="00682EF1" w:rsidRDefault="00682EF1" w:rsidP="00682EF1"/>
    <w:p w:rsidR="00682EF1" w:rsidRDefault="00682EF1" w:rsidP="00682EF1"/>
    <w:p w:rsidR="00682EF1" w:rsidRDefault="00682EF1" w:rsidP="00682EF1"/>
    <w:p w:rsidR="00682EF1" w:rsidRDefault="00682EF1" w:rsidP="00682EF1"/>
    <w:p w:rsidR="00682EF1" w:rsidRDefault="00682EF1" w:rsidP="00682EF1">
      <w:r>
        <w:t>Руководитель практики от организации ____________________</w:t>
      </w:r>
      <w:proofErr w:type="gramStart"/>
      <w:r>
        <w:t>_  _</w:t>
      </w:r>
      <w:proofErr w:type="gramEnd"/>
      <w:r>
        <w:t>____________________</w:t>
      </w:r>
    </w:p>
    <w:p w:rsidR="00682EF1" w:rsidRDefault="00682EF1" w:rsidP="00682EF1">
      <w:pPr>
        <w:rPr>
          <w:sz w:val="22"/>
          <w:szCs w:val="22"/>
        </w:rPr>
      </w:pPr>
      <w:r w:rsidRPr="0089268F">
        <w:rPr>
          <w:sz w:val="22"/>
          <w:szCs w:val="22"/>
        </w:rPr>
        <w:tab/>
      </w:r>
      <w:r w:rsidRPr="0089268F">
        <w:rPr>
          <w:sz w:val="22"/>
          <w:szCs w:val="22"/>
        </w:rPr>
        <w:tab/>
      </w:r>
      <w:r w:rsidRPr="0089268F">
        <w:rPr>
          <w:sz w:val="22"/>
          <w:szCs w:val="22"/>
        </w:rPr>
        <w:tab/>
      </w:r>
      <w:r w:rsidRPr="0089268F">
        <w:rPr>
          <w:sz w:val="22"/>
          <w:szCs w:val="22"/>
        </w:rPr>
        <w:tab/>
      </w:r>
      <w:r w:rsidRPr="0089268F">
        <w:rPr>
          <w:sz w:val="22"/>
          <w:szCs w:val="22"/>
        </w:rPr>
        <w:tab/>
      </w:r>
      <w:r w:rsidRPr="0089268F">
        <w:rPr>
          <w:sz w:val="22"/>
          <w:szCs w:val="22"/>
        </w:rPr>
        <w:tab/>
      </w:r>
      <w:r>
        <w:rPr>
          <w:sz w:val="22"/>
          <w:szCs w:val="22"/>
        </w:rPr>
        <w:tab/>
        <w:t>подпись, дата</w:t>
      </w:r>
      <w:r>
        <w:rPr>
          <w:sz w:val="22"/>
          <w:szCs w:val="22"/>
        </w:rPr>
        <w:tab/>
      </w:r>
      <w:r>
        <w:rPr>
          <w:sz w:val="22"/>
          <w:szCs w:val="22"/>
        </w:rPr>
        <w:tab/>
      </w:r>
      <w:r w:rsidRPr="0089268F">
        <w:rPr>
          <w:sz w:val="22"/>
          <w:szCs w:val="22"/>
        </w:rPr>
        <w:t>инициалы, фамилия</w:t>
      </w:r>
    </w:p>
    <w:p w:rsidR="00682EF1" w:rsidRDefault="00682EF1" w:rsidP="00682EF1"/>
    <w:p w:rsidR="00682EF1" w:rsidRDefault="00682EF1" w:rsidP="00682EF1"/>
    <w:p w:rsidR="00682EF1" w:rsidRDefault="00682EF1" w:rsidP="00682EF1">
      <w:r>
        <w:t xml:space="preserve">Руководитель практики </w:t>
      </w:r>
    </w:p>
    <w:p w:rsidR="00682EF1" w:rsidRDefault="00682EF1" w:rsidP="00682EF1">
      <w:proofErr w:type="gramStart"/>
      <w:r>
        <w:t>от</w:t>
      </w:r>
      <w:proofErr w:type="gramEnd"/>
      <w:r>
        <w:t xml:space="preserve"> К</w:t>
      </w:r>
      <w:r w:rsidR="00541E32">
        <w:t>узбасск</w:t>
      </w:r>
      <w:r>
        <w:t>о</w:t>
      </w:r>
      <w:r w:rsidR="00541E32">
        <w:t>й</w:t>
      </w:r>
      <w:r>
        <w:t xml:space="preserve"> ГСХ</w:t>
      </w:r>
      <w:r w:rsidR="00541E32">
        <w:t>А</w:t>
      </w:r>
      <w:r>
        <w:tab/>
      </w:r>
      <w:r>
        <w:tab/>
      </w:r>
      <w:r>
        <w:tab/>
        <w:t>____________________  _____________________</w:t>
      </w:r>
    </w:p>
    <w:p w:rsidR="00682EF1" w:rsidRDefault="00682EF1" w:rsidP="00682EF1">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подпись, дата</w:t>
      </w:r>
      <w:r>
        <w:rPr>
          <w:sz w:val="22"/>
          <w:szCs w:val="22"/>
        </w:rPr>
        <w:tab/>
      </w:r>
      <w:r>
        <w:rPr>
          <w:sz w:val="22"/>
          <w:szCs w:val="22"/>
        </w:rPr>
        <w:tab/>
        <w:t>инициалы, фамилия</w:t>
      </w:r>
    </w:p>
    <w:p w:rsidR="00682EF1" w:rsidRDefault="00682EF1" w:rsidP="00682EF1"/>
    <w:p w:rsidR="00682EF1" w:rsidRDefault="00682EF1" w:rsidP="00682EF1"/>
    <w:p w:rsidR="00682EF1" w:rsidRDefault="00682EF1" w:rsidP="00682EF1">
      <w:r>
        <w:t>Студент</w:t>
      </w:r>
      <w:r>
        <w:tab/>
      </w:r>
      <w:r>
        <w:tab/>
      </w:r>
      <w:r>
        <w:tab/>
      </w:r>
      <w:r>
        <w:tab/>
      </w:r>
      <w:r>
        <w:tab/>
        <w:t>___________________</w:t>
      </w:r>
      <w:proofErr w:type="gramStart"/>
      <w:r>
        <w:t>_  _</w:t>
      </w:r>
      <w:proofErr w:type="gramEnd"/>
      <w:r>
        <w:t>____________________</w:t>
      </w:r>
    </w:p>
    <w:p w:rsidR="00682EF1" w:rsidRDefault="00682EF1" w:rsidP="00682EF1">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подпись, дата</w:t>
      </w:r>
      <w:r>
        <w:rPr>
          <w:sz w:val="22"/>
          <w:szCs w:val="22"/>
        </w:rPr>
        <w:tab/>
      </w:r>
      <w:r>
        <w:rPr>
          <w:sz w:val="22"/>
          <w:szCs w:val="22"/>
        </w:rPr>
        <w:tab/>
        <w:t>инициалы, фамилия</w:t>
      </w:r>
    </w:p>
    <w:p w:rsidR="00682EF1" w:rsidRDefault="00682EF1" w:rsidP="00682EF1"/>
    <w:p w:rsidR="00682EF1" w:rsidRDefault="00682EF1" w:rsidP="00682EF1"/>
    <w:p w:rsidR="00682EF1" w:rsidRDefault="00682EF1" w:rsidP="00682EF1"/>
    <w:p w:rsidR="00682EF1" w:rsidRDefault="00682EF1" w:rsidP="00682EF1"/>
    <w:p w:rsidR="00682EF1" w:rsidRPr="005A6653" w:rsidRDefault="00682EF1" w:rsidP="00682EF1">
      <w:pPr>
        <w:shd w:val="clear" w:color="auto" w:fill="FFFFFF"/>
        <w:autoSpaceDE w:val="0"/>
        <w:autoSpaceDN w:val="0"/>
        <w:adjustRightInd w:val="0"/>
        <w:jc w:val="both"/>
        <w:rPr>
          <w:color w:val="000000"/>
          <w:sz w:val="28"/>
          <w:szCs w:val="28"/>
        </w:rPr>
      </w:pPr>
    </w:p>
    <w:p w:rsidR="00682EF1" w:rsidRPr="005A6653" w:rsidRDefault="00682EF1" w:rsidP="00682EF1">
      <w:pPr>
        <w:shd w:val="clear" w:color="auto" w:fill="FFFFFF"/>
        <w:autoSpaceDE w:val="0"/>
        <w:autoSpaceDN w:val="0"/>
        <w:adjustRightInd w:val="0"/>
        <w:ind w:firstLine="709"/>
        <w:jc w:val="both"/>
        <w:rPr>
          <w:color w:val="000000"/>
          <w:sz w:val="28"/>
          <w:szCs w:val="28"/>
        </w:rPr>
      </w:pPr>
    </w:p>
    <w:p w:rsidR="00682EF1" w:rsidRPr="005A6653" w:rsidRDefault="00682EF1" w:rsidP="00682EF1">
      <w:pPr>
        <w:shd w:val="clear" w:color="auto" w:fill="FFFFFF"/>
        <w:autoSpaceDE w:val="0"/>
        <w:autoSpaceDN w:val="0"/>
        <w:adjustRightInd w:val="0"/>
        <w:ind w:firstLine="709"/>
        <w:jc w:val="both"/>
        <w:rPr>
          <w:color w:val="000000"/>
          <w:sz w:val="28"/>
          <w:szCs w:val="28"/>
        </w:rPr>
      </w:pPr>
    </w:p>
    <w:p w:rsidR="00682EF1" w:rsidRDefault="00682EF1" w:rsidP="00682EF1">
      <w:pPr>
        <w:shd w:val="clear" w:color="auto" w:fill="FFFFFF"/>
        <w:autoSpaceDE w:val="0"/>
        <w:autoSpaceDN w:val="0"/>
        <w:adjustRightInd w:val="0"/>
        <w:ind w:left="648" w:firstLine="3600"/>
        <w:jc w:val="both"/>
        <w:rPr>
          <w:color w:val="000000"/>
          <w:sz w:val="28"/>
          <w:szCs w:val="28"/>
        </w:rPr>
      </w:pPr>
      <w:r>
        <w:rPr>
          <w:color w:val="000000"/>
          <w:sz w:val="28"/>
          <w:szCs w:val="28"/>
        </w:rPr>
        <w:t>Кемерово, 20_____</w:t>
      </w:r>
      <w:r>
        <w:rPr>
          <w:color w:val="000000"/>
          <w:sz w:val="28"/>
          <w:szCs w:val="28"/>
        </w:rPr>
        <w:br w:type="page"/>
      </w:r>
    </w:p>
    <w:p w:rsidR="00682EF1" w:rsidRPr="00F84AE7" w:rsidRDefault="00682EF1" w:rsidP="00541E32">
      <w:pPr>
        <w:jc w:val="right"/>
        <w:rPr>
          <w:b/>
          <w:sz w:val="28"/>
          <w:szCs w:val="28"/>
        </w:rPr>
      </w:pPr>
      <w:r w:rsidRPr="00F84AE7">
        <w:rPr>
          <w:b/>
        </w:rPr>
        <w:lastRenderedPageBreak/>
        <w:t xml:space="preserve">ПРИЛОЖЕНИЕ </w:t>
      </w:r>
      <w:r>
        <w:rPr>
          <w:b/>
        </w:rPr>
        <w:t>Б</w:t>
      </w:r>
    </w:p>
    <w:p w:rsidR="00682EF1" w:rsidRDefault="00682EF1" w:rsidP="00682EF1">
      <w:pPr>
        <w:shd w:val="clear" w:color="auto" w:fill="FFFFFF"/>
        <w:autoSpaceDE w:val="0"/>
        <w:autoSpaceDN w:val="0"/>
        <w:adjustRightInd w:val="0"/>
        <w:jc w:val="center"/>
        <w:rPr>
          <w:color w:val="000000"/>
          <w:sz w:val="28"/>
          <w:szCs w:val="28"/>
        </w:rPr>
      </w:pPr>
    </w:p>
    <w:p w:rsidR="00541E32" w:rsidRPr="00541E32" w:rsidRDefault="00541E32" w:rsidP="00541E32">
      <w:pPr>
        <w:shd w:val="clear" w:color="auto" w:fill="FFFFFF"/>
        <w:tabs>
          <w:tab w:val="left" w:leader="underscore" w:pos="9470"/>
        </w:tabs>
        <w:jc w:val="center"/>
      </w:pPr>
      <w:r w:rsidRPr="00541E32">
        <w:rPr>
          <w:sz w:val="28"/>
          <w:szCs w:val="28"/>
        </w:rPr>
        <w:t>Министерство</w:t>
      </w:r>
      <w:r w:rsidRPr="00541E32">
        <w:rPr>
          <w:caps/>
          <w:sz w:val="28"/>
          <w:szCs w:val="28"/>
        </w:rPr>
        <w:t xml:space="preserve"> </w:t>
      </w:r>
      <w:r w:rsidRPr="00541E32">
        <w:rPr>
          <w:sz w:val="28"/>
          <w:szCs w:val="28"/>
        </w:rPr>
        <w:t>сельского</w:t>
      </w:r>
      <w:r w:rsidRPr="00541E32">
        <w:rPr>
          <w:caps/>
          <w:sz w:val="28"/>
          <w:szCs w:val="28"/>
        </w:rPr>
        <w:t xml:space="preserve"> </w:t>
      </w:r>
      <w:r w:rsidRPr="00541E32">
        <w:rPr>
          <w:sz w:val="28"/>
          <w:szCs w:val="28"/>
        </w:rPr>
        <w:t>хозяйства</w:t>
      </w:r>
      <w:r w:rsidRPr="00541E32">
        <w:rPr>
          <w:caps/>
          <w:sz w:val="28"/>
          <w:szCs w:val="28"/>
        </w:rPr>
        <w:t xml:space="preserve"> </w:t>
      </w:r>
      <w:r w:rsidRPr="00541E32">
        <w:rPr>
          <w:sz w:val="28"/>
          <w:szCs w:val="28"/>
        </w:rPr>
        <w:t>Российской</w:t>
      </w:r>
      <w:r w:rsidRPr="00541E32">
        <w:rPr>
          <w:caps/>
          <w:sz w:val="28"/>
          <w:szCs w:val="28"/>
        </w:rPr>
        <w:t xml:space="preserve"> </w:t>
      </w:r>
      <w:r w:rsidRPr="00541E32">
        <w:rPr>
          <w:sz w:val="28"/>
          <w:szCs w:val="28"/>
        </w:rPr>
        <w:t>Федерации</w:t>
      </w:r>
    </w:p>
    <w:p w:rsidR="00541E32" w:rsidRPr="00541E32" w:rsidRDefault="00541E32" w:rsidP="00541E32">
      <w:pPr>
        <w:jc w:val="center"/>
        <w:rPr>
          <w:sz w:val="28"/>
          <w:szCs w:val="28"/>
        </w:rPr>
      </w:pPr>
      <w:r w:rsidRPr="00541E32">
        <w:rPr>
          <w:sz w:val="28"/>
          <w:szCs w:val="28"/>
        </w:rPr>
        <w:t xml:space="preserve">Федеральное государственное бюджетное образовательное учреждение высшего образования </w:t>
      </w:r>
    </w:p>
    <w:p w:rsidR="00541E32" w:rsidRPr="00541E32" w:rsidRDefault="00541E32" w:rsidP="00541E32">
      <w:pPr>
        <w:jc w:val="center"/>
        <w:rPr>
          <w:sz w:val="28"/>
          <w:szCs w:val="28"/>
        </w:rPr>
      </w:pPr>
      <w:r w:rsidRPr="00541E32">
        <w:rPr>
          <w:sz w:val="28"/>
          <w:szCs w:val="28"/>
        </w:rPr>
        <w:t>«Кузбасская государственная сельскохозяйственная академия»</w:t>
      </w:r>
    </w:p>
    <w:p w:rsidR="00541E32" w:rsidRPr="00541E32" w:rsidRDefault="00541E32" w:rsidP="00541E32">
      <w:pPr>
        <w:jc w:val="center"/>
        <w:rPr>
          <w:bCs/>
          <w:sz w:val="28"/>
          <w:szCs w:val="28"/>
        </w:rPr>
      </w:pPr>
      <w:r w:rsidRPr="00541E32">
        <w:rPr>
          <w:bCs/>
          <w:sz w:val="28"/>
          <w:szCs w:val="28"/>
        </w:rPr>
        <w:t>Кафедра биотехнологий и производства продуктов питания</w:t>
      </w:r>
    </w:p>
    <w:p w:rsidR="00541E32" w:rsidRPr="00541E32" w:rsidRDefault="00541E32" w:rsidP="00541E32">
      <w:pPr>
        <w:shd w:val="clear" w:color="auto" w:fill="FFFFFF"/>
        <w:autoSpaceDE w:val="0"/>
        <w:autoSpaceDN w:val="0"/>
        <w:adjustRightInd w:val="0"/>
        <w:jc w:val="center"/>
        <w:rPr>
          <w:bCs/>
          <w:color w:val="000000"/>
          <w:sz w:val="28"/>
          <w:szCs w:val="28"/>
        </w:rPr>
      </w:pPr>
      <w:r w:rsidRPr="00541E32">
        <w:rPr>
          <w:bCs/>
          <w:color w:val="000000"/>
          <w:sz w:val="28"/>
          <w:szCs w:val="28"/>
        </w:rPr>
        <w:t xml:space="preserve">Направление подготовки 35.03.07 Технология производства и переработки </w:t>
      </w:r>
    </w:p>
    <w:p w:rsidR="00541E32" w:rsidRPr="00541E32" w:rsidRDefault="00541E32" w:rsidP="00541E32">
      <w:pPr>
        <w:shd w:val="clear" w:color="auto" w:fill="FFFFFF"/>
        <w:autoSpaceDE w:val="0"/>
        <w:autoSpaceDN w:val="0"/>
        <w:adjustRightInd w:val="0"/>
        <w:jc w:val="center"/>
        <w:rPr>
          <w:bCs/>
          <w:color w:val="000000"/>
          <w:sz w:val="28"/>
          <w:szCs w:val="28"/>
        </w:rPr>
      </w:pPr>
      <w:proofErr w:type="gramStart"/>
      <w:r w:rsidRPr="00541E32">
        <w:rPr>
          <w:bCs/>
          <w:color w:val="000000"/>
          <w:sz w:val="28"/>
          <w:szCs w:val="28"/>
        </w:rPr>
        <w:t>сельскохозяйственной</w:t>
      </w:r>
      <w:proofErr w:type="gramEnd"/>
      <w:r w:rsidRPr="00541E32">
        <w:rPr>
          <w:bCs/>
          <w:color w:val="000000"/>
          <w:sz w:val="28"/>
          <w:szCs w:val="28"/>
        </w:rPr>
        <w:t xml:space="preserve"> продукции</w:t>
      </w:r>
    </w:p>
    <w:p w:rsidR="00541E32" w:rsidRPr="00541E32" w:rsidRDefault="00541E32" w:rsidP="00541E32">
      <w:pPr>
        <w:shd w:val="clear" w:color="auto" w:fill="FFFFFF"/>
        <w:autoSpaceDE w:val="0"/>
        <w:autoSpaceDN w:val="0"/>
        <w:adjustRightInd w:val="0"/>
        <w:ind w:firstLine="709"/>
        <w:jc w:val="both"/>
        <w:rPr>
          <w:bCs/>
          <w:color w:val="000000"/>
          <w:sz w:val="28"/>
          <w:szCs w:val="28"/>
        </w:rPr>
      </w:pPr>
    </w:p>
    <w:p w:rsidR="00541E32" w:rsidRPr="00541E32" w:rsidRDefault="00541E32" w:rsidP="00541E32">
      <w:pPr>
        <w:shd w:val="clear" w:color="auto" w:fill="FFFFFF"/>
        <w:autoSpaceDE w:val="0"/>
        <w:autoSpaceDN w:val="0"/>
        <w:adjustRightInd w:val="0"/>
        <w:ind w:firstLine="709"/>
        <w:jc w:val="both"/>
        <w:rPr>
          <w:b/>
          <w:bCs/>
          <w:color w:val="000000"/>
          <w:sz w:val="28"/>
          <w:szCs w:val="28"/>
        </w:rPr>
      </w:pPr>
    </w:p>
    <w:p w:rsidR="00541E32" w:rsidRPr="00541E32" w:rsidRDefault="00541E32" w:rsidP="00541E32">
      <w:pPr>
        <w:shd w:val="clear" w:color="auto" w:fill="FFFFFF"/>
        <w:autoSpaceDE w:val="0"/>
        <w:autoSpaceDN w:val="0"/>
        <w:adjustRightInd w:val="0"/>
        <w:ind w:firstLine="709"/>
        <w:jc w:val="both"/>
        <w:rPr>
          <w:b/>
          <w:bCs/>
          <w:color w:val="000000"/>
          <w:sz w:val="28"/>
          <w:szCs w:val="28"/>
        </w:rPr>
      </w:pPr>
    </w:p>
    <w:p w:rsidR="00682EF1" w:rsidRPr="005A6653" w:rsidRDefault="00682EF1" w:rsidP="00682EF1">
      <w:pPr>
        <w:shd w:val="clear" w:color="auto" w:fill="FFFFFF"/>
        <w:autoSpaceDE w:val="0"/>
        <w:autoSpaceDN w:val="0"/>
        <w:adjustRightInd w:val="0"/>
        <w:ind w:firstLine="709"/>
        <w:jc w:val="both"/>
        <w:rPr>
          <w:b/>
          <w:bCs/>
          <w:color w:val="000000"/>
          <w:sz w:val="28"/>
          <w:szCs w:val="28"/>
        </w:rPr>
      </w:pPr>
    </w:p>
    <w:p w:rsidR="00682EF1" w:rsidRDefault="00682EF1" w:rsidP="00682EF1">
      <w:pPr>
        <w:shd w:val="clear" w:color="auto" w:fill="FFFFFF"/>
        <w:autoSpaceDE w:val="0"/>
        <w:autoSpaceDN w:val="0"/>
        <w:adjustRightInd w:val="0"/>
        <w:ind w:left="648" w:firstLine="3600"/>
        <w:jc w:val="both"/>
        <w:rPr>
          <w:color w:val="000000"/>
          <w:sz w:val="28"/>
          <w:szCs w:val="28"/>
        </w:rPr>
      </w:pPr>
    </w:p>
    <w:p w:rsidR="00682EF1" w:rsidRPr="002265BB" w:rsidRDefault="00682EF1" w:rsidP="00682EF1">
      <w:pPr>
        <w:jc w:val="center"/>
        <w:rPr>
          <w:b/>
          <w:sz w:val="40"/>
          <w:szCs w:val="40"/>
        </w:rPr>
      </w:pPr>
      <w:r w:rsidRPr="002265BB">
        <w:rPr>
          <w:b/>
          <w:sz w:val="40"/>
          <w:szCs w:val="40"/>
        </w:rPr>
        <w:t>ДНЕВНИК</w:t>
      </w:r>
    </w:p>
    <w:p w:rsidR="00682EF1" w:rsidRDefault="00682EF1" w:rsidP="00682EF1"/>
    <w:p w:rsidR="00682EF1" w:rsidRDefault="00995F45" w:rsidP="00682EF1">
      <w:pPr>
        <w:jc w:val="center"/>
        <w:rPr>
          <w:b/>
          <w:sz w:val="32"/>
          <w:szCs w:val="32"/>
        </w:rPr>
      </w:pPr>
      <w:proofErr w:type="gramStart"/>
      <w:r>
        <w:rPr>
          <w:b/>
          <w:bCs/>
          <w:sz w:val="32"/>
          <w:szCs w:val="32"/>
        </w:rPr>
        <w:t>прохождения</w:t>
      </w:r>
      <w:proofErr w:type="gramEnd"/>
      <w:r>
        <w:rPr>
          <w:b/>
          <w:bCs/>
          <w:sz w:val="32"/>
          <w:szCs w:val="32"/>
        </w:rPr>
        <w:t xml:space="preserve"> </w:t>
      </w:r>
      <w:r w:rsidR="00682EF1">
        <w:rPr>
          <w:b/>
          <w:bCs/>
          <w:sz w:val="32"/>
          <w:szCs w:val="32"/>
        </w:rPr>
        <w:t xml:space="preserve">технологической </w:t>
      </w:r>
      <w:r w:rsidR="00682EF1" w:rsidRPr="007A21D9">
        <w:rPr>
          <w:b/>
          <w:sz w:val="32"/>
          <w:szCs w:val="32"/>
        </w:rPr>
        <w:t>практик</w:t>
      </w:r>
      <w:r>
        <w:rPr>
          <w:b/>
          <w:sz w:val="32"/>
          <w:szCs w:val="32"/>
        </w:rPr>
        <w:t>и</w:t>
      </w:r>
    </w:p>
    <w:p w:rsidR="00682EF1" w:rsidRDefault="00682EF1" w:rsidP="00682EF1"/>
    <w:p w:rsidR="00682EF1" w:rsidRDefault="00682EF1" w:rsidP="00682EF1">
      <w:pPr>
        <w:jc w:val="center"/>
      </w:pPr>
      <w:r>
        <w:t>_____________________________________________________________________________</w:t>
      </w:r>
    </w:p>
    <w:p w:rsidR="00682EF1" w:rsidRPr="00D96FFB" w:rsidRDefault="00682EF1" w:rsidP="00682EF1">
      <w:pPr>
        <w:jc w:val="center"/>
        <w:rPr>
          <w:sz w:val="20"/>
          <w:szCs w:val="20"/>
        </w:rPr>
      </w:pPr>
      <w:r w:rsidRPr="00D96FFB">
        <w:rPr>
          <w:sz w:val="20"/>
          <w:szCs w:val="20"/>
        </w:rPr>
        <w:t>Ф.И.О. студента</w:t>
      </w:r>
      <w:r>
        <w:rPr>
          <w:sz w:val="20"/>
          <w:szCs w:val="20"/>
        </w:rPr>
        <w:t>, группа</w:t>
      </w:r>
    </w:p>
    <w:p w:rsidR="00682EF1" w:rsidRDefault="00682EF1" w:rsidP="00682EF1">
      <w:pPr>
        <w:jc w:val="center"/>
        <w:rPr>
          <w:sz w:val="20"/>
          <w:szCs w:val="20"/>
        </w:rPr>
      </w:pPr>
    </w:p>
    <w:p w:rsidR="00682EF1" w:rsidRDefault="00682EF1" w:rsidP="00682EF1"/>
    <w:p w:rsidR="00682EF1" w:rsidRDefault="00682EF1" w:rsidP="00682EF1">
      <w:pPr>
        <w:jc w:val="center"/>
      </w:pPr>
      <w:r>
        <w:t>Место практики________________________________________________________________</w:t>
      </w:r>
    </w:p>
    <w:p w:rsidR="00682EF1" w:rsidRDefault="00682EF1" w:rsidP="00682EF1">
      <w:pPr>
        <w:jc w:val="center"/>
        <w:rPr>
          <w:sz w:val="20"/>
          <w:szCs w:val="20"/>
        </w:rPr>
      </w:pPr>
      <w:r w:rsidRPr="00D96FFB">
        <w:rPr>
          <w:sz w:val="20"/>
          <w:szCs w:val="20"/>
        </w:rPr>
        <w:t>наименование органа</w:t>
      </w:r>
    </w:p>
    <w:p w:rsidR="00682EF1" w:rsidRDefault="00682EF1" w:rsidP="00682EF1">
      <w:pPr>
        <w:jc w:val="center"/>
        <w:rPr>
          <w:sz w:val="20"/>
          <w:szCs w:val="20"/>
        </w:rPr>
      </w:pPr>
    </w:p>
    <w:p w:rsidR="00682EF1" w:rsidRDefault="00682EF1" w:rsidP="00682EF1">
      <w:pPr>
        <w:jc w:val="center"/>
      </w:pPr>
    </w:p>
    <w:p w:rsidR="00682EF1" w:rsidRDefault="00682EF1" w:rsidP="00682EF1"/>
    <w:p w:rsidR="00682EF1" w:rsidRDefault="00682EF1" w:rsidP="00682EF1"/>
    <w:p w:rsidR="00682EF1" w:rsidRDefault="00682EF1" w:rsidP="00682EF1"/>
    <w:p w:rsidR="00682EF1" w:rsidRDefault="00682EF1" w:rsidP="00682EF1">
      <w:r>
        <w:t>Руководитель практики от организации ____________________</w:t>
      </w:r>
      <w:proofErr w:type="gramStart"/>
      <w:r>
        <w:t>_  _</w:t>
      </w:r>
      <w:proofErr w:type="gramEnd"/>
      <w:r>
        <w:t>____________________</w:t>
      </w:r>
    </w:p>
    <w:p w:rsidR="00682EF1" w:rsidRDefault="00682EF1" w:rsidP="00682EF1">
      <w:pPr>
        <w:rPr>
          <w:sz w:val="22"/>
          <w:szCs w:val="22"/>
        </w:rPr>
      </w:pPr>
      <w:r w:rsidRPr="0089268F">
        <w:rPr>
          <w:sz w:val="22"/>
          <w:szCs w:val="22"/>
        </w:rPr>
        <w:tab/>
      </w:r>
      <w:r w:rsidRPr="0089268F">
        <w:rPr>
          <w:sz w:val="22"/>
          <w:szCs w:val="22"/>
        </w:rPr>
        <w:tab/>
      </w:r>
      <w:r w:rsidRPr="0089268F">
        <w:rPr>
          <w:sz w:val="22"/>
          <w:szCs w:val="22"/>
        </w:rPr>
        <w:tab/>
      </w:r>
      <w:r w:rsidRPr="0089268F">
        <w:rPr>
          <w:sz w:val="22"/>
          <w:szCs w:val="22"/>
        </w:rPr>
        <w:tab/>
      </w:r>
      <w:r w:rsidRPr="0089268F">
        <w:rPr>
          <w:sz w:val="22"/>
          <w:szCs w:val="22"/>
        </w:rPr>
        <w:tab/>
      </w:r>
      <w:r w:rsidRPr="0089268F">
        <w:rPr>
          <w:sz w:val="22"/>
          <w:szCs w:val="22"/>
        </w:rPr>
        <w:tab/>
      </w:r>
      <w:r>
        <w:rPr>
          <w:sz w:val="22"/>
          <w:szCs w:val="22"/>
        </w:rPr>
        <w:tab/>
        <w:t>подпись, дата</w:t>
      </w:r>
      <w:r>
        <w:rPr>
          <w:sz w:val="22"/>
          <w:szCs w:val="22"/>
        </w:rPr>
        <w:tab/>
      </w:r>
      <w:r>
        <w:rPr>
          <w:sz w:val="22"/>
          <w:szCs w:val="22"/>
        </w:rPr>
        <w:tab/>
      </w:r>
      <w:r w:rsidRPr="0089268F">
        <w:rPr>
          <w:sz w:val="22"/>
          <w:szCs w:val="22"/>
        </w:rPr>
        <w:t>инициалы, фамилия</w:t>
      </w:r>
    </w:p>
    <w:p w:rsidR="00682EF1" w:rsidRDefault="00682EF1" w:rsidP="00682EF1"/>
    <w:p w:rsidR="00682EF1" w:rsidRDefault="00682EF1" w:rsidP="00682EF1"/>
    <w:p w:rsidR="00682EF1" w:rsidRDefault="00682EF1" w:rsidP="00682EF1">
      <w:r>
        <w:t xml:space="preserve">Руководитель практики </w:t>
      </w:r>
    </w:p>
    <w:p w:rsidR="00682EF1" w:rsidRDefault="00682EF1" w:rsidP="00682EF1">
      <w:proofErr w:type="gramStart"/>
      <w:r>
        <w:t>от</w:t>
      </w:r>
      <w:proofErr w:type="gramEnd"/>
      <w:r>
        <w:t xml:space="preserve"> К</w:t>
      </w:r>
      <w:r w:rsidR="00541E32">
        <w:t>узбасск</w:t>
      </w:r>
      <w:r>
        <w:t>о</w:t>
      </w:r>
      <w:r w:rsidR="00541E32">
        <w:t>й</w:t>
      </w:r>
      <w:r>
        <w:t xml:space="preserve"> ГСХ</w:t>
      </w:r>
      <w:r w:rsidR="00541E32">
        <w:t>А</w:t>
      </w:r>
      <w:r>
        <w:tab/>
      </w:r>
      <w:r>
        <w:tab/>
      </w:r>
      <w:r>
        <w:tab/>
        <w:t>____________________  _____________________</w:t>
      </w:r>
    </w:p>
    <w:p w:rsidR="00682EF1" w:rsidRDefault="00682EF1" w:rsidP="00682EF1">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подпись, дата</w:t>
      </w:r>
      <w:r>
        <w:rPr>
          <w:sz w:val="22"/>
          <w:szCs w:val="22"/>
        </w:rPr>
        <w:tab/>
      </w:r>
      <w:r>
        <w:rPr>
          <w:sz w:val="22"/>
          <w:szCs w:val="22"/>
        </w:rPr>
        <w:tab/>
        <w:t>инициалы, фамилия</w:t>
      </w:r>
    </w:p>
    <w:p w:rsidR="00682EF1" w:rsidRDefault="00682EF1" w:rsidP="00682EF1"/>
    <w:p w:rsidR="00682EF1" w:rsidRDefault="00682EF1" w:rsidP="00682EF1"/>
    <w:p w:rsidR="00682EF1" w:rsidRDefault="00682EF1" w:rsidP="00682EF1">
      <w:r>
        <w:t>Студент</w:t>
      </w:r>
      <w:r>
        <w:tab/>
      </w:r>
      <w:r>
        <w:tab/>
      </w:r>
      <w:r>
        <w:tab/>
      </w:r>
      <w:r>
        <w:tab/>
      </w:r>
      <w:r>
        <w:tab/>
        <w:t>___________________</w:t>
      </w:r>
      <w:proofErr w:type="gramStart"/>
      <w:r>
        <w:t>_  _</w:t>
      </w:r>
      <w:proofErr w:type="gramEnd"/>
      <w:r>
        <w:t>____________________</w:t>
      </w:r>
    </w:p>
    <w:p w:rsidR="00682EF1" w:rsidRDefault="00682EF1" w:rsidP="00682EF1">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подпись, дата</w:t>
      </w:r>
      <w:r>
        <w:rPr>
          <w:sz w:val="22"/>
          <w:szCs w:val="22"/>
        </w:rPr>
        <w:tab/>
      </w:r>
      <w:r>
        <w:rPr>
          <w:sz w:val="22"/>
          <w:szCs w:val="22"/>
        </w:rPr>
        <w:tab/>
        <w:t>инициалы, фамилия</w:t>
      </w:r>
    </w:p>
    <w:p w:rsidR="00682EF1" w:rsidRDefault="00682EF1" w:rsidP="00682EF1"/>
    <w:p w:rsidR="00682EF1" w:rsidRDefault="00682EF1" w:rsidP="00682EF1"/>
    <w:p w:rsidR="00682EF1" w:rsidRDefault="00682EF1" w:rsidP="00682EF1"/>
    <w:p w:rsidR="00682EF1" w:rsidRDefault="00682EF1" w:rsidP="00682EF1"/>
    <w:p w:rsidR="00682EF1" w:rsidRDefault="00682EF1" w:rsidP="00682EF1"/>
    <w:p w:rsidR="00682EF1" w:rsidRDefault="00682EF1" w:rsidP="00682EF1"/>
    <w:p w:rsidR="00682EF1" w:rsidRPr="005A6653" w:rsidRDefault="00682EF1" w:rsidP="00682EF1">
      <w:pPr>
        <w:shd w:val="clear" w:color="auto" w:fill="FFFFFF"/>
        <w:autoSpaceDE w:val="0"/>
        <w:autoSpaceDN w:val="0"/>
        <w:adjustRightInd w:val="0"/>
        <w:jc w:val="both"/>
        <w:rPr>
          <w:color w:val="000000"/>
          <w:sz w:val="28"/>
          <w:szCs w:val="28"/>
        </w:rPr>
      </w:pPr>
    </w:p>
    <w:p w:rsidR="00682EF1" w:rsidRPr="002265BB" w:rsidRDefault="00682EF1" w:rsidP="00682EF1">
      <w:pPr>
        <w:jc w:val="center"/>
        <w:rPr>
          <w:b/>
          <w:sz w:val="32"/>
          <w:szCs w:val="32"/>
        </w:rPr>
      </w:pPr>
      <w:r>
        <w:rPr>
          <w:color w:val="000000"/>
          <w:sz w:val="28"/>
          <w:szCs w:val="28"/>
        </w:rPr>
        <w:t>Кемерово, 20____</w:t>
      </w:r>
    </w:p>
    <w:p w:rsidR="00682EF1" w:rsidRDefault="00682EF1" w:rsidP="00DB2F97">
      <w:pPr>
        <w:shd w:val="clear" w:color="auto" w:fill="FFFFFF"/>
        <w:autoSpaceDE w:val="0"/>
        <w:autoSpaceDN w:val="0"/>
        <w:adjustRightInd w:val="0"/>
        <w:ind w:firstLine="709"/>
        <w:jc w:val="both"/>
      </w:pPr>
    </w:p>
    <w:p w:rsidR="00682EF1" w:rsidRPr="00B63A75" w:rsidRDefault="00682EF1" w:rsidP="00DB2F97">
      <w:pPr>
        <w:shd w:val="clear" w:color="auto" w:fill="FFFFFF"/>
        <w:autoSpaceDE w:val="0"/>
        <w:autoSpaceDN w:val="0"/>
        <w:adjustRightInd w:val="0"/>
        <w:ind w:firstLine="709"/>
        <w:jc w:val="both"/>
      </w:pPr>
    </w:p>
    <w:sectPr w:rsidR="00682EF1" w:rsidRPr="00B63A75" w:rsidSect="005211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C33B7"/>
    <w:multiLevelType w:val="hybridMultilevel"/>
    <w:tmpl w:val="D2A480CC"/>
    <w:lvl w:ilvl="0" w:tplc="12A6B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E84031"/>
    <w:multiLevelType w:val="hybridMultilevel"/>
    <w:tmpl w:val="C6EA9F5C"/>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D4170C"/>
    <w:multiLevelType w:val="hybridMultilevel"/>
    <w:tmpl w:val="9656032C"/>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5246F9"/>
    <w:multiLevelType w:val="hybridMultilevel"/>
    <w:tmpl w:val="FD123BD6"/>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9950B9"/>
    <w:multiLevelType w:val="hybridMultilevel"/>
    <w:tmpl w:val="044083D4"/>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A27AC2"/>
    <w:multiLevelType w:val="hybridMultilevel"/>
    <w:tmpl w:val="92AC333A"/>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326380"/>
    <w:multiLevelType w:val="hybridMultilevel"/>
    <w:tmpl w:val="0608DAAA"/>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A044940"/>
    <w:multiLevelType w:val="hybridMultilevel"/>
    <w:tmpl w:val="A5043658"/>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A8531E"/>
    <w:multiLevelType w:val="hybridMultilevel"/>
    <w:tmpl w:val="CBA64E6E"/>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75826EC"/>
    <w:multiLevelType w:val="singleLevel"/>
    <w:tmpl w:val="CD7EFF4C"/>
    <w:lvl w:ilvl="0">
      <w:start w:val="4"/>
      <w:numFmt w:val="decimal"/>
      <w:lvlText w:val="%1."/>
      <w:legacy w:legacy="1" w:legacySpace="0" w:legacyIndent="183"/>
      <w:lvlJc w:val="left"/>
      <w:rPr>
        <w:rFonts w:ascii="Times New Roman" w:hAnsi="Times New Roman" w:cs="Times New Roman" w:hint="default"/>
      </w:rPr>
    </w:lvl>
  </w:abstractNum>
  <w:abstractNum w:abstractNumId="10">
    <w:nsid w:val="27A94706"/>
    <w:multiLevelType w:val="hybridMultilevel"/>
    <w:tmpl w:val="F4FE49BA"/>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D071AED"/>
    <w:multiLevelType w:val="hybridMultilevel"/>
    <w:tmpl w:val="654C7E32"/>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D6D6F44"/>
    <w:multiLevelType w:val="hybridMultilevel"/>
    <w:tmpl w:val="C07A87D0"/>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E0A7204"/>
    <w:multiLevelType w:val="hybridMultilevel"/>
    <w:tmpl w:val="885CDA92"/>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634387D"/>
    <w:multiLevelType w:val="hybridMultilevel"/>
    <w:tmpl w:val="AECECBF4"/>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92F7B51"/>
    <w:multiLevelType w:val="multilevel"/>
    <w:tmpl w:val="88A0CC0E"/>
    <w:lvl w:ilvl="0">
      <w:start w:val="1"/>
      <w:numFmt w:val="decimal"/>
      <w:lvlText w:val="%1."/>
      <w:legacy w:legacy="1" w:legacySpace="0" w:legacyIndent="183"/>
      <w:lvlJc w:val="left"/>
      <w:rPr>
        <w:rFonts w:ascii="Times New Roman" w:hAnsi="Times New Roman" w:cs="Times New Roman" w:hint="default"/>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3F9D3328"/>
    <w:multiLevelType w:val="hybridMultilevel"/>
    <w:tmpl w:val="3970F490"/>
    <w:lvl w:ilvl="0" w:tplc="126ACBFC">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nsid w:val="4487356D"/>
    <w:multiLevelType w:val="hybridMultilevel"/>
    <w:tmpl w:val="8F36B662"/>
    <w:lvl w:ilvl="0" w:tplc="03AE845E">
      <w:start w:val="1"/>
      <w:numFmt w:val="bullet"/>
      <w:lvlText w:val=""/>
      <w:lvlJc w:val="left"/>
      <w:pPr>
        <w:tabs>
          <w:tab w:val="num" w:pos="927"/>
        </w:tabs>
        <w:ind w:left="1211" w:hanging="284"/>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47BE7767"/>
    <w:multiLevelType w:val="hybridMultilevel"/>
    <w:tmpl w:val="D2CEC836"/>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8121C47"/>
    <w:multiLevelType w:val="hybridMultilevel"/>
    <w:tmpl w:val="07BC255A"/>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9580271"/>
    <w:multiLevelType w:val="hybridMultilevel"/>
    <w:tmpl w:val="BE705124"/>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95E63E1"/>
    <w:multiLevelType w:val="hybridMultilevel"/>
    <w:tmpl w:val="E39C6F72"/>
    <w:lvl w:ilvl="0" w:tplc="AB14A68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617063F7"/>
    <w:multiLevelType w:val="hybridMultilevel"/>
    <w:tmpl w:val="906262FE"/>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18C7624"/>
    <w:multiLevelType w:val="hybridMultilevel"/>
    <w:tmpl w:val="19960006"/>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1A37730"/>
    <w:multiLevelType w:val="hybridMultilevel"/>
    <w:tmpl w:val="9E5CC8A6"/>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2441051"/>
    <w:multiLevelType w:val="hybridMultilevel"/>
    <w:tmpl w:val="2B885096"/>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47930C9"/>
    <w:multiLevelType w:val="hybridMultilevel"/>
    <w:tmpl w:val="993AE2B8"/>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A5A52C9"/>
    <w:multiLevelType w:val="hybridMultilevel"/>
    <w:tmpl w:val="44F0FEF0"/>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15233FD"/>
    <w:multiLevelType w:val="hybridMultilevel"/>
    <w:tmpl w:val="47CE08B2"/>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4519FC"/>
    <w:multiLevelType w:val="hybridMultilevel"/>
    <w:tmpl w:val="2D883AB2"/>
    <w:lvl w:ilvl="0" w:tplc="32AC7186">
      <w:start w:val="1"/>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744841ED"/>
    <w:multiLevelType w:val="hybridMultilevel"/>
    <w:tmpl w:val="CB981F14"/>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B455082"/>
    <w:multiLevelType w:val="hybridMultilevel"/>
    <w:tmpl w:val="97A63FEA"/>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CC30814"/>
    <w:multiLevelType w:val="hybridMultilevel"/>
    <w:tmpl w:val="1536FE16"/>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DF45807"/>
    <w:multiLevelType w:val="hybridMultilevel"/>
    <w:tmpl w:val="99B4FD96"/>
    <w:lvl w:ilvl="0" w:tplc="AB14A68A">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33"/>
  </w:num>
  <w:num w:numId="4">
    <w:abstractNumId w:val="30"/>
  </w:num>
  <w:num w:numId="5">
    <w:abstractNumId w:val="22"/>
  </w:num>
  <w:num w:numId="6">
    <w:abstractNumId w:val="18"/>
  </w:num>
  <w:num w:numId="7">
    <w:abstractNumId w:val="32"/>
  </w:num>
  <w:num w:numId="8">
    <w:abstractNumId w:val="20"/>
  </w:num>
  <w:num w:numId="9">
    <w:abstractNumId w:val="10"/>
  </w:num>
  <w:num w:numId="10">
    <w:abstractNumId w:val="24"/>
  </w:num>
  <w:num w:numId="11">
    <w:abstractNumId w:val="5"/>
  </w:num>
  <w:num w:numId="12">
    <w:abstractNumId w:val="1"/>
  </w:num>
  <w:num w:numId="13">
    <w:abstractNumId w:val="14"/>
  </w:num>
  <w:num w:numId="14">
    <w:abstractNumId w:val="26"/>
  </w:num>
  <w:num w:numId="15">
    <w:abstractNumId w:val="3"/>
  </w:num>
  <w:num w:numId="16">
    <w:abstractNumId w:val="27"/>
  </w:num>
  <w:num w:numId="17">
    <w:abstractNumId w:val="11"/>
  </w:num>
  <w:num w:numId="18">
    <w:abstractNumId w:val="7"/>
  </w:num>
  <w:num w:numId="19">
    <w:abstractNumId w:val="4"/>
  </w:num>
  <w:num w:numId="20">
    <w:abstractNumId w:val="25"/>
  </w:num>
  <w:num w:numId="21">
    <w:abstractNumId w:val="28"/>
  </w:num>
  <w:num w:numId="22">
    <w:abstractNumId w:val="31"/>
  </w:num>
  <w:num w:numId="23">
    <w:abstractNumId w:val="8"/>
  </w:num>
  <w:num w:numId="24">
    <w:abstractNumId w:val="12"/>
  </w:num>
  <w:num w:numId="25">
    <w:abstractNumId w:val="23"/>
  </w:num>
  <w:num w:numId="26">
    <w:abstractNumId w:val="6"/>
  </w:num>
  <w:num w:numId="27">
    <w:abstractNumId w:val="13"/>
  </w:num>
  <w:num w:numId="28">
    <w:abstractNumId w:val="19"/>
  </w:num>
  <w:num w:numId="29">
    <w:abstractNumId w:val="2"/>
  </w:num>
  <w:num w:numId="30">
    <w:abstractNumId w:val="29"/>
  </w:num>
  <w:num w:numId="31">
    <w:abstractNumId w:val="15"/>
    <w:lvlOverride w:ilvl="0">
      <w:lvl w:ilvl="0">
        <w:start w:val="1"/>
        <w:numFmt w:val="decimal"/>
        <w:lvlText w:val="%1."/>
        <w:legacy w:legacy="1" w:legacySpace="0" w:legacyIndent="182"/>
        <w:lvlJc w:val="left"/>
        <w:rPr>
          <w:rFonts w:ascii="Times New Roman" w:hAnsi="Times New Roman" w:cs="Times New Roman" w:hint="default"/>
        </w:rPr>
      </w:lvl>
    </w:lvlOverride>
  </w:num>
  <w:num w:numId="32">
    <w:abstractNumId w:val="15"/>
    <w:lvlOverride w:ilvl="0">
      <w:startOverride w:val="1"/>
    </w:lvlOverride>
  </w:num>
  <w:num w:numId="33">
    <w:abstractNumId w:val="9"/>
    <w:lvlOverride w:ilvl="0">
      <w:startOverride w:val="4"/>
    </w:lvlOverride>
  </w:num>
  <w:num w:numId="34">
    <w:abstractNumId w:val="17"/>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15A"/>
    <w:rsid w:val="00020DDE"/>
    <w:rsid w:val="00095F12"/>
    <w:rsid w:val="000A2D88"/>
    <w:rsid w:val="001145A8"/>
    <w:rsid w:val="00136AF2"/>
    <w:rsid w:val="00182370"/>
    <w:rsid w:val="001B182F"/>
    <w:rsid w:val="00241FD8"/>
    <w:rsid w:val="0024633B"/>
    <w:rsid w:val="00352715"/>
    <w:rsid w:val="0037364B"/>
    <w:rsid w:val="003A2D3E"/>
    <w:rsid w:val="003A4F68"/>
    <w:rsid w:val="00471DA4"/>
    <w:rsid w:val="00497B36"/>
    <w:rsid w:val="004A086A"/>
    <w:rsid w:val="005211E9"/>
    <w:rsid w:val="00541E32"/>
    <w:rsid w:val="00554A8D"/>
    <w:rsid w:val="00556636"/>
    <w:rsid w:val="005F759B"/>
    <w:rsid w:val="00610F00"/>
    <w:rsid w:val="006205C6"/>
    <w:rsid w:val="006656B4"/>
    <w:rsid w:val="00682EF1"/>
    <w:rsid w:val="006F2372"/>
    <w:rsid w:val="007B415A"/>
    <w:rsid w:val="007E68F7"/>
    <w:rsid w:val="00815CD8"/>
    <w:rsid w:val="008A31DD"/>
    <w:rsid w:val="008C1AB3"/>
    <w:rsid w:val="008E3B8E"/>
    <w:rsid w:val="008E6DC0"/>
    <w:rsid w:val="008F2F5F"/>
    <w:rsid w:val="0092449A"/>
    <w:rsid w:val="00925E41"/>
    <w:rsid w:val="0096446B"/>
    <w:rsid w:val="009674A5"/>
    <w:rsid w:val="00995F45"/>
    <w:rsid w:val="009C27EA"/>
    <w:rsid w:val="00A66BC0"/>
    <w:rsid w:val="00AB1CD9"/>
    <w:rsid w:val="00AC78E9"/>
    <w:rsid w:val="00B63A75"/>
    <w:rsid w:val="00BA74AC"/>
    <w:rsid w:val="00C16068"/>
    <w:rsid w:val="00C54216"/>
    <w:rsid w:val="00D2270F"/>
    <w:rsid w:val="00DB2F97"/>
    <w:rsid w:val="00DD5737"/>
    <w:rsid w:val="00E05125"/>
    <w:rsid w:val="00E51A35"/>
    <w:rsid w:val="00E57BEC"/>
    <w:rsid w:val="00E950DD"/>
    <w:rsid w:val="00ED7A3F"/>
    <w:rsid w:val="00F23860"/>
    <w:rsid w:val="00F46D99"/>
    <w:rsid w:val="00F62C5E"/>
    <w:rsid w:val="00F7324F"/>
    <w:rsid w:val="00FF3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47DE49D-CDF2-4E9B-8644-43D659F4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415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B415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nhideWhenUsed/>
    <w:qFormat/>
    <w:rsid w:val="007B415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3A4F68"/>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3A4F68"/>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B415A"/>
    <w:rPr>
      <w:color w:val="0000FF"/>
      <w:u w:val="single"/>
    </w:rPr>
  </w:style>
  <w:style w:type="paragraph" w:styleId="11">
    <w:name w:val="toc 1"/>
    <w:basedOn w:val="a"/>
    <w:next w:val="a"/>
    <w:autoRedefine/>
    <w:uiPriority w:val="39"/>
    <w:unhideWhenUsed/>
    <w:rsid w:val="007B415A"/>
    <w:pPr>
      <w:spacing w:after="100"/>
    </w:pPr>
  </w:style>
  <w:style w:type="paragraph" w:styleId="21">
    <w:name w:val="toc 2"/>
    <w:basedOn w:val="a"/>
    <w:next w:val="a"/>
    <w:autoRedefine/>
    <w:uiPriority w:val="39"/>
    <w:unhideWhenUsed/>
    <w:rsid w:val="007B415A"/>
    <w:pPr>
      <w:spacing w:after="100"/>
      <w:ind w:left="240"/>
    </w:pPr>
  </w:style>
  <w:style w:type="character" w:customStyle="1" w:styleId="10">
    <w:name w:val="Заголовок 1 Знак"/>
    <w:basedOn w:val="a0"/>
    <w:link w:val="1"/>
    <w:rsid w:val="007B415A"/>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rsid w:val="007B415A"/>
    <w:rPr>
      <w:rFonts w:asciiTheme="majorHAnsi" w:eastAsiaTheme="majorEastAsia" w:hAnsiTheme="majorHAnsi" w:cstheme="majorBidi"/>
      <w:b/>
      <w:bCs/>
      <w:color w:val="5B9BD5" w:themeColor="accent1"/>
      <w:sz w:val="26"/>
      <w:szCs w:val="26"/>
      <w:lang w:eastAsia="ru-RU"/>
    </w:rPr>
  </w:style>
  <w:style w:type="paragraph" w:customStyle="1" w:styleId="Default">
    <w:name w:val="Default"/>
    <w:rsid w:val="00E57BE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uiPriority w:val="39"/>
    <w:rsid w:val="00E57B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annotation reference"/>
    <w:basedOn w:val="a0"/>
    <w:uiPriority w:val="99"/>
    <w:semiHidden/>
    <w:unhideWhenUsed/>
    <w:rsid w:val="00E57BEC"/>
    <w:rPr>
      <w:sz w:val="16"/>
      <w:szCs w:val="16"/>
    </w:rPr>
  </w:style>
  <w:style w:type="paragraph" w:styleId="a6">
    <w:name w:val="annotation text"/>
    <w:basedOn w:val="a"/>
    <w:link w:val="a7"/>
    <w:uiPriority w:val="99"/>
    <w:semiHidden/>
    <w:unhideWhenUsed/>
    <w:rsid w:val="00E57BEC"/>
    <w:rPr>
      <w:sz w:val="20"/>
      <w:szCs w:val="20"/>
    </w:rPr>
  </w:style>
  <w:style w:type="character" w:customStyle="1" w:styleId="a7">
    <w:name w:val="Текст примечания Знак"/>
    <w:basedOn w:val="a0"/>
    <w:link w:val="a6"/>
    <w:uiPriority w:val="99"/>
    <w:semiHidden/>
    <w:rsid w:val="00E57BEC"/>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E57BEC"/>
    <w:rPr>
      <w:rFonts w:ascii="Segoe UI" w:hAnsi="Segoe UI" w:cs="Segoe UI"/>
      <w:sz w:val="18"/>
      <w:szCs w:val="18"/>
    </w:rPr>
  </w:style>
  <w:style w:type="character" w:customStyle="1" w:styleId="a9">
    <w:name w:val="Текст выноски Знак"/>
    <w:basedOn w:val="a0"/>
    <w:link w:val="a8"/>
    <w:uiPriority w:val="99"/>
    <w:semiHidden/>
    <w:rsid w:val="00E57BEC"/>
    <w:rPr>
      <w:rFonts w:ascii="Segoe UI" w:eastAsia="Times New Roman" w:hAnsi="Segoe UI" w:cs="Segoe UI"/>
      <w:sz w:val="18"/>
      <w:szCs w:val="18"/>
      <w:lang w:eastAsia="ru-RU"/>
    </w:rPr>
  </w:style>
  <w:style w:type="paragraph" w:styleId="aa">
    <w:name w:val="header"/>
    <w:basedOn w:val="a"/>
    <w:link w:val="ab"/>
    <w:unhideWhenUsed/>
    <w:rsid w:val="00610F00"/>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rsid w:val="00610F00"/>
  </w:style>
  <w:style w:type="character" w:customStyle="1" w:styleId="FontStyle51">
    <w:name w:val="Font Style51"/>
    <w:uiPriority w:val="99"/>
    <w:rsid w:val="00925E41"/>
    <w:rPr>
      <w:rFonts w:ascii="Times New Roman" w:hAnsi="Times New Roman" w:cs="Times New Roman"/>
      <w:sz w:val="22"/>
      <w:szCs w:val="22"/>
    </w:rPr>
  </w:style>
  <w:style w:type="paragraph" w:customStyle="1" w:styleId="Style13">
    <w:name w:val="Style13"/>
    <w:basedOn w:val="a"/>
    <w:uiPriority w:val="99"/>
    <w:rsid w:val="00925E41"/>
    <w:pPr>
      <w:widowControl w:val="0"/>
      <w:autoSpaceDE w:val="0"/>
      <w:autoSpaceDN w:val="0"/>
      <w:adjustRightInd w:val="0"/>
      <w:spacing w:line="274" w:lineRule="exact"/>
      <w:ind w:firstLine="701"/>
      <w:jc w:val="both"/>
    </w:pPr>
  </w:style>
  <w:style w:type="paragraph" w:styleId="3">
    <w:name w:val="Body Text Indent 3"/>
    <w:basedOn w:val="a"/>
    <w:link w:val="30"/>
    <w:unhideWhenUsed/>
    <w:rsid w:val="003A4F68"/>
    <w:pPr>
      <w:spacing w:after="120" w:line="276" w:lineRule="auto"/>
      <w:ind w:left="283"/>
    </w:pPr>
    <w:rPr>
      <w:rFonts w:ascii="Calibri" w:hAnsi="Calibri"/>
      <w:sz w:val="16"/>
      <w:szCs w:val="16"/>
    </w:rPr>
  </w:style>
  <w:style w:type="character" w:customStyle="1" w:styleId="30">
    <w:name w:val="Основной текст с отступом 3 Знак"/>
    <w:basedOn w:val="a0"/>
    <w:link w:val="3"/>
    <w:rsid w:val="003A4F68"/>
    <w:rPr>
      <w:rFonts w:ascii="Calibri" w:eastAsia="Times New Roman" w:hAnsi="Calibri" w:cs="Times New Roman"/>
      <w:sz w:val="16"/>
      <w:szCs w:val="16"/>
      <w:lang w:eastAsia="ru-RU"/>
    </w:rPr>
  </w:style>
  <w:style w:type="character" w:customStyle="1" w:styleId="40">
    <w:name w:val="Заголовок 4 Знак"/>
    <w:basedOn w:val="a0"/>
    <w:link w:val="4"/>
    <w:uiPriority w:val="9"/>
    <w:semiHidden/>
    <w:rsid w:val="003A4F68"/>
    <w:rPr>
      <w:rFonts w:asciiTheme="majorHAnsi" w:eastAsiaTheme="majorEastAsia" w:hAnsiTheme="majorHAnsi" w:cstheme="majorBidi"/>
      <w:i/>
      <w:iCs/>
      <w:color w:val="2E74B5" w:themeColor="accent1" w:themeShade="BF"/>
      <w:sz w:val="24"/>
      <w:szCs w:val="24"/>
      <w:lang w:eastAsia="ru-RU"/>
    </w:rPr>
  </w:style>
  <w:style w:type="character" w:customStyle="1" w:styleId="60">
    <w:name w:val="Заголовок 6 Знак"/>
    <w:basedOn w:val="a0"/>
    <w:link w:val="6"/>
    <w:uiPriority w:val="9"/>
    <w:semiHidden/>
    <w:rsid w:val="003A4F68"/>
    <w:rPr>
      <w:rFonts w:asciiTheme="majorHAnsi" w:eastAsiaTheme="majorEastAsia" w:hAnsiTheme="majorHAnsi" w:cstheme="majorBidi"/>
      <w:color w:val="1F4D78" w:themeColor="accent1" w:themeShade="7F"/>
      <w:sz w:val="24"/>
      <w:szCs w:val="24"/>
      <w:lang w:eastAsia="ru-RU"/>
    </w:rPr>
  </w:style>
  <w:style w:type="paragraph" w:styleId="ac">
    <w:name w:val="List Paragraph"/>
    <w:basedOn w:val="a"/>
    <w:uiPriority w:val="34"/>
    <w:qFormat/>
    <w:rsid w:val="003A4F68"/>
    <w:pPr>
      <w:ind w:left="720"/>
      <w:contextualSpacing/>
    </w:pPr>
  </w:style>
  <w:style w:type="paragraph" w:styleId="HTML">
    <w:name w:val="HTML Preformatted"/>
    <w:aliases w:val=" Знак"/>
    <w:basedOn w:val="a"/>
    <w:link w:val="HTML0"/>
    <w:semiHidden/>
    <w:rsid w:val="00B63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0">
    <w:name w:val="Стандартный HTML Знак"/>
    <w:aliases w:val=" Знак Знак"/>
    <w:basedOn w:val="a0"/>
    <w:link w:val="HTML"/>
    <w:semiHidden/>
    <w:rsid w:val="00B63A75"/>
    <w:rPr>
      <w:rFonts w:ascii="Arial Unicode MS" w:eastAsia="Arial Unicode MS" w:hAnsi="Arial Unicode MS" w:cs="Arial Unicode MS"/>
      <w:sz w:val="24"/>
      <w:szCs w:val="24"/>
      <w:lang w:eastAsia="ru-RU"/>
    </w:rPr>
  </w:style>
  <w:style w:type="character" w:customStyle="1" w:styleId="ad">
    <w:name w:val="СТО Абзац Знак"/>
    <w:basedOn w:val="a0"/>
    <w:link w:val="ae"/>
    <w:locked/>
    <w:rsid w:val="00B63A75"/>
    <w:rPr>
      <w:sz w:val="28"/>
      <w:lang w:eastAsia="ru-RU"/>
    </w:rPr>
  </w:style>
  <w:style w:type="paragraph" w:customStyle="1" w:styleId="ae">
    <w:name w:val="СТО Абзац"/>
    <w:basedOn w:val="a"/>
    <w:link w:val="ad"/>
    <w:rsid w:val="00B63A75"/>
    <w:pPr>
      <w:ind w:firstLine="709"/>
      <w:jc w:val="both"/>
    </w:pPr>
    <w:rPr>
      <w:rFonts w:asciiTheme="minorHAnsi" w:eastAsiaTheme="minorHAnsi" w:hAnsiTheme="minorHAnsi" w:cstheme="minorBidi"/>
      <w:sz w:val="28"/>
      <w:szCs w:val="22"/>
    </w:rPr>
  </w:style>
  <w:style w:type="table" w:customStyle="1" w:styleId="12">
    <w:name w:val="Сетка таблицы1"/>
    <w:basedOn w:val="a1"/>
    <w:next w:val="a4"/>
    <w:uiPriority w:val="39"/>
    <w:rsid w:val="00967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4"/>
    <w:uiPriority w:val="39"/>
    <w:rsid w:val="00620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39"/>
    <w:rsid w:val="00373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4"/>
    <w:uiPriority w:val="39"/>
    <w:rsid w:val="00BA7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8187</Words>
  <Characters>46666</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 Windows</cp:lastModifiedBy>
  <cp:revision>2</cp:revision>
  <dcterms:created xsi:type="dcterms:W3CDTF">2023-01-12T05:06:00Z</dcterms:created>
  <dcterms:modified xsi:type="dcterms:W3CDTF">2023-01-12T05:06:00Z</dcterms:modified>
</cp:coreProperties>
</file>