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BF5" w:rsidRPr="00A03296" w:rsidRDefault="00A54AF3" w:rsidP="00AB4BF5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Землеустройство с основами геодезии</w:t>
      </w:r>
    </w:p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35.03.</w:t>
      </w:r>
      <w:r>
        <w:rPr>
          <w:rFonts w:ascii="Times New Roman" w:hAnsi="Times New Roman" w:cs="Times New Roman"/>
          <w:sz w:val="24"/>
          <w:szCs w:val="24"/>
        </w:rPr>
        <w:t>04 Агрономия</w:t>
      </w:r>
    </w:p>
    <w:p w:rsidR="00AB4BF5" w:rsidRPr="00A03296" w:rsidRDefault="00AB4BF5" w:rsidP="00AB4BF5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Технология производства продукции растениеводства</w:t>
      </w:r>
    </w:p>
    <w:p w:rsidR="00AB4BF5" w:rsidRPr="00C44CA7" w:rsidRDefault="00AB4BF5" w:rsidP="00A54AF3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:rsidR="00A54AF3" w:rsidRPr="00A54AF3" w:rsidRDefault="00A54AF3" w:rsidP="00A54AF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AF3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A54AF3">
        <w:rPr>
          <w:rFonts w:ascii="Times New Roman" w:hAnsi="Times New Roman" w:cs="Times New Roman"/>
          <w:bCs/>
          <w:sz w:val="24"/>
          <w:szCs w:val="24"/>
        </w:rPr>
        <w:t xml:space="preserve">Землеустройство с основами геодезии: электронное учебно-методическое пособие по выполнению практических работ [Электронный ресурс] / сост. А.Е. </w:t>
      </w:r>
      <w:proofErr w:type="spellStart"/>
      <w:r w:rsidRPr="00A54AF3">
        <w:rPr>
          <w:rFonts w:ascii="Times New Roman" w:hAnsi="Times New Roman" w:cs="Times New Roman"/>
          <w:bCs/>
          <w:sz w:val="24"/>
          <w:szCs w:val="24"/>
        </w:rPr>
        <w:t>Исенева</w:t>
      </w:r>
      <w:proofErr w:type="spellEnd"/>
      <w:r w:rsidRPr="00A54AF3">
        <w:rPr>
          <w:rFonts w:ascii="Times New Roman" w:hAnsi="Times New Roman" w:cs="Times New Roman"/>
          <w:bCs/>
          <w:sz w:val="24"/>
          <w:szCs w:val="24"/>
        </w:rPr>
        <w:t xml:space="preserve">, В.М. </w:t>
      </w:r>
      <w:proofErr w:type="spellStart"/>
      <w:r w:rsidRPr="00A54AF3">
        <w:rPr>
          <w:rFonts w:ascii="Times New Roman" w:hAnsi="Times New Roman" w:cs="Times New Roman"/>
          <w:bCs/>
          <w:sz w:val="24"/>
          <w:szCs w:val="24"/>
        </w:rPr>
        <w:t>Самаров</w:t>
      </w:r>
      <w:proofErr w:type="spellEnd"/>
      <w:r w:rsidRPr="00A54AF3">
        <w:rPr>
          <w:rFonts w:ascii="Times New Roman" w:hAnsi="Times New Roman" w:cs="Times New Roman"/>
          <w:bCs/>
          <w:sz w:val="24"/>
          <w:szCs w:val="24"/>
        </w:rPr>
        <w:t>, С.В. Овсянникова. – Кемеровский ГСХИ. – Кемерово, 2017</w:t>
      </w:r>
      <w:r w:rsidRPr="00A54AF3">
        <w:rPr>
          <w:rFonts w:ascii="Times New Roman" w:hAnsi="Times New Roman" w:cs="Times New Roman"/>
          <w:sz w:val="24"/>
          <w:szCs w:val="24"/>
        </w:rPr>
        <w:t>.</w:t>
      </w:r>
    </w:p>
    <w:p w:rsidR="00A54AF3" w:rsidRPr="00A54AF3" w:rsidRDefault="00A54AF3" w:rsidP="00A54AF3">
      <w:pPr>
        <w:pStyle w:val="a4"/>
        <w:spacing w:before="0" w:beforeAutospacing="0" w:after="0" w:afterAutospacing="0" w:line="360" w:lineRule="auto"/>
        <w:ind w:firstLine="709"/>
        <w:jc w:val="both"/>
        <w:rPr>
          <w:i/>
        </w:rPr>
      </w:pPr>
    </w:p>
    <w:p w:rsidR="00A54AF3" w:rsidRPr="00A54AF3" w:rsidRDefault="00A54AF3" w:rsidP="00A54AF3">
      <w:pPr>
        <w:pStyle w:val="a4"/>
        <w:spacing w:before="0" w:beforeAutospacing="0" w:after="0" w:afterAutospacing="0" w:line="360" w:lineRule="auto"/>
        <w:ind w:firstLine="709"/>
        <w:jc w:val="both"/>
        <w:rPr>
          <w:i/>
        </w:rPr>
      </w:pPr>
      <w:r w:rsidRPr="00A54AF3">
        <w:rPr>
          <w:i/>
        </w:rPr>
        <w:t xml:space="preserve">                                                       Дополнительная: </w:t>
      </w:r>
    </w:p>
    <w:p w:rsidR="00A54AF3" w:rsidRDefault="00A54AF3" w:rsidP="00A54AF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4AF3">
        <w:rPr>
          <w:rFonts w:ascii="Times New Roman" w:hAnsi="Times New Roman" w:cs="Times New Roman"/>
          <w:bCs/>
          <w:sz w:val="24"/>
          <w:szCs w:val="24"/>
        </w:rPr>
        <w:t xml:space="preserve">Сулин, Михаил Александрович. </w:t>
      </w:r>
      <w:r w:rsidRPr="00A54AF3">
        <w:rPr>
          <w:rFonts w:ascii="Times New Roman" w:hAnsi="Times New Roman" w:cs="Times New Roman"/>
          <w:sz w:val="24"/>
          <w:szCs w:val="24"/>
        </w:rPr>
        <w:t>Основы земельных отношений и землеустройства [Текст</w:t>
      </w:r>
      <w:proofErr w:type="gramStart"/>
      <w:r w:rsidRPr="00A54AF3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A54AF3">
        <w:rPr>
          <w:rFonts w:ascii="Times New Roman" w:hAnsi="Times New Roman" w:cs="Times New Roman"/>
          <w:sz w:val="24"/>
          <w:szCs w:val="24"/>
        </w:rPr>
        <w:t xml:space="preserve"> учебное пособие / М. А. Сулин, Д. А. Шишов. - Санкт-</w:t>
      </w:r>
      <w:r w:rsidRPr="00A54AF3">
        <w:rPr>
          <w:rFonts w:ascii="Times New Roman" w:hAnsi="Times New Roman" w:cs="Times New Roman"/>
          <w:sz w:val="24"/>
          <w:szCs w:val="24"/>
        </w:rPr>
        <w:t>Петербург:</w:t>
      </w:r>
      <w:r w:rsidRPr="00A54AF3">
        <w:rPr>
          <w:rFonts w:ascii="Times New Roman" w:hAnsi="Times New Roman" w:cs="Times New Roman"/>
          <w:sz w:val="24"/>
          <w:szCs w:val="24"/>
        </w:rPr>
        <w:t xml:space="preserve"> Проспект Науки, 2015. - 320 с. - 5 экз. </w:t>
      </w:r>
    </w:p>
    <w:p w:rsidR="00A54AF3" w:rsidRPr="00A54AF3" w:rsidRDefault="00A54AF3" w:rsidP="00A54AF3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54AF3" w:rsidRPr="00A54AF3" w:rsidRDefault="00A54AF3" w:rsidP="00A54AF3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4AF3">
        <w:rPr>
          <w:rFonts w:ascii="Times New Roman" w:hAnsi="Times New Roman" w:cs="Times New Roman"/>
          <w:sz w:val="24"/>
          <w:szCs w:val="24"/>
        </w:rPr>
        <w:t xml:space="preserve">Управление земельными ресурсами: учебное пособие / Воробьев А.В., </w:t>
      </w:r>
      <w:proofErr w:type="spellStart"/>
      <w:r w:rsidRPr="00A54AF3">
        <w:rPr>
          <w:rFonts w:ascii="Times New Roman" w:hAnsi="Times New Roman" w:cs="Times New Roman"/>
          <w:sz w:val="24"/>
          <w:szCs w:val="24"/>
        </w:rPr>
        <w:t>Акутнева</w:t>
      </w:r>
      <w:proofErr w:type="spellEnd"/>
      <w:r w:rsidRPr="00A54AF3">
        <w:rPr>
          <w:rFonts w:ascii="Times New Roman" w:hAnsi="Times New Roman" w:cs="Times New Roman"/>
          <w:sz w:val="24"/>
          <w:szCs w:val="24"/>
        </w:rPr>
        <w:t xml:space="preserve"> Е.В. - Волгоград: Волгоградский ГАУ, 2015. - 212 с.</w:t>
      </w:r>
      <w:r w:rsidRPr="00A54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Режим </w:t>
      </w:r>
      <w:proofErr w:type="gramStart"/>
      <w:r w:rsidRPr="00A54A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доступа:  </w:t>
      </w:r>
      <w:hyperlink r:id="rId5" w:history="1">
        <w:r w:rsidRPr="00A54AF3">
          <w:rPr>
            <w:rStyle w:val="a5"/>
            <w:rFonts w:ascii="Times New Roman" w:eastAsia="SimSun" w:hAnsi="Times New Roman" w:cs="Times New Roman"/>
            <w:sz w:val="24"/>
            <w:szCs w:val="24"/>
            <w:shd w:val="clear" w:color="auto" w:fill="FFFFFF"/>
          </w:rPr>
          <w:t>http://www.znanium.com/</w:t>
        </w:r>
        <w:proofErr w:type="gramEnd"/>
      </w:hyperlink>
      <w:r w:rsidRPr="00A54A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4AF3" w:rsidRPr="00A54AF3" w:rsidRDefault="00A54AF3" w:rsidP="00A54AF3">
      <w:pPr>
        <w:pStyle w:val="a3"/>
        <w:rPr>
          <w:rFonts w:ascii="Times New Roman" w:hAnsi="Times New Roman" w:cs="Times New Roman"/>
          <w:i/>
        </w:rPr>
      </w:pPr>
    </w:p>
    <w:p w:rsidR="00AB4BF5" w:rsidRPr="00A54AF3" w:rsidRDefault="00AB4BF5" w:rsidP="00A54AF3">
      <w:pPr>
        <w:ind w:left="360"/>
        <w:jc w:val="center"/>
        <w:rPr>
          <w:rFonts w:ascii="Times New Roman" w:hAnsi="Times New Roman" w:cs="Times New Roman"/>
          <w:i/>
        </w:rPr>
      </w:pPr>
      <w:r w:rsidRPr="00A54AF3">
        <w:rPr>
          <w:rFonts w:ascii="Times New Roman" w:hAnsi="Times New Roman" w:cs="Times New Roman"/>
          <w:i/>
        </w:rPr>
        <w:t>Методические материалы:</w:t>
      </w:r>
    </w:p>
    <w:p w:rsidR="00B03513" w:rsidRPr="00A54AF3" w:rsidRDefault="00A54AF3" w:rsidP="00A54AF3">
      <w:pPr>
        <w:pStyle w:val="a3"/>
        <w:numPr>
          <w:ilvl w:val="0"/>
          <w:numId w:val="10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A54AF3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Pr="00A54AF3">
        <w:rPr>
          <w:rFonts w:ascii="Times New Roman" w:hAnsi="Times New Roman" w:cs="Times New Roman"/>
          <w:sz w:val="24"/>
          <w:szCs w:val="24"/>
        </w:rPr>
        <w:t>Слезко</w:t>
      </w:r>
      <w:proofErr w:type="spellEnd"/>
      <w:r w:rsidRPr="00A54AF3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A54AF3">
        <w:rPr>
          <w:rFonts w:ascii="Times New Roman" w:hAnsi="Times New Roman" w:cs="Times New Roman"/>
          <w:sz w:val="24"/>
          <w:szCs w:val="24"/>
        </w:rPr>
        <w:t>Слезко</w:t>
      </w:r>
      <w:proofErr w:type="spellEnd"/>
      <w:r w:rsidRPr="00A54AF3"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 w:rsidRPr="00A54AF3">
        <w:rPr>
          <w:rFonts w:ascii="Times New Roman" w:hAnsi="Times New Roman" w:cs="Times New Roman"/>
          <w:sz w:val="24"/>
          <w:szCs w:val="24"/>
        </w:rPr>
        <w:t>Слезко</w:t>
      </w:r>
      <w:proofErr w:type="spellEnd"/>
      <w:r w:rsidRPr="00A54AF3">
        <w:rPr>
          <w:rFonts w:ascii="Times New Roman" w:hAnsi="Times New Roman" w:cs="Times New Roman"/>
          <w:sz w:val="24"/>
          <w:szCs w:val="24"/>
        </w:rPr>
        <w:t>.</w:t>
      </w:r>
      <w:r w:rsidRPr="00A54AF3">
        <w:rPr>
          <w:rFonts w:ascii="Times New Roman" w:hAnsi="Times New Roman" w:cs="Times New Roman"/>
          <w:sz w:val="24"/>
          <w:szCs w:val="24"/>
        </w:rPr>
        <w:tab/>
        <w:t xml:space="preserve">Землеустройство и управление </w:t>
      </w:r>
      <w:proofErr w:type="gramStart"/>
      <w:r w:rsidRPr="00A54AF3">
        <w:rPr>
          <w:rFonts w:ascii="Times New Roman" w:hAnsi="Times New Roman" w:cs="Times New Roman"/>
          <w:sz w:val="24"/>
          <w:szCs w:val="24"/>
        </w:rPr>
        <w:t>землепользованием:  Учебное</w:t>
      </w:r>
      <w:proofErr w:type="gramEnd"/>
      <w:r w:rsidRPr="00A54AF3">
        <w:rPr>
          <w:rFonts w:ascii="Times New Roman" w:hAnsi="Times New Roman" w:cs="Times New Roman"/>
          <w:sz w:val="24"/>
          <w:szCs w:val="24"/>
        </w:rPr>
        <w:t xml:space="preserve"> пособие</w:t>
      </w:r>
      <w:r w:rsidRPr="00A54AF3">
        <w:rPr>
          <w:rFonts w:ascii="Times New Roman" w:hAnsi="Times New Roman" w:cs="Times New Roman"/>
          <w:sz w:val="24"/>
          <w:szCs w:val="24"/>
        </w:rPr>
        <w:tab/>
        <w:t>- М.: НИЦ ИНФРА-М, 2014</w:t>
      </w:r>
    </w:p>
    <w:sectPr w:rsidR="00B03513" w:rsidRPr="00A5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377D5"/>
    <w:multiLevelType w:val="hybridMultilevel"/>
    <w:tmpl w:val="8618C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95EF9"/>
    <w:multiLevelType w:val="hybridMultilevel"/>
    <w:tmpl w:val="A6FCBAAA"/>
    <w:lvl w:ilvl="0" w:tplc="0486E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32B4841"/>
    <w:multiLevelType w:val="hybridMultilevel"/>
    <w:tmpl w:val="8C24B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C7A4A"/>
    <w:multiLevelType w:val="hybridMultilevel"/>
    <w:tmpl w:val="68E21B8E"/>
    <w:lvl w:ilvl="0" w:tplc="68062C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C8560B"/>
    <w:multiLevelType w:val="hybridMultilevel"/>
    <w:tmpl w:val="8C0E9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681703"/>
    <w:multiLevelType w:val="hybridMultilevel"/>
    <w:tmpl w:val="3AA05724"/>
    <w:lvl w:ilvl="0" w:tplc="9FB0D0B4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7">
    <w:nsid w:val="62592F3C"/>
    <w:multiLevelType w:val="hybridMultilevel"/>
    <w:tmpl w:val="A432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425A7"/>
    <w:multiLevelType w:val="hybridMultilevel"/>
    <w:tmpl w:val="10F00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820D7A"/>
    <w:multiLevelType w:val="hybridMultilevel"/>
    <w:tmpl w:val="368E3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C78"/>
    <w:rsid w:val="005F1660"/>
    <w:rsid w:val="007078AC"/>
    <w:rsid w:val="00837C78"/>
    <w:rsid w:val="00A54AF3"/>
    <w:rsid w:val="00AB4BF5"/>
    <w:rsid w:val="00B03513"/>
    <w:rsid w:val="00CB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D1E4B-84BF-46E3-89BD-8C276854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BF5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B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B4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B4B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naniu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6</cp:revision>
  <dcterms:created xsi:type="dcterms:W3CDTF">2021-03-29T02:28:00Z</dcterms:created>
  <dcterms:modified xsi:type="dcterms:W3CDTF">2021-03-29T03:11:00Z</dcterms:modified>
</cp:coreProperties>
</file>