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D5" w:rsidRDefault="006723D5" w:rsidP="0067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Экономика предприятия</w:t>
      </w:r>
    </w:p>
    <w:p w:rsidR="006723D5" w:rsidRPr="006723D5" w:rsidRDefault="006723D5" w:rsidP="0067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3D5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723D5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6723D5" w:rsidRPr="006723D5" w:rsidRDefault="006723D5" w:rsidP="00672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23D5" w:rsidRPr="006723D5" w:rsidRDefault="006723D5" w:rsidP="0067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3D5">
        <w:rPr>
          <w:rFonts w:ascii="Times New Roman" w:eastAsia="Times New Roman" w:hAnsi="Times New Roman" w:cs="Times New Roman"/>
          <w:b/>
          <w:sz w:val="28"/>
          <w:szCs w:val="28"/>
        </w:rPr>
        <w:t>Основная</w:t>
      </w:r>
      <w:r w:rsidR="00A27A80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литература</w:t>
      </w:r>
      <w:bookmarkStart w:id="0" w:name="_GoBack"/>
      <w:bookmarkEnd w:id="0"/>
      <w:r w:rsidRPr="006723D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723D5" w:rsidRPr="006723D5" w:rsidRDefault="006723D5" w:rsidP="006723D5">
      <w:pPr>
        <w:jc w:val="both"/>
        <w:rPr>
          <w:rFonts w:ascii="Times New Roman" w:hAnsi="Times New Roman" w:cs="Times New Roman"/>
          <w:sz w:val="28"/>
          <w:szCs w:val="28"/>
        </w:rPr>
      </w:pPr>
      <w:r w:rsidRPr="006723D5">
        <w:rPr>
          <w:rFonts w:ascii="Times New Roman" w:hAnsi="Times New Roman" w:cs="Times New Roman"/>
          <w:sz w:val="28"/>
          <w:szCs w:val="28"/>
        </w:rPr>
        <w:t>1. Кондратьева И.В. Экономика предприятия: учебное пособие для вузов Санкт-Петербург: Лань, 2021.</w:t>
      </w:r>
    </w:p>
    <w:p w:rsidR="006723D5" w:rsidRPr="006723D5" w:rsidRDefault="006723D5" w:rsidP="006723D5">
      <w:pPr>
        <w:jc w:val="both"/>
        <w:rPr>
          <w:rFonts w:ascii="Times New Roman" w:hAnsi="Times New Roman" w:cs="Times New Roman"/>
          <w:sz w:val="28"/>
          <w:szCs w:val="28"/>
        </w:rPr>
      </w:pPr>
      <w:r w:rsidRPr="006723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723D5">
        <w:rPr>
          <w:rFonts w:ascii="Times New Roman" w:hAnsi="Times New Roman" w:cs="Times New Roman"/>
          <w:sz w:val="28"/>
          <w:szCs w:val="28"/>
        </w:rPr>
        <w:t>Сабетова</w:t>
      </w:r>
      <w:proofErr w:type="spellEnd"/>
      <w:r w:rsidRPr="006723D5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6723D5">
        <w:rPr>
          <w:rFonts w:ascii="Times New Roman" w:hAnsi="Times New Roman" w:cs="Times New Roman"/>
          <w:sz w:val="28"/>
          <w:szCs w:val="28"/>
        </w:rPr>
        <w:t>Ларшина</w:t>
      </w:r>
      <w:proofErr w:type="spellEnd"/>
      <w:r w:rsidRPr="006723D5">
        <w:rPr>
          <w:rFonts w:ascii="Times New Roman" w:hAnsi="Times New Roman" w:cs="Times New Roman"/>
          <w:sz w:val="28"/>
          <w:szCs w:val="28"/>
        </w:rPr>
        <w:t xml:space="preserve"> Т.Л. Экономика предприятия АПК: учебное пос</w:t>
      </w:r>
      <w:r w:rsidR="003A195B">
        <w:rPr>
          <w:rFonts w:ascii="Times New Roman" w:hAnsi="Times New Roman" w:cs="Times New Roman"/>
          <w:sz w:val="28"/>
          <w:szCs w:val="28"/>
        </w:rPr>
        <w:t>обие Воронеж</w:t>
      </w:r>
      <w:r w:rsidRPr="006723D5">
        <w:rPr>
          <w:rFonts w:ascii="Times New Roman" w:hAnsi="Times New Roman" w:cs="Times New Roman"/>
          <w:sz w:val="28"/>
          <w:szCs w:val="28"/>
        </w:rPr>
        <w:t>: Мичуринский ГАУ, 2020.</w:t>
      </w:r>
    </w:p>
    <w:p w:rsidR="006723D5" w:rsidRPr="006723D5" w:rsidRDefault="006723D5" w:rsidP="006723D5">
      <w:pPr>
        <w:jc w:val="both"/>
        <w:rPr>
          <w:rFonts w:ascii="Times New Roman" w:hAnsi="Times New Roman" w:cs="Times New Roman"/>
          <w:sz w:val="28"/>
          <w:szCs w:val="28"/>
        </w:rPr>
      </w:pPr>
      <w:r w:rsidRPr="006723D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723D5">
        <w:rPr>
          <w:rFonts w:ascii="Times New Roman" w:hAnsi="Times New Roman" w:cs="Times New Roman"/>
          <w:sz w:val="28"/>
          <w:szCs w:val="28"/>
        </w:rPr>
        <w:t>Яркина</w:t>
      </w:r>
      <w:proofErr w:type="spellEnd"/>
      <w:r w:rsidRPr="006723D5">
        <w:rPr>
          <w:rFonts w:ascii="Times New Roman" w:hAnsi="Times New Roman" w:cs="Times New Roman"/>
          <w:sz w:val="28"/>
          <w:szCs w:val="28"/>
        </w:rPr>
        <w:t xml:space="preserve"> Н.Н. Экономика предприятия (организации): учебник Керчь: КГМТУ, 2020.</w:t>
      </w:r>
    </w:p>
    <w:p w:rsidR="006723D5" w:rsidRPr="006723D5" w:rsidRDefault="006723D5" w:rsidP="00672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3D5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="0095023E">
        <w:rPr>
          <w:rFonts w:ascii="Times New Roman" w:hAnsi="Times New Roman" w:cs="Times New Roman"/>
          <w:b/>
          <w:sz w:val="28"/>
          <w:szCs w:val="28"/>
        </w:rPr>
        <w:t>:</w:t>
      </w:r>
    </w:p>
    <w:p w:rsidR="006723D5" w:rsidRPr="006723D5" w:rsidRDefault="006723D5" w:rsidP="006723D5">
      <w:pPr>
        <w:jc w:val="both"/>
        <w:rPr>
          <w:rFonts w:ascii="Times New Roman" w:hAnsi="Times New Roman" w:cs="Times New Roman"/>
          <w:sz w:val="28"/>
          <w:szCs w:val="28"/>
        </w:rPr>
      </w:pPr>
      <w:r w:rsidRPr="006723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Котов</w:t>
      </w:r>
      <w:r w:rsidRPr="006723D5"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3D5">
        <w:rPr>
          <w:rFonts w:ascii="Times New Roman" w:hAnsi="Times New Roman" w:cs="Times New Roman"/>
          <w:sz w:val="28"/>
          <w:szCs w:val="28"/>
        </w:rPr>
        <w:t>Л.В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23D5">
        <w:rPr>
          <w:rFonts w:ascii="Times New Roman" w:hAnsi="Times New Roman" w:cs="Times New Roman"/>
          <w:sz w:val="28"/>
          <w:szCs w:val="28"/>
        </w:rPr>
        <w:t>Румянцева, Е.Е.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23D5">
        <w:rPr>
          <w:rFonts w:ascii="Times New Roman" w:hAnsi="Times New Roman" w:cs="Times New Roman"/>
          <w:sz w:val="28"/>
          <w:szCs w:val="28"/>
        </w:rPr>
        <w:t xml:space="preserve"> Куприна И.К. Экономика предприятия: учебное пособие Кемерово: </w:t>
      </w:r>
      <w:proofErr w:type="spellStart"/>
      <w:r w:rsidRPr="006723D5">
        <w:rPr>
          <w:rFonts w:ascii="Times New Roman" w:hAnsi="Times New Roman" w:cs="Times New Roman"/>
          <w:sz w:val="28"/>
          <w:szCs w:val="28"/>
        </w:rPr>
        <w:t>КемГУ</w:t>
      </w:r>
      <w:proofErr w:type="spellEnd"/>
      <w:r w:rsidRPr="006723D5">
        <w:rPr>
          <w:rFonts w:ascii="Times New Roman" w:hAnsi="Times New Roman" w:cs="Times New Roman"/>
          <w:sz w:val="28"/>
          <w:szCs w:val="28"/>
        </w:rPr>
        <w:t>, 2018.</w:t>
      </w:r>
    </w:p>
    <w:p w:rsidR="0088188E" w:rsidRPr="006723D5" w:rsidRDefault="006723D5" w:rsidP="00672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723D5">
        <w:rPr>
          <w:rFonts w:ascii="Times New Roman" w:hAnsi="Times New Roman" w:cs="Times New Roman"/>
          <w:sz w:val="28"/>
          <w:szCs w:val="28"/>
        </w:rPr>
        <w:t xml:space="preserve">Рудакова Т.В. Экономика предприятий: учебно-методическое пособие Иркутск: </w:t>
      </w:r>
      <w:proofErr w:type="spellStart"/>
      <w:r w:rsidRPr="006723D5">
        <w:rPr>
          <w:rFonts w:ascii="Times New Roman" w:hAnsi="Times New Roman" w:cs="Times New Roman"/>
          <w:sz w:val="28"/>
          <w:szCs w:val="28"/>
        </w:rPr>
        <w:t>ИрГУПС</w:t>
      </w:r>
      <w:proofErr w:type="spellEnd"/>
      <w:r w:rsidRPr="006723D5">
        <w:rPr>
          <w:rFonts w:ascii="Times New Roman" w:hAnsi="Times New Roman" w:cs="Times New Roman"/>
          <w:sz w:val="28"/>
          <w:szCs w:val="28"/>
        </w:rPr>
        <w:t>, 2018.</w:t>
      </w:r>
    </w:p>
    <w:sectPr w:rsidR="0088188E" w:rsidRPr="0067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21"/>
    <w:rsid w:val="003A195B"/>
    <w:rsid w:val="006723D5"/>
    <w:rsid w:val="00821821"/>
    <w:rsid w:val="0088188E"/>
    <w:rsid w:val="0095023E"/>
    <w:rsid w:val="00A27A80"/>
    <w:rsid w:val="00E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6C50C-AD76-43D8-B869-D2F813AB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3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2023-10-24T09:42:00Z</dcterms:created>
  <dcterms:modified xsi:type="dcterms:W3CDTF">2023-10-24T10:16:00Z</dcterms:modified>
</cp:coreProperties>
</file>