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07B" w:rsidRPr="0025107B" w:rsidRDefault="0025107B" w:rsidP="0025107B">
      <w:pPr>
        <w:rPr>
          <w:rFonts w:ascii="Times New Roman" w:hAnsi="Times New Roman" w:cs="Times New Roman"/>
          <w:sz w:val="28"/>
          <w:szCs w:val="28"/>
        </w:rPr>
      </w:pPr>
      <w:r w:rsidRPr="0025107B">
        <w:rPr>
          <w:rFonts w:ascii="Times New Roman" w:hAnsi="Times New Roman" w:cs="Times New Roman"/>
          <w:sz w:val="28"/>
          <w:szCs w:val="28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:rsidR="0025107B" w:rsidRPr="0025107B" w:rsidRDefault="0025107B" w:rsidP="0025107B">
      <w:pPr>
        <w:rPr>
          <w:rFonts w:ascii="Times New Roman" w:hAnsi="Times New Roman" w:cs="Times New Roman"/>
          <w:sz w:val="28"/>
          <w:szCs w:val="28"/>
        </w:rPr>
      </w:pPr>
      <w:r w:rsidRPr="0025107B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25107B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25107B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p w:rsidR="0025107B" w:rsidRPr="0025107B" w:rsidRDefault="0025107B" w:rsidP="002510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107B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5107B">
        <w:rPr>
          <w:rFonts w:ascii="Times New Roman" w:hAnsi="Times New Roman" w:cs="Times New Roman"/>
          <w:sz w:val="28"/>
          <w:szCs w:val="28"/>
        </w:rPr>
        <w:t xml:space="preserve"> по теме: «Вредители и болезни зерновых культур, меры борьбы с ними» (часть </w:t>
      </w:r>
      <w:proofErr w:type="gramStart"/>
      <w:r w:rsidRPr="0025107B">
        <w:rPr>
          <w:rFonts w:ascii="Times New Roman" w:hAnsi="Times New Roman" w:cs="Times New Roman"/>
          <w:sz w:val="28"/>
          <w:szCs w:val="28"/>
        </w:rPr>
        <w:t>1)[</w:t>
      </w:r>
      <w:proofErr w:type="gramEnd"/>
      <w:r w:rsidRPr="0025107B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25107B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25107B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25107B">
        <w:rPr>
          <w:rFonts w:ascii="Times New Roman" w:hAnsi="Times New Roman" w:cs="Times New Roman"/>
          <w:sz w:val="28"/>
          <w:szCs w:val="28"/>
        </w:rPr>
        <w:t>Кемерово,</w:t>
      </w:r>
      <w:r w:rsidRPr="0025107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5107B">
        <w:rPr>
          <w:rFonts w:ascii="Times New Roman" w:hAnsi="Times New Roman" w:cs="Times New Roman"/>
          <w:sz w:val="28"/>
          <w:szCs w:val="28"/>
        </w:rPr>
        <w:t>2017</w:t>
      </w:r>
    </w:p>
    <w:p w:rsidR="00910F83" w:rsidRPr="007B1ED0" w:rsidRDefault="0025107B" w:rsidP="002510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107B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25107B">
        <w:rPr>
          <w:rFonts w:ascii="Times New Roman" w:hAnsi="Times New Roman" w:cs="Times New Roman"/>
          <w:sz w:val="28"/>
          <w:szCs w:val="28"/>
        </w:rPr>
        <w:t xml:space="preserve"> по теме: «Вредители и болезни зерновых культур, меры борьбы с ними» (часть </w:t>
      </w:r>
      <w:proofErr w:type="gramStart"/>
      <w:r w:rsidRPr="0025107B">
        <w:rPr>
          <w:rFonts w:ascii="Times New Roman" w:hAnsi="Times New Roman" w:cs="Times New Roman"/>
          <w:sz w:val="28"/>
          <w:szCs w:val="28"/>
        </w:rPr>
        <w:t>2)[</w:t>
      </w:r>
      <w:proofErr w:type="gramEnd"/>
      <w:r w:rsidRPr="0025107B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25107B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25107B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25107B">
        <w:rPr>
          <w:rFonts w:ascii="Times New Roman" w:hAnsi="Times New Roman" w:cs="Times New Roman"/>
          <w:sz w:val="28"/>
          <w:szCs w:val="28"/>
        </w:rPr>
        <w:t>Кемерово,</w:t>
      </w:r>
      <w:r w:rsidRPr="0025107B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5107B">
        <w:rPr>
          <w:rFonts w:ascii="Times New Roman" w:hAnsi="Times New Roman" w:cs="Times New Roman"/>
          <w:sz w:val="28"/>
          <w:szCs w:val="28"/>
        </w:rPr>
        <w:t>2017</w:t>
      </w:r>
      <w:bookmarkStart w:id="0" w:name="_GoBack"/>
      <w:bookmarkEnd w:id="0"/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25107B"/>
    <w:rsid w:val="00441138"/>
    <w:rsid w:val="007B1ED0"/>
    <w:rsid w:val="008E4D52"/>
    <w:rsid w:val="00910F83"/>
    <w:rsid w:val="009B40CB"/>
    <w:rsid w:val="00EC70F3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7</cp:revision>
  <dcterms:created xsi:type="dcterms:W3CDTF">2023-10-02T06:25:00Z</dcterms:created>
  <dcterms:modified xsi:type="dcterms:W3CDTF">2023-10-05T02:53:00Z</dcterms:modified>
</cp:coreProperties>
</file>