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6D3E" w14:textId="77777777" w:rsidR="006A5951" w:rsidRDefault="007C1DA3" w:rsidP="006A5951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47B9E500" w14:textId="3031AA37" w:rsidR="006A5951" w:rsidRDefault="00AC4A65" w:rsidP="006A5951">
      <w:pPr>
        <w:shd w:val="clear" w:color="auto" w:fill="FFFFFF"/>
        <w:jc w:val="center"/>
        <w:rPr>
          <w:b/>
          <w:bCs/>
          <w:sz w:val="24"/>
          <w:szCs w:val="24"/>
        </w:rPr>
      </w:pPr>
      <w:r w:rsidRPr="00AC4A65">
        <w:rPr>
          <w:b/>
          <w:bCs/>
          <w:sz w:val="24"/>
          <w:szCs w:val="24"/>
        </w:rPr>
        <w:t>Б1.В.</w:t>
      </w:r>
      <w:r w:rsidR="00934146">
        <w:rPr>
          <w:b/>
          <w:bCs/>
          <w:sz w:val="24"/>
          <w:szCs w:val="24"/>
        </w:rPr>
        <w:t>0</w:t>
      </w:r>
      <w:r w:rsidR="00A763D8">
        <w:rPr>
          <w:b/>
          <w:bCs/>
          <w:sz w:val="24"/>
          <w:szCs w:val="24"/>
        </w:rPr>
        <w:t>6</w:t>
      </w:r>
      <w:r w:rsidR="006A5951" w:rsidRPr="00AC4A65">
        <w:rPr>
          <w:b/>
          <w:bCs/>
          <w:sz w:val="24"/>
          <w:szCs w:val="24"/>
        </w:rPr>
        <w:t xml:space="preserve"> </w:t>
      </w:r>
      <w:r w:rsidR="00320FC8">
        <w:rPr>
          <w:b/>
          <w:bCs/>
          <w:sz w:val="24"/>
          <w:szCs w:val="24"/>
        </w:rPr>
        <w:t xml:space="preserve">Транспорт в </w:t>
      </w:r>
      <w:r w:rsidR="005922FF">
        <w:rPr>
          <w:b/>
          <w:bCs/>
          <w:sz w:val="24"/>
          <w:szCs w:val="24"/>
        </w:rPr>
        <w:t>АПК</w:t>
      </w:r>
    </w:p>
    <w:p w14:paraId="4193060B" w14:textId="77777777" w:rsidR="007C1DA3" w:rsidRDefault="007C1DA3" w:rsidP="006A5951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05BB40E" w14:textId="1B22B098" w:rsidR="00DE7E34" w:rsidRPr="00DE7E34" w:rsidRDefault="00DE7E34" w:rsidP="00DE7E34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r w:rsidRPr="00DE7E34">
        <w:rPr>
          <w:shd w:val="clear" w:color="auto" w:fill="FFFFFF"/>
        </w:rPr>
        <w:t>Транспортные системы и технологии перевозок: Учебное пособие / С.В. Милославская, Ю.А. Почаев. - М.: НИЦ ИНФРА-М, 20</w:t>
      </w:r>
      <w:r w:rsidR="00DB6350">
        <w:rPr>
          <w:shd w:val="clear" w:color="auto" w:fill="FFFFFF"/>
        </w:rPr>
        <w:t>20</w:t>
      </w:r>
      <w:r w:rsidRPr="00DE7E34">
        <w:rPr>
          <w:shd w:val="clear" w:color="auto" w:fill="FFFFFF"/>
        </w:rPr>
        <w:t>. - 116 с. -</w:t>
      </w:r>
      <w:r w:rsidRPr="00DE7E34">
        <w:rPr>
          <w:color w:val="555555"/>
          <w:shd w:val="clear" w:color="auto" w:fill="FFFFFF"/>
        </w:rPr>
        <w:t xml:space="preserve"> </w:t>
      </w:r>
      <w:r w:rsidRPr="00DE7E34">
        <w:rPr>
          <w:color w:val="000000"/>
          <w:shd w:val="clear" w:color="auto" w:fill="FFFFFF"/>
        </w:rPr>
        <w:t xml:space="preserve">Режим доступа: </w:t>
      </w:r>
      <w:hyperlink r:id="rId5" w:history="1">
        <w:r w:rsidRPr="00DE7E34">
          <w:rPr>
            <w:rStyle w:val="a5"/>
            <w:shd w:val="clear" w:color="auto" w:fill="FFFFFF"/>
          </w:rPr>
          <w:t>http://www.znanium.com</w:t>
        </w:r>
      </w:hyperlink>
    </w:p>
    <w:p w14:paraId="191751AF" w14:textId="77777777" w:rsidR="00DE7E34" w:rsidRPr="00DB6350" w:rsidRDefault="00DE7E34" w:rsidP="00DE7E34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r w:rsidRPr="00DB6350">
        <w:rPr>
          <w:shd w:val="clear" w:color="auto" w:fill="FFFFFF"/>
        </w:rPr>
        <w:t xml:space="preserve">Эксплуатация транспортного оборудования / Пушмин П.С., Нескоромных В.В., Леонов С.О. - Красноярск: СФУ, 2014. - 192 с. - </w:t>
      </w:r>
      <w:r w:rsidRPr="00DB6350">
        <w:rPr>
          <w:color w:val="000000"/>
          <w:shd w:val="clear" w:color="auto" w:fill="FFFFFF"/>
        </w:rPr>
        <w:t xml:space="preserve">Режим доступа: </w:t>
      </w:r>
      <w:hyperlink r:id="rId6" w:history="1">
        <w:r w:rsidRPr="00DB6350">
          <w:rPr>
            <w:rStyle w:val="a5"/>
            <w:shd w:val="clear" w:color="auto" w:fill="FFFFFF"/>
          </w:rPr>
          <w:t>http://www.znanium.com</w:t>
        </w:r>
      </w:hyperlink>
    </w:p>
    <w:p w14:paraId="2EA55CD3" w14:textId="77777777" w:rsidR="00DE7E34" w:rsidRPr="00DB6350" w:rsidRDefault="00DE7E34" w:rsidP="00DE7E34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r w:rsidRPr="00DB6350">
        <w:rPr>
          <w:shd w:val="clear" w:color="auto" w:fill="FFFFFF"/>
        </w:rPr>
        <w:t>Планирование на предприятии транспорта: Учебное пособие / Н.А. Логинова. - М.: НИЦ ИНФРА-М, 2014. - 320 с. -</w:t>
      </w:r>
      <w:r w:rsidRPr="00DB6350">
        <w:rPr>
          <w:color w:val="555555"/>
          <w:shd w:val="clear" w:color="auto" w:fill="FFFFFF"/>
        </w:rPr>
        <w:t xml:space="preserve"> </w:t>
      </w:r>
      <w:r w:rsidRPr="00DB6350">
        <w:rPr>
          <w:color w:val="000000"/>
          <w:shd w:val="clear" w:color="auto" w:fill="FFFFFF"/>
        </w:rPr>
        <w:t xml:space="preserve">Режим доступа: </w:t>
      </w:r>
      <w:hyperlink r:id="rId7" w:history="1">
        <w:r w:rsidRPr="00DB6350">
          <w:rPr>
            <w:rStyle w:val="a5"/>
            <w:shd w:val="clear" w:color="auto" w:fill="FFFFFF"/>
          </w:rPr>
          <w:t>http://www.znanium.com</w:t>
        </w:r>
      </w:hyperlink>
    </w:p>
    <w:p w14:paraId="18E6D19D" w14:textId="6D2B0251" w:rsidR="00DE7E34" w:rsidRPr="003B4593" w:rsidRDefault="00DE7E34" w:rsidP="00DE7E34">
      <w:pPr>
        <w:pStyle w:val="a3"/>
        <w:numPr>
          <w:ilvl w:val="0"/>
          <w:numId w:val="4"/>
        </w:numPr>
        <w:jc w:val="both"/>
      </w:pPr>
      <w:r w:rsidRPr="00DB6350">
        <w:rPr>
          <w:shd w:val="clear" w:color="auto" w:fill="FFFFFF"/>
        </w:rPr>
        <w:t xml:space="preserve">Ковалев, В. А. Организация грузовых автомобильных перевозок. Курсовое проектирование: учеб. пособие / В. А. Ковалев, А. И. Фадеев. – 2-е изд., перераб. и доп. – Красноярск: Сиб. федер. ун-т, 2014. – 188 с. - </w:t>
      </w:r>
      <w:r w:rsidRPr="003B4593">
        <w:rPr>
          <w:shd w:val="clear" w:color="auto" w:fill="FFFFFF"/>
        </w:rPr>
        <w:t xml:space="preserve">Режим доступа: </w:t>
      </w:r>
      <w:hyperlink r:id="rId8" w:history="1">
        <w:r w:rsidRPr="003B4593">
          <w:rPr>
            <w:rStyle w:val="a5"/>
            <w:shd w:val="clear" w:color="auto" w:fill="FFFFFF"/>
          </w:rPr>
          <w:t>http://www.znanium.com</w:t>
        </w:r>
      </w:hyperlink>
    </w:p>
    <w:p w14:paraId="2604CEB8" w14:textId="7D07A7F0" w:rsidR="003B4593" w:rsidRPr="003B4593" w:rsidRDefault="003B4593" w:rsidP="00DE7E34">
      <w:pPr>
        <w:pStyle w:val="a3"/>
        <w:numPr>
          <w:ilvl w:val="0"/>
          <w:numId w:val="4"/>
        </w:numPr>
        <w:jc w:val="both"/>
      </w:pPr>
      <w:r w:rsidRPr="003B4593">
        <w:rPr>
          <w:shd w:val="clear" w:color="auto" w:fill="FFFFFF"/>
        </w:rPr>
        <w:t>Михневич, Е.В.</w:t>
      </w:r>
      <w:r>
        <w:rPr>
          <w:shd w:val="clear" w:color="auto" w:fill="FFFFFF"/>
        </w:rPr>
        <w:t xml:space="preserve"> </w:t>
      </w:r>
      <w:r w:rsidRPr="003B4593">
        <w:rPr>
          <w:shd w:val="clear" w:color="auto" w:fill="FFFFFF"/>
        </w:rPr>
        <w:t xml:space="preserve">Технология обслуживания транспортных средств. Практикум: учеб. пособие / Е.В. Михневич, Д.В. Булавицкий, А.Н. Алексеев. - Минск: РИПО. 2018.- 323 с. </w:t>
      </w:r>
      <w:r>
        <w:rPr>
          <w:shd w:val="clear" w:color="auto" w:fill="FFFFFF"/>
        </w:rPr>
        <w:t xml:space="preserve">- </w:t>
      </w:r>
      <w:r w:rsidRPr="003B4593">
        <w:rPr>
          <w:shd w:val="clear" w:color="auto" w:fill="FFFFFF"/>
        </w:rPr>
        <w:t>Текст</w:t>
      </w:r>
      <w:bookmarkStart w:id="0" w:name="_GoBack"/>
      <w:bookmarkEnd w:id="0"/>
      <w:r w:rsidRPr="003B4593">
        <w:rPr>
          <w:shd w:val="clear" w:color="auto" w:fill="FFFFFF"/>
        </w:rPr>
        <w:t xml:space="preserve">: электронный. - URL: </w:t>
      </w:r>
      <w:r w:rsidRPr="003B4593">
        <w:rPr>
          <w:rStyle w:val="a5"/>
        </w:rPr>
        <w:t>https://znanium.com/catalog/product/1020274</w:t>
      </w:r>
    </w:p>
    <w:p w14:paraId="6A042808" w14:textId="77777777" w:rsidR="00DE7E34" w:rsidRPr="00DE7E34" w:rsidRDefault="00DE7E34" w:rsidP="00DE7E34">
      <w:pPr>
        <w:pStyle w:val="a3"/>
        <w:numPr>
          <w:ilvl w:val="0"/>
          <w:numId w:val="4"/>
        </w:numPr>
        <w:jc w:val="both"/>
        <w:rPr>
          <w:rStyle w:val="a5"/>
        </w:rPr>
      </w:pPr>
      <w:r w:rsidRPr="00DB6350">
        <w:rPr>
          <w:shd w:val="clear" w:color="auto" w:fill="FFFFFF"/>
        </w:rPr>
        <w:t>Транспортная логистика: организация перевозки</w:t>
      </w:r>
      <w:r w:rsidRPr="00DE7E34">
        <w:rPr>
          <w:shd w:val="clear" w:color="auto" w:fill="FFFFFF"/>
        </w:rPr>
        <w:t xml:space="preserve"> грузов: Учебное пособие / А.М. Петрова, Ю.Н. Царегородцев, А.М. Афонин и др. - М.: Форум: НИЦ ИНФРА-М, 2018. - 367 с. - Режим доступа:</w:t>
      </w:r>
      <w:r w:rsidRPr="00DE7E34">
        <w:rPr>
          <w:color w:val="000000"/>
        </w:rPr>
        <w:t xml:space="preserve"> </w:t>
      </w:r>
      <w:hyperlink r:id="rId9" w:history="1">
        <w:r w:rsidRPr="00DE7E34">
          <w:rPr>
            <w:rStyle w:val="a5"/>
          </w:rPr>
          <w:t>http://znanium.com</w:t>
        </w:r>
      </w:hyperlink>
    </w:p>
    <w:p w14:paraId="3C80BD5B" w14:textId="169A4A90" w:rsidR="007C1DA3" w:rsidRPr="00DE7E34" w:rsidRDefault="00DE7E34" w:rsidP="00DE7E34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bCs/>
        </w:rPr>
      </w:pPr>
      <w:r w:rsidRPr="00DE7E34">
        <w:rPr>
          <w:shd w:val="clear" w:color="auto" w:fill="FFFFFF"/>
        </w:rPr>
        <w:t xml:space="preserve">Основы теории массового обслуживания: учеб. пособие / В.В. Рыков, Д.В. Козырев. </w:t>
      </w:r>
      <w:r w:rsidR="003B4593">
        <w:rPr>
          <w:shd w:val="clear" w:color="auto" w:fill="FFFFFF"/>
        </w:rPr>
        <w:t>–</w:t>
      </w:r>
      <w:r w:rsidRPr="00DE7E34">
        <w:rPr>
          <w:shd w:val="clear" w:color="auto" w:fill="FFFFFF"/>
        </w:rPr>
        <w:t xml:space="preserve"> М</w:t>
      </w:r>
      <w:r w:rsidR="003B4593">
        <w:rPr>
          <w:shd w:val="clear" w:color="auto" w:fill="FFFFFF"/>
        </w:rPr>
        <w:t>.</w:t>
      </w:r>
      <w:r w:rsidRPr="00DE7E34">
        <w:rPr>
          <w:shd w:val="clear" w:color="auto" w:fill="FFFFFF"/>
        </w:rPr>
        <w:t>: ИНФРА-М, 2017. - 223 с. - Режим доступа:</w:t>
      </w:r>
      <w:r w:rsidRPr="00DE7E34">
        <w:rPr>
          <w:color w:val="000000"/>
        </w:rPr>
        <w:t xml:space="preserve"> </w:t>
      </w:r>
      <w:hyperlink r:id="rId10" w:history="1">
        <w:r w:rsidRPr="00DE7E34">
          <w:rPr>
            <w:rStyle w:val="a5"/>
          </w:rPr>
          <w:t>http://znanium.com</w:t>
        </w:r>
      </w:hyperlink>
    </w:p>
    <w:sectPr w:rsidR="007C1DA3" w:rsidRPr="00DE7E34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6D04"/>
    <w:multiLevelType w:val="hybridMultilevel"/>
    <w:tmpl w:val="9EDA9594"/>
    <w:lvl w:ilvl="0" w:tplc="C248DA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43CDB"/>
    <w:rsid w:val="00044261"/>
    <w:rsid w:val="00085E01"/>
    <w:rsid w:val="00113CAC"/>
    <w:rsid w:val="001210F1"/>
    <w:rsid w:val="00177770"/>
    <w:rsid w:val="001D2A42"/>
    <w:rsid w:val="001D5CB3"/>
    <w:rsid w:val="001E2492"/>
    <w:rsid w:val="00251791"/>
    <w:rsid w:val="002A7AE0"/>
    <w:rsid w:val="002E4112"/>
    <w:rsid w:val="002E44AE"/>
    <w:rsid w:val="00320FC8"/>
    <w:rsid w:val="00385EC8"/>
    <w:rsid w:val="003A76C7"/>
    <w:rsid w:val="003B4593"/>
    <w:rsid w:val="004156D1"/>
    <w:rsid w:val="0042258A"/>
    <w:rsid w:val="00423FB3"/>
    <w:rsid w:val="004310BF"/>
    <w:rsid w:val="0047025A"/>
    <w:rsid w:val="004F5AAF"/>
    <w:rsid w:val="005922FF"/>
    <w:rsid w:val="005B65DB"/>
    <w:rsid w:val="005C75FA"/>
    <w:rsid w:val="00644DB3"/>
    <w:rsid w:val="006A5951"/>
    <w:rsid w:val="006B459F"/>
    <w:rsid w:val="00753F0F"/>
    <w:rsid w:val="00756453"/>
    <w:rsid w:val="007601E8"/>
    <w:rsid w:val="007C1DA3"/>
    <w:rsid w:val="007D5E1E"/>
    <w:rsid w:val="00813D73"/>
    <w:rsid w:val="00826640"/>
    <w:rsid w:val="008655B8"/>
    <w:rsid w:val="00930BA8"/>
    <w:rsid w:val="00934146"/>
    <w:rsid w:val="00A41D83"/>
    <w:rsid w:val="00A54C4E"/>
    <w:rsid w:val="00A763D8"/>
    <w:rsid w:val="00A86611"/>
    <w:rsid w:val="00A97A94"/>
    <w:rsid w:val="00AC4A65"/>
    <w:rsid w:val="00BD51DE"/>
    <w:rsid w:val="00C07AD7"/>
    <w:rsid w:val="00C85D2E"/>
    <w:rsid w:val="00D10EC8"/>
    <w:rsid w:val="00D16DC5"/>
    <w:rsid w:val="00D40698"/>
    <w:rsid w:val="00DB6350"/>
    <w:rsid w:val="00DB6665"/>
    <w:rsid w:val="00DE628F"/>
    <w:rsid w:val="00DE7E34"/>
    <w:rsid w:val="00DF5883"/>
    <w:rsid w:val="00E2210D"/>
    <w:rsid w:val="00E45321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8A93"/>
  <w15:docId w15:val="{A801F9D6-2525-4CB2-9263-CEC13FF8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7D5E1E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AC4A65"/>
  </w:style>
  <w:style w:type="character" w:customStyle="1" w:styleId="relpos">
    <w:name w:val="relpos"/>
    <w:basedOn w:val="a0"/>
    <w:rsid w:val="00AC4A65"/>
  </w:style>
  <w:style w:type="character" w:styleId="a5">
    <w:name w:val="Hyperlink"/>
    <w:rsid w:val="00DE7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nanium.com" TargetMode="External"/><Relationship Id="rId10" Type="http://schemas.openxmlformats.org/officeDocument/2006/relationships/hyperlink" Target="http://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50</cp:revision>
  <dcterms:created xsi:type="dcterms:W3CDTF">2017-11-18T08:20:00Z</dcterms:created>
  <dcterms:modified xsi:type="dcterms:W3CDTF">2020-02-04T04:47:00Z</dcterms:modified>
</cp:coreProperties>
</file>