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822" w:rsidRDefault="00C012CF" w:rsidP="00C012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2CF">
        <w:rPr>
          <w:rFonts w:ascii="Times New Roman" w:hAnsi="Times New Roman" w:cs="Times New Roman"/>
          <w:b/>
          <w:sz w:val="24"/>
          <w:szCs w:val="24"/>
        </w:rPr>
        <w:t>Заповедники и национальные парки</w:t>
      </w:r>
    </w:p>
    <w:p w:rsidR="00C012CF" w:rsidRDefault="00C012CF" w:rsidP="00C012C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Pr="00A679FF">
        <w:rPr>
          <w:rFonts w:ascii="Times New Roman" w:hAnsi="Times New Roman" w:cs="Times New Roman"/>
          <w:sz w:val="24"/>
          <w:szCs w:val="24"/>
        </w:rPr>
        <w:t>35.03.01 - Лесное дело</w:t>
      </w:r>
    </w:p>
    <w:p w:rsidR="00C012CF" w:rsidRPr="00B35120" w:rsidRDefault="00C012CF" w:rsidP="00C012CF">
      <w:pPr>
        <w:spacing w:after="0" w:line="276" w:lineRule="auto"/>
        <w:jc w:val="center"/>
        <w:rPr>
          <w:i/>
        </w:rPr>
      </w:pPr>
      <w:r w:rsidRPr="00A679FF"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:rsidR="00C012CF" w:rsidRDefault="00C012CF" w:rsidP="00C012C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C012CF" w:rsidRPr="00C012CF" w:rsidRDefault="00C012CF" w:rsidP="00C012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2C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012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12CF">
        <w:rPr>
          <w:rFonts w:ascii="Times New Roman" w:hAnsi="Times New Roman" w:cs="Times New Roman"/>
          <w:color w:val="000000"/>
          <w:sz w:val="24"/>
          <w:szCs w:val="24"/>
        </w:rPr>
        <w:tab/>
        <w:t>Степановских А.С.</w:t>
      </w:r>
      <w:r w:rsidRPr="00C012CF">
        <w:rPr>
          <w:rFonts w:ascii="Times New Roman" w:hAnsi="Times New Roman" w:cs="Times New Roman"/>
          <w:color w:val="000000"/>
          <w:sz w:val="24"/>
          <w:szCs w:val="24"/>
        </w:rPr>
        <w:tab/>
        <w:t>Охрана окружающей среды: учебник для студентов вузов по экологическим специальностям</w:t>
      </w:r>
      <w:r w:rsidRPr="00C012CF">
        <w:rPr>
          <w:rFonts w:ascii="Times New Roman" w:hAnsi="Times New Roman" w:cs="Times New Roman"/>
          <w:color w:val="000000"/>
          <w:sz w:val="24"/>
          <w:szCs w:val="24"/>
        </w:rPr>
        <w:tab/>
        <w:t>Москва: ЮНИТИ-ДАНА, 2001</w:t>
      </w:r>
    </w:p>
    <w:p w:rsidR="00C012CF" w:rsidRPr="00C012CF" w:rsidRDefault="00C012CF" w:rsidP="00C012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2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012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12CF">
        <w:rPr>
          <w:rFonts w:ascii="Times New Roman" w:hAnsi="Times New Roman" w:cs="Times New Roman"/>
          <w:color w:val="000000"/>
          <w:sz w:val="24"/>
          <w:szCs w:val="24"/>
        </w:rPr>
        <w:tab/>
        <w:t>Константинов В.М.</w:t>
      </w:r>
      <w:r w:rsidRPr="00C012CF">
        <w:rPr>
          <w:rFonts w:ascii="Times New Roman" w:hAnsi="Times New Roman" w:cs="Times New Roman"/>
          <w:color w:val="000000"/>
          <w:sz w:val="24"/>
          <w:szCs w:val="24"/>
        </w:rPr>
        <w:tab/>
        <w:t>Охрана природы: учебное пособие для студентов вузов</w:t>
      </w:r>
      <w:r w:rsidRPr="00C012CF">
        <w:rPr>
          <w:rFonts w:ascii="Times New Roman" w:hAnsi="Times New Roman" w:cs="Times New Roman"/>
          <w:color w:val="000000"/>
          <w:sz w:val="24"/>
          <w:szCs w:val="24"/>
        </w:rPr>
        <w:tab/>
        <w:t>Москва: Академия, 2000</w:t>
      </w:r>
    </w:p>
    <w:p w:rsidR="00C012CF" w:rsidRDefault="00C012CF" w:rsidP="00C012CF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C012CF" w:rsidRPr="00C012CF" w:rsidRDefault="00C012CF" w:rsidP="00C012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C012C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012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12CF">
        <w:rPr>
          <w:rFonts w:ascii="Times New Roman" w:hAnsi="Times New Roman" w:cs="Times New Roman"/>
          <w:color w:val="000000"/>
          <w:sz w:val="24"/>
          <w:szCs w:val="24"/>
        </w:rPr>
        <w:tab/>
        <w:t>Вагнер Б. Б.</w:t>
      </w:r>
      <w:r w:rsidRPr="00C012CF">
        <w:rPr>
          <w:rFonts w:ascii="Times New Roman" w:hAnsi="Times New Roman" w:cs="Times New Roman"/>
          <w:color w:val="000000"/>
          <w:sz w:val="24"/>
          <w:szCs w:val="24"/>
        </w:rPr>
        <w:tab/>
        <w:t>Энциклопедия заповедных мест России и ближнего зарубежья. Уникальный путеводитель по самым знаменитым национальным паркам и заповедникам</w:t>
      </w:r>
      <w:r w:rsidRPr="00C012CF">
        <w:rPr>
          <w:rFonts w:ascii="Times New Roman" w:hAnsi="Times New Roman" w:cs="Times New Roman"/>
          <w:color w:val="000000"/>
          <w:sz w:val="24"/>
          <w:szCs w:val="24"/>
        </w:rPr>
        <w:tab/>
        <w:t>Москва: Вече, 2006</w:t>
      </w:r>
    </w:p>
    <w:p w:rsidR="00C012CF" w:rsidRPr="00C012CF" w:rsidRDefault="00C012CF" w:rsidP="00C012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2C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012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12CF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Соколов В.Е., </w:t>
      </w:r>
      <w:proofErr w:type="spellStart"/>
      <w:r w:rsidRPr="00C012CF">
        <w:rPr>
          <w:rFonts w:ascii="Times New Roman" w:hAnsi="Times New Roman" w:cs="Times New Roman"/>
          <w:color w:val="000000"/>
          <w:sz w:val="24"/>
          <w:szCs w:val="24"/>
        </w:rPr>
        <w:t>Сыроечковский</w:t>
      </w:r>
      <w:proofErr w:type="spellEnd"/>
      <w:r w:rsidRPr="00C012CF">
        <w:rPr>
          <w:rFonts w:ascii="Times New Roman" w:hAnsi="Times New Roman" w:cs="Times New Roman"/>
          <w:color w:val="000000"/>
          <w:sz w:val="24"/>
          <w:szCs w:val="24"/>
        </w:rPr>
        <w:t xml:space="preserve"> Е.Е.</w:t>
      </w:r>
      <w:r w:rsidRPr="00C012CF">
        <w:rPr>
          <w:rFonts w:ascii="Times New Roman" w:hAnsi="Times New Roman" w:cs="Times New Roman"/>
          <w:color w:val="000000"/>
          <w:sz w:val="24"/>
          <w:szCs w:val="24"/>
        </w:rPr>
        <w:tab/>
        <w:t>Заповедники СССР. Заповедники европейской части РСФСР</w:t>
      </w:r>
      <w:r w:rsidRPr="00C012CF">
        <w:rPr>
          <w:rFonts w:ascii="Times New Roman" w:hAnsi="Times New Roman" w:cs="Times New Roman"/>
          <w:color w:val="000000"/>
          <w:sz w:val="24"/>
          <w:szCs w:val="24"/>
        </w:rPr>
        <w:tab/>
        <w:t>Москва: Мысль, 1988</w:t>
      </w:r>
    </w:p>
    <w:p w:rsidR="00C012CF" w:rsidRPr="00C012CF" w:rsidRDefault="00C012CF" w:rsidP="00C012CF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12C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012C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012CF">
        <w:rPr>
          <w:rFonts w:ascii="Times New Roman" w:hAnsi="Times New Roman" w:cs="Times New Roman"/>
          <w:color w:val="000000"/>
          <w:sz w:val="24"/>
          <w:szCs w:val="24"/>
        </w:rPr>
        <w:tab/>
        <w:t>Протасов В.Ф.</w:t>
      </w:r>
      <w:r w:rsidRPr="00C012CF">
        <w:rPr>
          <w:rFonts w:ascii="Times New Roman" w:hAnsi="Times New Roman" w:cs="Times New Roman"/>
          <w:color w:val="000000"/>
          <w:sz w:val="24"/>
          <w:szCs w:val="24"/>
        </w:rPr>
        <w:tab/>
        <w:t>Экология, здоровье и охрана окружающей среды в России: учебное и справочное пособие</w:t>
      </w:r>
      <w:r w:rsidRPr="00C012CF">
        <w:rPr>
          <w:rFonts w:ascii="Times New Roman" w:hAnsi="Times New Roman" w:cs="Times New Roman"/>
          <w:color w:val="000000"/>
          <w:sz w:val="24"/>
          <w:szCs w:val="24"/>
        </w:rPr>
        <w:tab/>
        <w:t>Москва: Финансы и статистика, 2000</w:t>
      </w:r>
    </w:p>
    <w:bookmarkEnd w:id="0"/>
    <w:p w:rsidR="00C012CF" w:rsidRPr="00C012CF" w:rsidRDefault="00C012CF" w:rsidP="00C012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12CF" w:rsidRPr="00C01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D65"/>
    <w:rsid w:val="00562D65"/>
    <w:rsid w:val="00C012CF"/>
    <w:rsid w:val="00E5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35DFC-D00D-4BDC-AD39-F2E8C046C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2023-10-29T10:01:00Z</dcterms:created>
  <dcterms:modified xsi:type="dcterms:W3CDTF">2023-10-29T10:03:00Z</dcterms:modified>
</cp:coreProperties>
</file>