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7FE2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C4FB9B6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9944A94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28FDEEA0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B84851" w14:textId="77777777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8BB1D40" w14:textId="77777777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D5DE137" w14:textId="5DF7CB2F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60ED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1B2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60ED0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521B29">
        <w:rPr>
          <w:rFonts w:ascii="Times New Roman" w:hAnsi="Times New Roman" w:cs="Times New Roman"/>
          <w:sz w:val="24"/>
          <w:szCs w:val="24"/>
        </w:rPr>
        <w:t>ВАШ</w:t>
      </w:r>
    </w:p>
    <w:p w14:paraId="0595C0F8" w14:textId="094A6AF4" w:rsidR="00585F84" w:rsidRPr="00360ED0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«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 xml:space="preserve">» 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85F84">
        <w:rPr>
          <w:rFonts w:ascii="Times New Roman" w:hAnsi="Times New Roman" w:cs="Times New Roman"/>
          <w:sz w:val="24"/>
          <w:szCs w:val="24"/>
        </w:rPr>
        <w:t>20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360ED0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D18903B" w14:textId="523D60AD" w:rsidR="00585F84" w:rsidRPr="00585F84" w:rsidRDefault="00585F84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0ED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360ED0">
        <w:rPr>
          <w:rFonts w:ascii="Times New Roman" w:hAnsi="Times New Roman" w:cs="Times New Roman"/>
          <w:sz w:val="24"/>
          <w:szCs w:val="24"/>
        </w:rPr>
        <w:t xml:space="preserve"> _________ Белова С.Н.</w:t>
      </w:r>
    </w:p>
    <w:p w14:paraId="78F33905" w14:textId="01CE0DB9" w:rsidR="00360ED0" w:rsidRPr="00360ED0" w:rsidRDefault="00360ED0" w:rsidP="00360ED0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B29">
        <w:rPr>
          <w:rFonts w:ascii="Times New Roman" w:hAnsi="Times New Roman" w:cs="Times New Roman"/>
          <w:sz w:val="24"/>
          <w:szCs w:val="24"/>
        </w:rPr>
        <w:t xml:space="preserve"> </w:t>
      </w:r>
      <w:r w:rsidRPr="00360ED0">
        <w:rPr>
          <w:rFonts w:ascii="Times New Roman" w:hAnsi="Times New Roman" w:cs="Times New Roman"/>
        </w:rPr>
        <w:t>(подпись)</w:t>
      </w:r>
    </w:p>
    <w:p w14:paraId="20888380" w14:textId="77777777" w:rsidR="00360ED0" w:rsidRDefault="00360ED0" w:rsidP="00585F8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F089B5C" w14:textId="77777777" w:rsidR="00585F84" w:rsidRPr="00585F84" w:rsidRDefault="00585F84" w:rsidP="00585F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83CF137" w14:textId="77777777" w:rsidR="00585F84" w:rsidRPr="00585F84" w:rsidRDefault="00585F84" w:rsidP="00585F84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1CD8D3" w14:textId="0289C5B6" w:rsidR="00644FBA" w:rsidRDefault="00644FBA" w:rsidP="00644FB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3BB6E806" w14:textId="77777777" w:rsidR="00644FBA" w:rsidRDefault="00644FBA" w:rsidP="00644F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F3EC678" w14:textId="77777777" w:rsidR="00644FBA" w:rsidRPr="00644FBA" w:rsidRDefault="00644FBA" w:rsidP="00644F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4FBA">
        <w:rPr>
          <w:rFonts w:ascii="Times New Roman" w:hAnsi="Times New Roman" w:cs="Times New Roman"/>
          <w:b/>
          <w:bCs/>
          <w:sz w:val="28"/>
          <w:szCs w:val="28"/>
        </w:rPr>
        <w:t>Б2.О.03(П)</w:t>
      </w:r>
      <w:r w:rsidRPr="00644F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4FBA">
        <w:rPr>
          <w:rFonts w:ascii="Times New Roman" w:hAnsi="Times New Roman" w:cs="Times New Roman"/>
          <w:b/>
          <w:bCs/>
          <w:sz w:val="28"/>
          <w:szCs w:val="28"/>
        </w:rPr>
        <w:t>Технологическая практика</w:t>
      </w:r>
    </w:p>
    <w:p w14:paraId="7EF1A828" w14:textId="43F52950" w:rsidR="00644FBA" w:rsidRDefault="00644FBA" w:rsidP="0064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студентов направления подготовки магистратуры</w:t>
      </w:r>
    </w:p>
    <w:p w14:paraId="17CCF727" w14:textId="77777777" w:rsidR="00644FBA" w:rsidRDefault="00644FBA" w:rsidP="00644F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34EA323C" w14:textId="2D3246F2" w:rsidR="00585F84" w:rsidRPr="00585F84" w:rsidRDefault="00585F84" w:rsidP="00644F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95EED5" w14:textId="77777777" w:rsidR="00585F84" w:rsidRPr="00585F84" w:rsidRDefault="00585F84" w:rsidP="00585F84"/>
    <w:p w14:paraId="6DF81C58" w14:textId="77777777" w:rsidR="00585F84" w:rsidRPr="00585F84" w:rsidRDefault="00585F84" w:rsidP="00585F84"/>
    <w:p w14:paraId="62645A4C" w14:textId="77777777" w:rsidR="00585F84" w:rsidRPr="00585F84" w:rsidRDefault="00585F84" w:rsidP="00585F84"/>
    <w:p w14:paraId="3EE8F90A" w14:textId="162F2EBF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E5DF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644FBA">
        <w:rPr>
          <w:rFonts w:ascii="Times New Roman" w:hAnsi="Times New Roman" w:cs="Times New Roman"/>
          <w:sz w:val="24"/>
          <w:szCs w:val="24"/>
        </w:rPr>
        <w:t>Константинова О.Б.</w:t>
      </w:r>
    </w:p>
    <w:p w14:paraId="0AA6CFE6" w14:textId="77777777" w:rsidR="00585F84" w:rsidRPr="00585F84" w:rsidRDefault="00585F84" w:rsidP="00585F84"/>
    <w:p w14:paraId="3C82672C" w14:textId="77777777" w:rsidR="00585F84" w:rsidRPr="00585F84" w:rsidRDefault="00585F84" w:rsidP="00585F84"/>
    <w:p w14:paraId="71BCDACC" w14:textId="77777777" w:rsidR="00585F84" w:rsidRPr="00585F84" w:rsidRDefault="00585F84" w:rsidP="00585F84"/>
    <w:p w14:paraId="7522BFD0" w14:textId="77777777" w:rsidR="00585F84" w:rsidRPr="00585F84" w:rsidRDefault="00585F84" w:rsidP="00585F84"/>
    <w:p w14:paraId="51258A91" w14:textId="77777777" w:rsidR="00585F84" w:rsidRPr="00585F84" w:rsidRDefault="00585F84" w:rsidP="00585F84"/>
    <w:p w14:paraId="2841CE32" w14:textId="77777777" w:rsidR="00585F84" w:rsidRPr="00585F84" w:rsidRDefault="00585F84" w:rsidP="00585F84"/>
    <w:p w14:paraId="7F900EC1" w14:textId="77777777" w:rsidR="00585F84" w:rsidRPr="00585F84" w:rsidRDefault="00585F84" w:rsidP="00585F84"/>
    <w:p w14:paraId="549303F7" w14:textId="77777777" w:rsidR="00585F84" w:rsidRPr="00585F84" w:rsidRDefault="00585F84" w:rsidP="00585F84"/>
    <w:p w14:paraId="270BEC54" w14:textId="77777777" w:rsidR="00585F84" w:rsidRPr="00585F84" w:rsidRDefault="00585F84" w:rsidP="00585F84"/>
    <w:p w14:paraId="0F7624F1" w14:textId="77777777" w:rsidR="00585F84" w:rsidRPr="00585F84" w:rsidRDefault="00585F84" w:rsidP="00585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lastRenderedPageBreak/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267816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8A2C35" w14:textId="510C8EDA" w:rsidR="008B412F" w:rsidRPr="008B412F" w:rsidRDefault="008B412F" w:rsidP="008B412F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8B412F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807D05" w14:textId="3DF3C8FD" w:rsidR="008B412F" w:rsidRPr="008B412F" w:rsidRDefault="008B412F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521" w:history="1">
            <w:r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_Toc133501521 \h </w:instrTex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48DD6B" w14:textId="5C7CD7D8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2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_Toc133501522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318FC" w14:textId="638FE41E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3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_Toc133501523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C22E1F" w14:textId="0A85D5CA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4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_Toc133501524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704C66" w14:textId="54E6D600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5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_Toc133501525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2FEFE5" w14:textId="18C52833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6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_Toc133501526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13145B" w14:textId="5142679C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7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_Toc133501527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00E41D" w14:textId="06102D60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8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_Toc133501528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3C0C84" w14:textId="3FFF22EB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29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_Toc133501529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B91805" w14:textId="1914F5ED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30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_Toc133501530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B393A" w14:textId="1D5F0073" w:rsidR="008B412F" w:rsidRPr="008B412F" w:rsidRDefault="00FD5C47" w:rsidP="008B412F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531" w:history="1">
            <w:r w:rsidR="008B412F" w:rsidRPr="008B412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_Toc133501531 \h </w:instrTex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8B412F" w:rsidRPr="008B41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CEDDB9" w14:textId="38B5B68E" w:rsidR="008B412F" w:rsidRDefault="008B412F">
          <w:r>
            <w:rPr>
              <w:b/>
              <w:bCs/>
            </w:rPr>
            <w:fldChar w:fldCharType="end"/>
          </w:r>
        </w:p>
      </w:sdtContent>
    </w:sdt>
    <w:p w14:paraId="7819973A" w14:textId="77777777" w:rsidR="00585F84" w:rsidRPr="00585F84" w:rsidRDefault="00585F84" w:rsidP="00585F84"/>
    <w:p w14:paraId="08CB7CD7" w14:textId="77777777" w:rsidR="00585F84" w:rsidRPr="00585F84" w:rsidRDefault="00585F84" w:rsidP="00585F84"/>
    <w:p w14:paraId="018105D2" w14:textId="77777777" w:rsidR="00585F84" w:rsidRPr="00585F84" w:rsidRDefault="00585F84" w:rsidP="00585F84"/>
    <w:p w14:paraId="4DC9083A" w14:textId="77777777" w:rsidR="00585F84" w:rsidRPr="00585F84" w:rsidRDefault="00585F84" w:rsidP="00585F84"/>
    <w:p w14:paraId="344D8917" w14:textId="77777777" w:rsidR="00585F84" w:rsidRPr="00585F84" w:rsidRDefault="00585F84" w:rsidP="00585F84"/>
    <w:p w14:paraId="1D910B81" w14:textId="77777777" w:rsidR="00585F84" w:rsidRPr="00585F84" w:rsidRDefault="00585F84" w:rsidP="00585F84"/>
    <w:p w14:paraId="607306AA" w14:textId="77777777" w:rsidR="00585F84" w:rsidRPr="00585F84" w:rsidRDefault="00585F84" w:rsidP="00585F84"/>
    <w:p w14:paraId="37D38771" w14:textId="77777777" w:rsidR="00585F84" w:rsidRPr="00585F84" w:rsidRDefault="00585F84" w:rsidP="00585F84"/>
    <w:p w14:paraId="48FFD22B" w14:textId="77777777" w:rsidR="00585F84" w:rsidRPr="00585F84" w:rsidRDefault="00585F84" w:rsidP="00585F84"/>
    <w:p w14:paraId="192E867A" w14:textId="77777777" w:rsidR="00585F84" w:rsidRPr="00585F84" w:rsidRDefault="00585F84" w:rsidP="00585F84"/>
    <w:p w14:paraId="28E9BB68" w14:textId="77777777" w:rsidR="00585F84" w:rsidRPr="00585F84" w:rsidRDefault="00585F84" w:rsidP="00585F84"/>
    <w:p w14:paraId="29C74A64" w14:textId="77777777" w:rsidR="00585F84" w:rsidRPr="00585F84" w:rsidRDefault="00585F84" w:rsidP="00585F84"/>
    <w:p w14:paraId="5D7DAE5A" w14:textId="77777777" w:rsidR="00585F84" w:rsidRPr="00585F84" w:rsidRDefault="00585F84" w:rsidP="00585F84"/>
    <w:p w14:paraId="39968C3C" w14:textId="77777777" w:rsidR="00585F84" w:rsidRPr="00585F84" w:rsidRDefault="00585F84" w:rsidP="00585F84"/>
    <w:p w14:paraId="5F8EB5F5" w14:textId="77777777" w:rsidR="00585F84" w:rsidRPr="00585F84" w:rsidRDefault="00585F84" w:rsidP="00585F84"/>
    <w:p w14:paraId="00E761E2" w14:textId="77777777" w:rsidR="00585F84" w:rsidRPr="00585F84" w:rsidRDefault="00585F84" w:rsidP="00585F84"/>
    <w:p w14:paraId="49E4CC12" w14:textId="77777777" w:rsidR="00585F84" w:rsidRPr="00585F84" w:rsidRDefault="00585F84" w:rsidP="00585F84"/>
    <w:p w14:paraId="6975ABAC" w14:textId="77777777" w:rsidR="00585F84" w:rsidRPr="008B412F" w:rsidRDefault="00585F84" w:rsidP="008B412F">
      <w:pPr>
        <w:pStyle w:val="1"/>
      </w:pPr>
      <w:bookmarkStart w:id="0" w:name="_Toc133501521"/>
      <w:r w:rsidRPr="008B412F"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6247DD38" w14:textId="77777777" w:rsidR="00585F84" w:rsidRPr="00585F84" w:rsidRDefault="00585F84" w:rsidP="008B412F">
      <w:pPr>
        <w:pStyle w:val="1"/>
        <w:jc w:val="both"/>
      </w:pPr>
      <w:bookmarkStart w:id="1" w:name="_Toc133501522"/>
      <w:r w:rsidRPr="00585F84">
        <w:t>1.1 Перечень компетенций</w:t>
      </w:r>
      <w:bookmarkEnd w:id="1"/>
    </w:p>
    <w:p w14:paraId="79FE9138" w14:textId="77777777" w:rsidR="00585F84" w:rsidRPr="00585F84" w:rsidRDefault="00585F84" w:rsidP="008B41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616166B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1CCC9714" w14:textId="2613BC01" w:rsidR="009A0AE0" w:rsidRPr="009A0AE0" w:rsidRDefault="009A0AE0" w:rsidP="009A0AE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A0AE0">
        <w:rPr>
          <w:rFonts w:ascii="Times New Roman" w:hAnsi="Times New Roman" w:cs="Times New Roman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6FCCAE1C" w14:textId="1F49CCD2" w:rsidR="009A0AE0" w:rsidRPr="009A0AE0" w:rsidRDefault="009A0AE0" w:rsidP="009A0A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ветеринарно-санитарного благополучия животных и биологической безопасности продукции;</w:t>
      </w:r>
    </w:p>
    <w:p w14:paraId="0DADD063" w14:textId="04BE4F58" w:rsidR="009A0AE0" w:rsidRDefault="009A0AE0" w:rsidP="009A0AE0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AE0">
        <w:rPr>
          <w:rFonts w:ascii="Times New Roman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F68524" w14:textId="754E5A33" w:rsidR="009A0AE0" w:rsidRDefault="00B93BC7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BC7">
        <w:rPr>
          <w:rFonts w:ascii="Times New Roman" w:hAnsi="Times New Roman" w:cs="Times New Roman"/>
          <w:sz w:val="28"/>
          <w:szCs w:val="28"/>
        </w:rPr>
        <w:t>ОПК-2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C7">
        <w:rPr>
          <w:rFonts w:ascii="Times New Roman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E7578D" w14:textId="17F3E6F1" w:rsidR="00B93BC7" w:rsidRDefault="00B93BC7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93BC7">
        <w:rPr>
          <w:rFonts w:ascii="Times New Roman" w:hAnsi="Times New Roman" w:cs="Times New Roman"/>
          <w:sz w:val="28"/>
          <w:szCs w:val="28"/>
        </w:rPr>
        <w:t>ОПК-3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93BC7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EF63FA" w14:textId="42458A02" w:rsidR="00B93BC7" w:rsidRDefault="00462550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62550">
        <w:rPr>
          <w:rFonts w:ascii="Times New Roman" w:hAnsi="Times New Roman" w:cs="Times New Roman"/>
          <w:sz w:val="28"/>
          <w:szCs w:val="28"/>
        </w:rPr>
        <w:t>ОПК-6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62550">
        <w:rPr>
          <w:rFonts w:ascii="Times New Roman" w:hAnsi="Times New Roman" w:cs="Times New Roman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CC595B" w14:textId="52F2C044" w:rsidR="00462550" w:rsidRDefault="006104E3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104E3">
        <w:rPr>
          <w:rFonts w:ascii="Times New Roman" w:hAnsi="Times New Roman" w:cs="Times New Roman"/>
          <w:sz w:val="28"/>
          <w:szCs w:val="28"/>
        </w:rPr>
        <w:t>ПК-1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104E3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C6D9FA" w14:textId="2BE0C06A" w:rsidR="006104E3" w:rsidRDefault="006D1930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D1930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D1930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4275FA" w14:textId="19ADBA00" w:rsidR="006D1930" w:rsidRDefault="00DB49C3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49C3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B49C3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544CD" w14:textId="3708CFDC" w:rsidR="00DB49C3" w:rsidRDefault="00ED75C8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75C8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75C8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1AF0E7" w14:textId="069392F5" w:rsidR="00ED75C8" w:rsidRPr="009A0AE0" w:rsidRDefault="00AD638C" w:rsidP="009A0AE0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D638C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D638C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BCC54F" w14:textId="77777777" w:rsidR="00585F84" w:rsidRPr="00585F84" w:rsidRDefault="00585F84" w:rsidP="00585F84"/>
    <w:p w14:paraId="3EEA254A" w14:textId="77777777" w:rsidR="00585F84" w:rsidRPr="00585F84" w:rsidRDefault="00585F84" w:rsidP="00585F84"/>
    <w:p w14:paraId="37A56D90" w14:textId="77777777" w:rsidR="00585F84" w:rsidRPr="00585F84" w:rsidRDefault="00585F84" w:rsidP="00585F84"/>
    <w:p w14:paraId="6068F372" w14:textId="77777777" w:rsidR="00585F84" w:rsidRPr="00585F84" w:rsidRDefault="00585F84" w:rsidP="00585F84"/>
    <w:p w14:paraId="355036DA" w14:textId="77777777" w:rsidR="00585F84" w:rsidRPr="00585F84" w:rsidRDefault="00585F84" w:rsidP="00585F84"/>
    <w:p w14:paraId="61552C40" w14:textId="77777777" w:rsidR="00585F84" w:rsidRPr="00585F84" w:rsidRDefault="00585F84" w:rsidP="00585F84"/>
    <w:p w14:paraId="453C068C" w14:textId="77777777" w:rsidR="00585F84" w:rsidRPr="00585F84" w:rsidRDefault="00585F84" w:rsidP="00585F84"/>
    <w:p w14:paraId="2AD3F85C" w14:textId="77777777" w:rsidR="00585F84" w:rsidRPr="00585F84" w:rsidRDefault="00585F84" w:rsidP="008B412F">
      <w:pPr>
        <w:pStyle w:val="1"/>
        <w:jc w:val="both"/>
      </w:pPr>
      <w:bookmarkStart w:id="2" w:name="_Toc133501523"/>
      <w:r w:rsidRPr="00585F84">
        <w:t>1.2 Показатели и критерии оценивания компетенций на различных этапах их формирования</w:t>
      </w:r>
      <w:bookmarkEnd w:id="2"/>
    </w:p>
    <w:p w14:paraId="20EBB08C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0CE0BD82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4D2E51E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551"/>
        <w:gridCol w:w="2977"/>
        <w:gridCol w:w="2410"/>
      </w:tblGrid>
      <w:tr w:rsidR="00B27C50" w14:paraId="0A6C51B0" w14:textId="77777777" w:rsidTr="007108B9">
        <w:tc>
          <w:tcPr>
            <w:tcW w:w="2547" w:type="dxa"/>
            <w:vAlign w:val="center"/>
          </w:tcPr>
          <w:p w14:paraId="3165428C" w14:textId="77777777" w:rsidR="00B27C50" w:rsidRPr="00B27C50" w:rsidRDefault="00B27C50" w:rsidP="00B27C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7938" w:type="dxa"/>
            <w:gridSpan w:val="3"/>
            <w:vAlign w:val="center"/>
          </w:tcPr>
          <w:p w14:paraId="14B6B8BF" w14:textId="64596464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40DA4098" w14:textId="77777777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0FECCC75" w14:textId="77777777" w:rsidR="00B27C50" w:rsidRPr="00B27C50" w:rsidRDefault="00B27C50" w:rsidP="00B27C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C5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A01CF4" w14:paraId="70EDBC7F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AB9089" w14:textId="77777777" w:rsidR="00A01CF4" w:rsidRPr="00A01CF4" w:rsidRDefault="00A01CF4" w:rsidP="00A0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B341" w14:textId="77777777" w:rsidR="00A01CF4" w:rsidRPr="00A01CF4" w:rsidRDefault="00A01CF4" w:rsidP="00A01C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01CF4" w14:paraId="0080435F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45F3" w14:textId="77777777" w:rsidR="00A01CF4" w:rsidRPr="00A01CF4" w:rsidRDefault="00A01CF4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782F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2C4751E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FC22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A4E5DF8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E715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1E8F15D" w14:textId="77777777" w:rsidR="00A01CF4" w:rsidRPr="00A01CF4" w:rsidRDefault="00A01CF4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01CF4" w14:paraId="0A96C6C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B08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73C629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29F7414" w14:textId="77777777" w:rsidR="00A01CF4" w:rsidRPr="00A01CF4" w:rsidRDefault="00A01CF4" w:rsidP="00A01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4FDB5" w14:textId="77777777" w:rsidR="00A01CF4" w:rsidRPr="00A01CF4" w:rsidRDefault="00A01CF4" w:rsidP="00A0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C572" w14:textId="77777777" w:rsidR="00A01CF4" w:rsidRPr="00A01CF4" w:rsidRDefault="00A01CF4" w:rsidP="00A01CF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8532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A01CF4" w14:paraId="667C721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89B1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D63242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452B11E" w14:textId="77777777" w:rsidR="00A01CF4" w:rsidRPr="00A01CF4" w:rsidRDefault="00A01CF4" w:rsidP="00A01CF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Составляет план мероприятий по обеспечению ветеринарно-санитарного благополучия животных, биологической безопасности продукции, улучшению </w:t>
            </w:r>
            <w:r w:rsidRPr="00A01CF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продуктивных качеств и санитарно-гигиенических показателей содержания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AD01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F44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2DA" w14:textId="77777777" w:rsidR="00A01CF4" w:rsidRPr="00A01CF4" w:rsidRDefault="00A01CF4" w:rsidP="00A01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1CF4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31530B" w14:paraId="25B62511" w14:textId="77777777" w:rsidTr="007108B9">
        <w:tc>
          <w:tcPr>
            <w:tcW w:w="2547" w:type="dxa"/>
            <w:vAlign w:val="center"/>
          </w:tcPr>
          <w:p w14:paraId="25A1AB52" w14:textId="77777777" w:rsidR="0031530B" w:rsidRPr="0031530B" w:rsidRDefault="0031530B" w:rsidP="0031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15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938" w:type="dxa"/>
            <w:gridSpan w:val="3"/>
            <w:vAlign w:val="center"/>
          </w:tcPr>
          <w:p w14:paraId="463621A9" w14:textId="77777777" w:rsidR="0031530B" w:rsidRPr="0031530B" w:rsidRDefault="0031530B" w:rsidP="00315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1530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BA08B3" w14:paraId="0DB8DF13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540D84" w14:textId="77777777" w:rsidR="00BA08B3" w:rsidRPr="00BA08B3" w:rsidRDefault="00BA08B3" w:rsidP="00BA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76E4" w14:textId="77777777" w:rsidR="00BA08B3" w:rsidRPr="00BA08B3" w:rsidRDefault="00BA08B3" w:rsidP="00BA0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A08B3" w14:paraId="7F9983AB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9201" w14:textId="77777777" w:rsidR="00BA08B3" w:rsidRPr="00BA08B3" w:rsidRDefault="00BA08B3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E962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4813735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FC798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008D5CE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1388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D9D1E20" w14:textId="77777777" w:rsidR="00BA08B3" w:rsidRPr="00BA08B3" w:rsidRDefault="00BA08B3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A08B3" w14:paraId="5984BB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335A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587E3D3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1616169" w14:textId="4F3614BD" w:rsidR="00BA08B3" w:rsidRPr="00BA08B3" w:rsidRDefault="00BA08B3" w:rsidP="00BA08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собирать исходную информацию для разработки технологии содержания и разведения животных, выбора 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A81F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биологические и хозяйственные особенности сельскохозяйственных животных, зоогигиенические и ветеринарно-санитарные нормы обустройства зон 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1558A932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FA747" w14:textId="77777777" w:rsidR="00BA08B3" w:rsidRPr="00BA08B3" w:rsidRDefault="00BA08B3" w:rsidP="00BA08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Анализирует собранную информацию о биологическом статусе сельскохозяйственных животных и выбирает нужные режимы контроля производственных и технологических 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068A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болезней, выбирать режимы контроля производственных и технологических процессов,</w:t>
            </w:r>
            <w:r w:rsidRPr="00BA08B3">
              <w:rPr>
                <w:rFonts w:ascii="Times New Roman" w:hAnsi="Times New Roman" w:cs="Times New Roman"/>
              </w:rPr>
              <w:t xml:space="preserve"> </w:t>
            </w: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BA08B3">
              <w:rPr>
                <w:rFonts w:ascii="Times New Roman" w:hAnsi="Times New Roman" w:cs="Times New Roman"/>
              </w:rPr>
              <w:t xml:space="preserve"> </w:t>
            </w:r>
            <w:r w:rsidRPr="00BA08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BA08B3" w14:paraId="78BFCF5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D9D1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EF50A82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9A0E010" w14:textId="77777777" w:rsidR="00BA08B3" w:rsidRPr="00BA08B3" w:rsidRDefault="00BA08B3" w:rsidP="00BA08B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содержания и воспроизводства </w:t>
            </w:r>
            <w:r w:rsidRPr="00BA08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A08E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19C9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28AF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1FE3945F" w14:textId="77777777" w:rsidR="00BA08B3" w:rsidRPr="00BA08B3" w:rsidRDefault="00BA08B3" w:rsidP="00BA0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8B3"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возможность воздействия неблагоприятных факторов внешней среды, способных вызвать ухудшение качества сырья и продуктов животного и растительного </w:t>
            </w:r>
            <w:r w:rsidRPr="00BA08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происхождения при проведении ветеринарно-санитарной экспертизы.</w:t>
            </w:r>
          </w:p>
        </w:tc>
      </w:tr>
      <w:tr w:rsidR="00FB1E05" w14:paraId="4CE5DBAF" w14:textId="77777777" w:rsidTr="007108B9">
        <w:tc>
          <w:tcPr>
            <w:tcW w:w="2547" w:type="dxa"/>
            <w:vAlign w:val="center"/>
          </w:tcPr>
          <w:p w14:paraId="57A1CEF5" w14:textId="77777777" w:rsidR="00FB1E05" w:rsidRPr="00FB1E05" w:rsidRDefault="00FB1E05" w:rsidP="00FB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B1E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ОПК-3</w:t>
            </w:r>
          </w:p>
        </w:tc>
        <w:tc>
          <w:tcPr>
            <w:tcW w:w="7938" w:type="dxa"/>
            <w:gridSpan w:val="3"/>
            <w:vAlign w:val="center"/>
          </w:tcPr>
          <w:p w14:paraId="758D6843" w14:textId="77777777" w:rsidR="00FB1E05" w:rsidRPr="00FB1E05" w:rsidRDefault="00FB1E05" w:rsidP="00FB1E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1E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912D28" w14:paraId="2BE0FD2C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665360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95F12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12D28" w14:paraId="73E6AD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4D55" w14:textId="77777777" w:rsidR="00912D28" w:rsidRPr="00912D28" w:rsidRDefault="00912D28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B99B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D192F60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B34F6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C6BBF51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79397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E05E9C9" w14:textId="77777777" w:rsidR="00912D28" w:rsidRPr="00912D28" w:rsidRDefault="00912D28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12D28" w14:paraId="5280982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D7F8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68B49CA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89ABE99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238EC2DC" w14:textId="77777777" w:rsidR="00912D28" w:rsidRPr="00912D28" w:rsidRDefault="00912D28" w:rsidP="00912D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2C24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51684016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721F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D8D7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912D28" w14:paraId="1CD98D13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0217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6BFCFC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9D4EDBE" w14:textId="77777777" w:rsidR="00912D28" w:rsidRPr="00912D28" w:rsidRDefault="00912D28" w:rsidP="00912D2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7396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ED1A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CD58" w14:textId="77777777" w:rsidR="00912D28" w:rsidRPr="00912D28" w:rsidRDefault="00912D28" w:rsidP="00912D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2D28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404FE3" w:rsidRPr="00404FE3" w14:paraId="74F8B244" w14:textId="77777777" w:rsidTr="007108B9">
        <w:tc>
          <w:tcPr>
            <w:tcW w:w="2547" w:type="dxa"/>
            <w:vAlign w:val="center"/>
          </w:tcPr>
          <w:p w14:paraId="2F428534" w14:textId="77777777" w:rsidR="00404FE3" w:rsidRPr="00404FE3" w:rsidRDefault="00404FE3" w:rsidP="004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0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7938" w:type="dxa"/>
            <w:gridSpan w:val="3"/>
            <w:vAlign w:val="center"/>
          </w:tcPr>
          <w:p w14:paraId="25FCF967" w14:textId="77777777" w:rsidR="00404FE3" w:rsidRPr="00404FE3" w:rsidRDefault="00404FE3" w:rsidP="00404F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4FE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3B044E" w14:paraId="7E3A5928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851C3E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395C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B044E" w14:paraId="755064B8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5276" w14:textId="77777777" w:rsidR="003B044E" w:rsidRPr="003B044E" w:rsidRDefault="003B044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74751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D17CF15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3E9B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E1EA263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A73F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64522B0" w14:textId="77777777" w:rsidR="003B044E" w:rsidRPr="003B044E" w:rsidRDefault="003B04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B044E" w14:paraId="6AEF642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C2F" w14:textId="77777777" w:rsidR="003B044E" w:rsidRPr="003B044E" w:rsidRDefault="003B044E" w:rsidP="003B0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EEFBBF0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EE8536" w14:textId="26B7CD95" w:rsidR="003B044E" w:rsidRPr="00FF4008" w:rsidRDefault="003B044E" w:rsidP="00FF400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Осуществляет оценку риска и анализа возникновения и распространения </w:t>
            </w:r>
            <w:r w:rsidRPr="003B04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болезней животных различной этиологии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6766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ключевую терминологию основных болезней животных. Различает их происхождение.</w:t>
            </w:r>
          </w:p>
          <w:p w14:paraId="1180746C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07D6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63D9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3B044E" w14:paraId="42DAC0F3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4031" w14:textId="77777777" w:rsidR="003B044E" w:rsidRPr="003B044E" w:rsidRDefault="003B044E" w:rsidP="003B04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868A1E4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1179F0B" w14:textId="77777777" w:rsidR="003B044E" w:rsidRPr="003B044E" w:rsidRDefault="003B044E" w:rsidP="003B0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1C19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C047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2B6C" w14:textId="77777777" w:rsidR="003B044E" w:rsidRPr="003B044E" w:rsidRDefault="003B044E" w:rsidP="003B0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044E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720746" w14:paraId="28B96230" w14:textId="77777777" w:rsidTr="007108B9">
        <w:tc>
          <w:tcPr>
            <w:tcW w:w="2547" w:type="dxa"/>
            <w:vAlign w:val="center"/>
          </w:tcPr>
          <w:p w14:paraId="3D8BEE05" w14:textId="77777777" w:rsidR="00720746" w:rsidRPr="00720746" w:rsidRDefault="00720746" w:rsidP="007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0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938" w:type="dxa"/>
            <w:gridSpan w:val="3"/>
            <w:vAlign w:val="center"/>
          </w:tcPr>
          <w:p w14:paraId="3C3718A6" w14:textId="77777777" w:rsidR="00720746" w:rsidRPr="00720746" w:rsidRDefault="00720746" w:rsidP="007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20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AD5729" w14:paraId="76BA68BF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6EADA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C8EAD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D5729" w14:paraId="317124E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168C9" w14:textId="77777777" w:rsidR="00AD5729" w:rsidRPr="00AD5729" w:rsidRDefault="00AD5729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DB89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784BDB8D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A6B0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5F316828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5A58B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0D5C8543" w14:textId="77777777" w:rsidR="00AD5729" w:rsidRPr="00AD5729" w:rsidRDefault="00AD572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AD5729" w14:paraId="08E8DB8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372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59C81B7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29397F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состояние животноводства в организации на момент разработки перспективных планов развития, определения видов и объемов производства животноводческой продукции с учетом анализа потребностей рынка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AC2D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информации по установленным критериям концентрирует внимание на отдельных факторах, которые оказывают существенное текущее и перспективное влияние на состояние животноводства в организации в условиях цифровой экономики, формирует виды и объемы производства животноводческой продукции на хорошо изученных сегментах рынка.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20B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Самостоятельно устанавливает критерии принятия решения, последовательно анализирует информацию, оценивает влияние всех представленных данных при разработке перспективного плана в условиях цифровой экономики. Определяет виды и объемы производства животноводческой продукции с учетом возможностей и угроз внешней среды.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7809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ситуацию со стороны всех ключевых стейкхолдеров, оценивает степень неполноты информации, при необходимости привлекает дополнительные данные. При формировании системы целей и задач перспективного плана развития животноводства как предпринимательской деятельности учитывает все существенные факторы, определяет виды и объемы производства животноводческой продукции, возможное положение организации   с учетом развития перспективных сегментов рынка </w:t>
            </w:r>
            <w:proofErr w:type="spellStart"/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Foodnet</w:t>
            </w:r>
            <w:proofErr w:type="spellEnd"/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5729" w14:paraId="2248E92C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46AB" w14:textId="77777777" w:rsidR="00AD5729" w:rsidRPr="00AD5729" w:rsidRDefault="00AD5729" w:rsidP="00AD5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EB607A8" w14:textId="77777777" w:rsidR="00AD5729" w:rsidRPr="00AD5729" w:rsidRDefault="00AD5729" w:rsidP="00AD5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8508356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Использует цифровые технологии разработки перспективного плана развития </w:t>
            </w:r>
            <w:r w:rsidRPr="00AD57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42C6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 выявить возможности по снижению "человеческого 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792D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животноводства, в том числе интернета вещей, больших данных, искусственного интеллекта, технологий машинного обучения, инструментов виртуальной и дополненной реальности, роботизации.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859E" w14:textId="77777777" w:rsidR="00AD5729" w:rsidRPr="00AD5729" w:rsidRDefault="00AD5729" w:rsidP="00AD5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</w:t>
            </w:r>
            <w:r w:rsidRPr="00AD57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1952BC" w14:paraId="2CD78DEC" w14:textId="77777777" w:rsidTr="007108B9">
        <w:tc>
          <w:tcPr>
            <w:tcW w:w="2547" w:type="dxa"/>
            <w:vAlign w:val="center"/>
          </w:tcPr>
          <w:p w14:paraId="6261130B" w14:textId="77777777" w:rsidR="001952BC" w:rsidRPr="001952BC" w:rsidRDefault="001952BC" w:rsidP="00195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1952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7938" w:type="dxa"/>
            <w:gridSpan w:val="3"/>
            <w:vAlign w:val="center"/>
          </w:tcPr>
          <w:p w14:paraId="412468DC" w14:textId="77777777" w:rsidR="001952BC" w:rsidRPr="001952BC" w:rsidRDefault="001952BC" w:rsidP="001952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52BC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7A624E" w14:paraId="2419B0B2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6BC5A4" w14:textId="77777777" w:rsidR="007A624E" w:rsidRPr="007A624E" w:rsidRDefault="007A624E" w:rsidP="007A6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A1A24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A624E" w14:paraId="03B67632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596F" w14:textId="77777777" w:rsidR="007A624E" w:rsidRPr="007A624E" w:rsidRDefault="007A624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FB6B6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8B15794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C585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89B69B7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689F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8417F1D" w14:textId="77777777" w:rsidR="007A624E" w:rsidRPr="007A624E" w:rsidRDefault="007A624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4E" w14:paraId="6441CDA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1CFB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C21813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C67892D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6DE5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00B2CF4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66C6652D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6AC1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59A2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481B8ECB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7A624E" w14:paraId="047A380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3338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068C3F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5E336FD0" w14:textId="77777777" w:rsidR="007A624E" w:rsidRPr="007A624E" w:rsidRDefault="007A624E" w:rsidP="007A62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Обоснованно выбирает породы сельскохозяйственных животных в зависимости от направлений продуктивности, планируемого уровня </w:t>
            </w:r>
            <w:r w:rsidRPr="007A62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738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473DCA46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BD2B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2DB6D704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</w:t>
            </w: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технологическим признакам, по качеству потомства.</w:t>
            </w:r>
          </w:p>
          <w:p w14:paraId="5A63775D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оценивать выведенные и совершенствуемые породы животных на </w:t>
            </w:r>
            <w:proofErr w:type="spellStart"/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отличимость</w:t>
            </w:r>
            <w:proofErr w:type="spellEnd"/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однородность и стабильность в установленном порядке.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0C7E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1ED71238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обосновывать цель, методы разведения, технологию </w:t>
            </w: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3BE2BD05" w14:textId="77777777" w:rsidR="007A624E" w:rsidRPr="007A624E" w:rsidRDefault="007A624E" w:rsidP="007A62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7A624E" w14:paraId="00B69C68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CB11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5522E4E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CC74C16" w14:textId="77777777" w:rsidR="007A624E" w:rsidRPr="007A624E" w:rsidRDefault="007A624E" w:rsidP="007A624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DB9C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BADA4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12860" w14:textId="77777777" w:rsidR="007A624E" w:rsidRPr="007A624E" w:rsidRDefault="007A624E" w:rsidP="007A62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4E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2611A1" w14:paraId="5CD2A4FF" w14:textId="77777777" w:rsidTr="007108B9">
        <w:tc>
          <w:tcPr>
            <w:tcW w:w="2547" w:type="dxa"/>
            <w:vAlign w:val="center"/>
          </w:tcPr>
          <w:p w14:paraId="4708BEF7" w14:textId="77777777" w:rsidR="002611A1" w:rsidRPr="002611A1" w:rsidRDefault="002611A1" w:rsidP="00261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61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938" w:type="dxa"/>
            <w:gridSpan w:val="3"/>
            <w:vAlign w:val="center"/>
          </w:tcPr>
          <w:p w14:paraId="3592D3C3" w14:textId="77777777" w:rsidR="002611A1" w:rsidRPr="002611A1" w:rsidRDefault="002611A1" w:rsidP="002611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1A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2C3ACE" w14:paraId="368FA7FC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92588" w14:textId="77777777" w:rsidR="002C3ACE" w:rsidRPr="002C3ACE" w:rsidRDefault="002C3ACE" w:rsidP="002C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DE72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C3ACE" w14:paraId="7EDC72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4FF4" w14:textId="77777777" w:rsidR="002C3ACE" w:rsidRPr="002C3ACE" w:rsidRDefault="002C3ACE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42292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CAF408F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CA22A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8F5F487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E5FE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02DFA00" w14:textId="77777777" w:rsidR="002C3ACE" w:rsidRPr="002C3ACE" w:rsidRDefault="002C3ACE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C3ACE" w14:paraId="66B2F7F7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6BF8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F670001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D780A52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0AB1A" w14:textId="77777777" w:rsidR="002C3ACE" w:rsidRPr="002C3ACE" w:rsidRDefault="002C3ACE" w:rsidP="002C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0F0F1" w14:textId="77777777" w:rsidR="002C3ACE" w:rsidRPr="002C3ACE" w:rsidRDefault="002C3ACE" w:rsidP="002C3A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27FE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2C3ACE" w14:paraId="2ED796AF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9D83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FAAA22C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(продолжение формирования)</w:t>
            </w:r>
          </w:p>
          <w:p w14:paraId="001C6E4B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FF3E8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потребность в основных питательных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веществах для животных, имеет представление о химическом составе потребляемых животными кормов.</w:t>
            </w:r>
          </w:p>
          <w:p w14:paraId="27FD021F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72446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проанализировать потребность в питательных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75012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</w:t>
            </w:r>
            <w:r w:rsidRPr="002C3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2C3ACE" w14:paraId="2BC05A06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90BE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0098259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7DA4216" w14:textId="77777777" w:rsidR="002C3ACE" w:rsidRPr="002C3ACE" w:rsidRDefault="002C3ACE" w:rsidP="002C3AC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610D8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119EA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C1220" w14:textId="77777777" w:rsidR="002C3ACE" w:rsidRPr="002C3ACE" w:rsidRDefault="002C3ACE" w:rsidP="002C3A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2C3ACE" w14:paraId="16439BC8" w14:textId="77777777" w:rsidTr="007108B9">
        <w:tc>
          <w:tcPr>
            <w:tcW w:w="2547" w:type="dxa"/>
            <w:vAlign w:val="center"/>
          </w:tcPr>
          <w:p w14:paraId="5985E94E" w14:textId="77777777" w:rsidR="002C3ACE" w:rsidRPr="002C3ACE" w:rsidRDefault="002C3ACE" w:rsidP="002C3A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938" w:type="dxa"/>
            <w:gridSpan w:val="3"/>
            <w:vAlign w:val="center"/>
          </w:tcPr>
          <w:p w14:paraId="01543360" w14:textId="77777777" w:rsidR="002C3ACE" w:rsidRPr="002C3ACE" w:rsidRDefault="002C3ACE" w:rsidP="002C3A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AC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7B61A1" w14:paraId="69DD41CA" w14:textId="77777777" w:rsidTr="007108B9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7E37EF" w14:textId="77777777" w:rsidR="007B61A1" w:rsidRPr="007B61A1" w:rsidRDefault="007B61A1" w:rsidP="007B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4C7AF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B61A1" w14:paraId="182A8E31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1CB94" w14:textId="77777777" w:rsidR="007B61A1" w:rsidRPr="007B61A1" w:rsidRDefault="007B61A1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EDDE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6C13637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AA48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E165EE0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A598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6D7998E" w14:textId="77777777" w:rsidR="007B61A1" w:rsidRPr="007B61A1" w:rsidRDefault="007B61A1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B61A1" w14:paraId="3B5B0BA4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AAB8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AB222B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4AB6D8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5389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8B27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55F3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7B61A1" w14:paraId="051290D5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D8B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CA9349B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(завершение формирования)</w:t>
            </w:r>
          </w:p>
          <w:p w14:paraId="5253E03F" w14:textId="77777777" w:rsidR="007B61A1" w:rsidRPr="007B61A1" w:rsidRDefault="007B61A1" w:rsidP="007B61A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A4BA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D96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определять нормы потребностей животных в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D3CF" w14:textId="77777777" w:rsidR="007B61A1" w:rsidRPr="007B61A1" w:rsidRDefault="007B61A1" w:rsidP="007B6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в полной мере определять нормы </w:t>
            </w:r>
            <w:r w:rsidRPr="007B61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tr w:rsidR="00BD44DB" w14:paraId="2BE5DB14" w14:textId="77777777" w:rsidTr="007108B9">
        <w:tc>
          <w:tcPr>
            <w:tcW w:w="2547" w:type="dxa"/>
            <w:vAlign w:val="center"/>
          </w:tcPr>
          <w:p w14:paraId="11B89CA7" w14:textId="77777777" w:rsidR="00BD44DB" w:rsidRPr="00BD44DB" w:rsidRDefault="00BD44DB" w:rsidP="00BD4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D4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7938" w:type="dxa"/>
            <w:gridSpan w:val="3"/>
            <w:vAlign w:val="center"/>
          </w:tcPr>
          <w:p w14:paraId="725E6F6F" w14:textId="77777777" w:rsidR="00BD44DB" w:rsidRPr="00BD44DB" w:rsidRDefault="00BD44DB" w:rsidP="00BD44D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44DB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7108B9" w14:paraId="7C740DDA" w14:textId="77777777" w:rsidTr="00360ED0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B4DD8" w14:textId="77777777" w:rsidR="007108B9" w:rsidRPr="007108B9" w:rsidRDefault="007108B9" w:rsidP="00CC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65ABF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108B9" w14:paraId="6CA6839C" w14:textId="77777777" w:rsidTr="00360E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5471" w14:textId="77777777" w:rsidR="007108B9" w:rsidRPr="007108B9" w:rsidRDefault="007108B9" w:rsidP="00360E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2A6C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23053FD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FA30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A14BEC8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7D319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09A5B1E" w14:textId="77777777" w:rsidR="007108B9" w:rsidRPr="007108B9" w:rsidRDefault="007108B9" w:rsidP="00360E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C532A" w14:paraId="175C4D5E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DF4C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46A488A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C6DBF7C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BA5B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52BBE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C0D70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CC532A" w14:paraId="3AB3948A" w14:textId="77777777" w:rsidTr="007108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D428" w14:textId="77777777" w:rsidR="00CC532A" w:rsidRPr="007108B9" w:rsidRDefault="00CC532A" w:rsidP="007108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FA7E788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76A46EA" w14:textId="77777777" w:rsidR="00CC532A" w:rsidRPr="007108B9" w:rsidRDefault="00CC532A" w:rsidP="00710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582C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6FAB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CB3D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eading=h.2xcytpi" w:colFirst="0" w:colLast="0"/>
            <w:bookmarkEnd w:id="3"/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7108B9">
              <w:rPr>
                <w:rFonts w:ascii="Times New Roman" w:hAnsi="Times New Roman" w:cs="Times New Roman"/>
              </w:rPr>
              <w:t xml:space="preserve"> </w:t>
            </w:r>
            <w:r w:rsidRPr="007108B9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3CAFAE04" w14:textId="77777777" w:rsidR="00CC532A" w:rsidRPr="007108B9" w:rsidRDefault="00CC532A" w:rsidP="007108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F882A8" w14:textId="77777777" w:rsidR="00720746" w:rsidRDefault="00720746" w:rsidP="00720746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16"/>
          <w:szCs w:val="16"/>
        </w:rPr>
      </w:pPr>
    </w:p>
    <w:p w14:paraId="728FED79" w14:textId="77777777" w:rsidR="00585F84" w:rsidRPr="00585F84" w:rsidRDefault="00585F84" w:rsidP="00404FE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6962C40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A2C5F4E" w14:textId="77777777" w:rsidR="00585F84" w:rsidRPr="00585F84" w:rsidRDefault="00585F84" w:rsidP="00585F84"/>
    <w:p w14:paraId="3350F4D3" w14:textId="77777777" w:rsidR="00585F84" w:rsidRPr="00585F84" w:rsidRDefault="00585F84" w:rsidP="00585F84"/>
    <w:p w14:paraId="43CD130D" w14:textId="77777777" w:rsidR="00585F84" w:rsidRPr="00585F84" w:rsidRDefault="00585F84" w:rsidP="008B412F">
      <w:pPr>
        <w:pStyle w:val="1"/>
        <w:jc w:val="both"/>
      </w:pPr>
      <w:bookmarkStart w:id="4" w:name="_Toc133501524"/>
      <w:r w:rsidRPr="00585F84">
        <w:lastRenderedPageBreak/>
        <w:t>1.3 Описание шкал оценивания</w:t>
      </w:r>
      <w:bookmarkEnd w:id="4"/>
    </w:p>
    <w:p w14:paraId="2D60AFBE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7142D394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2BBBC084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54338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C80AF2E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FCD70DE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585F84" w:rsidRPr="00585F84" w14:paraId="22106702" w14:textId="77777777" w:rsidTr="00360ED0">
        <w:tc>
          <w:tcPr>
            <w:tcW w:w="568" w:type="dxa"/>
            <w:vAlign w:val="center"/>
          </w:tcPr>
          <w:p w14:paraId="376FE9E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B6D73D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10139E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7160024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585F84" w:rsidRPr="00585F84" w14:paraId="1E4C4A40" w14:textId="77777777" w:rsidTr="00360ED0">
        <w:tc>
          <w:tcPr>
            <w:tcW w:w="568" w:type="dxa"/>
            <w:vAlign w:val="center"/>
          </w:tcPr>
          <w:p w14:paraId="6A4C6A0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108B7DA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25F7E7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482F05F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85F84" w:rsidRPr="00585F84" w14:paraId="62B45F44" w14:textId="77777777" w:rsidTr="00360ED0">
        <w:tc>
          <w:tcPr>
            <w:tcW w:w="568" w:type="dxa"/>
            <w:vAlign w:val="center"/>
          </w:tcPr>
          <w:p w14:paraId="6FC935A4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51BBDD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44F35FA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DD6933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3BDB2F5A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85F84" w:rsidRPr="00585F84" w14:paraId="75893B5A" w14:textId="77777777" w:rsidTr="00360ED0">
        <w:tc>
          <w:tcPr>
            <w:tcW w:w="568" w:type="dxa"/>
            <w:vAlign w:val="center"/>
          </w:tcPr>
          <w:p w14:paraId="3CB7B02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DEDE36B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A3A677F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DA1551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1495687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84" w:rsidRPr="00585F84" w14:paraId="664B9EA4" w14:textId="77777777" w:rsidTr="00360ED0">
        <w:tc>
          <w:tcPr>
            <w:tcW w:w="568" w:type="dxa"/>
            <w:vAlign w:val="center"/>
          </w:tcPr>
          <w:p w14:paraId="2CB6E26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F17A430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902B66E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81D708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C71D6D5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F84" w:rsidRPr="00585F84" w14:paraId="0FF95428" w14:textId="77777777" w:rsidTr="00360ED0">
        <w:tc>
          <w:tcPr>
            <w:tcW w:w="568" w:type="dxa"/>
            <w:vAlign w:val="center"/>
          </w:tcPr>
          <w:p w14:paraId="7E11DDC1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E752FB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0B39FCC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460630AC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76860EF9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585F84" w:rsidRPr="00585F84" w14:paraId="27AF6538" w14:textId="77777777" w:rsidTr="00360ED0">
        <w:tc>
          <w:tcPr>
            <w:tcW w:w="568" w:type="dxa"/>
            <w:vAlign w:val="center"/>
          </w:tcPr>
          <w:p w14:paraId="6B1E330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97C193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8E9E2F7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1FB51146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0646CD2" w14:textId="77777777" w:rsidR="00585F84" w:rsidRPr="00585F84" w:rsidRDefault="00585F84" w:rsidP="00585F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CAE047" w14:textId="77777777" w:rsidR="00585F84" w:rsidRPr="00585F84" w:rsidRDefault="00585F84" w:rsidP="00585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0AB7DF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E3CA2B3" w14:textId="77777777" w:rsidR="00585F84" w:rsidRPr="00585F84" w:rsidRDefault="00585F84" w:rsidP="00585F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73AB22D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239A6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8FA4BDA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3CCD07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8924F6C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FFDBFD2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F84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4B4B01C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2D4ED54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A16A1D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04708FAA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D4417EA" w14:textId="77777777" w:rsidR="00585F84" w:rsidRPr="00585F84" w:rsidRDefault="00585F84" w:rsidP="00585F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8565DD2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A3E32" w14:textId="01C1A9B0" w:rsidR="00585F84" w:rsidRPr="00585F84" w:rsidRDefault="008B412F" w:rsidP="008B412F">
      <w:pPr>
        <w:pStyle w:val="1"/>
        <w:jc w:val="both"/>
      </w:pPr>
      <w:bookmarkStart w:id="6" w:name="_Toc133501525"/>
      <w:r>
        <w:t>1.4</w:t>
      </w:r>
      <w:r w:rsidR="00585F84" w:rsidRPr="00585F84">
        <w:t xml:space="preserve"> Общая процедура и сроки проведения оценочных мероприятий</w:t>
      </w:r>
      <w:bookmarkEnd w:id="6"/>
      <w:r w:rsidR="00585F84" w:rsidRPr="00585F84">
        <w:t xml:space="preserve"> </w:t>
      </w:r>
    </w:p>
    <w:p w14:paraId="2510D623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1F3CB9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0D72A23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978745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D139EC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04BEC6C2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5DBB621" w14:textId="77777777" w:rsidR="00585F84" w:rsidRPr="00585F84" w:rsidRDefault="00585F84" w:rsidP="00585F84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E6C58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835FA48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59CF756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06D78A59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E325F7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6343FF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D8681E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C335ED5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C9BCE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B6124F1" w14:textId="77777777" w:rsidR="00585F84" w:rsidRPr="00585F84" w:rsidRDefault="00585F84" w:rsidP="00585F84"/>
    <w:p w14:paraId="18D2F36A" w14:textId="77777777" w:rsidR="00585F84" w:rsidRPr="00585F84" w:rsidRDefault="00585F84" w:rsidP="00585F84"/>
    <w:p w14:paraId="6FD0F662" w14:textId="77777777" w:rsidR="00585F84" w:rsidRPr="00585F84" w:rsidRDefault="00585F84" w:rsidP="00585F84"/>
    <w:p w14:paraId="3E88F561" w14:textId="77777777" w:rsidR="00585F84" w:rsidRPr="00585F84" w:rsidRDefault="00585F84" w:rsidP="00585F84"/>
    <w:p w14:paraId="273A53BF" w14:textId="77777777" w:rsidR="00585F84" w:rsidRPr="00585F84" w:rsidRDefault="00585F84" w:rsidP="00585F84"/>
    <w:p w14:paraId="03AB8122" w14:textId="77777777" w:rsidR="00585F84" w:rsidRPr="00585F84" w:rsidRDefault="00585F84" w:rsidP="00585F84"/>
    <w:p w14:paraId="6585B869" w14:textId="77777777" w:rsidR="00585F84" w:rsidRPr="00585F84" w:rsidRDefault="00585F84" w:rsidP="00585F84"/>
    <w:p w14:paraId="560083C9" w14:textId="77777777" w:rsidR="00585F84" w:rsidRPr="00585F84" w:rsidRDefault="00585F84" w:rsidP="00585F84"/>
    <w:p w14:paraId="6CCCA895" w14:textId="77777777" w:rsidR="00585F84" w:rsidRPr="00585F84" w:rsidRDefault="00585F84" w:rsidP="00585F84"/>
    <w:p w14:paraId="026C51EC" w14:textId="77777777" w:rsidR="00585F84" w:rsidRPr="00585F84" w:rsidRDefault="00585F84" w:rsidP="00585F84"/>
    <w:p w14:paraId="108F6C88" w14:textId="77777777" w:rsidR="00585F84" w:rsidRPr="00585F84" w:rsidRDefault="00585F84" w:rsidP="00585F84"/>
    <w:p w14:paraId="560CFC14" w14:textId="77777777" w:rsidR="00585F84" w:rsidRPr="00585F84" w:rsidRDefault="00585F84" w:rsidP="00585F84"/>
    <w:p w14:paraId="752C8422" w14:textId="397CEEF5" w:rsidR="00585F84" w:rsidRPr="00585F84" w:rsidRDefault="00585F84" w:rsidP="008B412F">
      <w:pPr>
        <w:pStyle w:val="1"/>
      </w:pPr>
      <w:bookmarkStart w:id="7" w:name="_Toc133501526"/>
      <w:r w:rsidRPr="00585F84">
        <w:lastRenderedPageBreak/>
        <w:t>2. ТИПОВЫЕ КОНТРОЛЬНЫЕ ЗАДАНИЯ, НЕОБХОДИМЫЕ ДЛЯ</w:t>
      </w:r>
      <w:r w:rsidR="008B412F">
        <w:t xml:space="preserve"> </w:t>
      </w:r>
      <w:r w:rsidRPr="00585F84">
        <w:t>ОЦЕНКИ ЗНАНИЙ, УМЕНИЙ, НАВЫКОВ</w:t>
      </w:r>
      <w:bookmarkEnd w:id="7"/>
    </w:p>
    <w:p w14:paraId="47D5F553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15D6C" w14:textId="77777777" w:rsidR="00585F84" w:rsidRPr="00585F84" w:rsidRDefault="00585F84" w:rsidP="008B412F">
      <w:pPr>
        <w:pStyle w:val="1"/>
        <w:jc w:val="both"/>
      </w:pPr>
      <w:bookmarkStart w:id="8" w:name="_Toc133501527"/>
      <w:r w:rsidRPr="00585F84">
        <w:t>2.1 Текущий контроль знаний студентов</w:t>
      </w:r>
      <w:bookmarkEnd w:id="8"/>
    </w:p>
    <w:p w14:paraId="5ED9E421" w14:textId="77777777" w:rsidR="00585F84" w:rsidRPr="00585F84" w:rsidRDefault="00585F84" w:rsidP="00585F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11B568" w14:textId="2E1E6F4B" w:rsidR="00585F84" w:rsidRDefault="00585F84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60A06211" w14:textId="77777777" w:rsidR="00644FBA" w:rsidRDefault="00644FBA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FC7BDB3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Современное состояние и перспективы развития картофелеводства.</w:t>
      </w:r>
    </w:p>
    <w:p w14:paraId="7CC53A97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Ботаническая характеристика и ботаническое разнообразие картофеля.</w:t>
      </w:r>
    </w:p>
    <w:p w14:paraId="3565A665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Морфологические особенности картофеля.</w:t>
      </w:r>
    </w:p>
    <w:p w14:paraId="17AD4E21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Биологические особенности картофеля.</w:t>
      </w:r>
    </w:p>
    <w:p w14:paraId="6E9B0EDE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Сортовое разнообразие картофеля. Признаки сортов.</w:t>
      </w:r>
    </w:p>
    <w:p w14:paraId="4D965468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Сортовые и посевные качества. Сертификация.</w:t>
      </w:r>
    </w:p>
    <w:p w14:paraId="1B30FA11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Структура урожайности картофеля.</w:t>
      </w:r>
    </w:p>
    <w:p w14:paraId="40F62150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Современная технология выращивания продовольственного картофеля.</w:t>
      </w:r>
    </w:p>
    <w:p w14:paraId="3D68CA50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Современная технология выращивания раннего картофеля. 10.Современная технология выращивания семенного картофеля.</w:t>
      </w:r>
    </w:p>
    <w:p w14:paraId="78262724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11.Современная технология выращивания технического картофеля.</w:t>
      </w:r>
    </w:p>
    <w:p w14:paraId="6AB8863D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12.Классификация болезней картофеля.</w:t>
      </w:r>
    </w:p>
    <w:p w14:paraId="4402BD3C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13.Наиболее вредоносные бактериальные болезни картофеля.</w:t>
      </w:r>
    </w:p>
    <w:p w14:paraId="38226FED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14.Наиболее вредоносные болезни картофеля, вызванные грибами.</w:t>
      </w:r>
    </w:p>
    <w:p w14:paraId="1C2CBBBB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15.Основные вредители картофеля.</w:t>
      </w:r>
    </w:p>
    <w:p w14:paraId="7B2AA63C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16.Причины вредоносности тлей на картофеле.</w:t>
      </w:r>
    </w:p>
    <w:p w14:paraId="2E383991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17.Особенности хранения продовольственного и семенного картофеля. </w:t>
      </w:r>
      <w:proofErr w:type="spellStart"/>
      <w:proofErr w:type="gramStart"/>
      <w:r>
        <w:rPr>
          <w:color w:val="000000"/>
          <w:sz w:val="27"/>
          <w:szCs w:val="27"/>
        </w:rPr>
        <w:t>Физиоло-гический</w:t>
      </w:r>
      <w:proofErr w:type="spellEnd"/>
      <w:proofErr w:type="gramEnd"/>
      <w:r>
        <w:rPr>
          <w:color w:val="000000"/>
          <w:sz w:val="27"/>
          <w:szCs w:val="27"/>
        </w:rPr>
        <w:t xml:space="preserve"> возраст клубней.</w:t>
      </w:r>
    </w:p>
    <w:p w14:paraId="3E054D90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18.Требования к качеству клубней продовольственного. Семенного и технического картофеля.</w:t>
      </w:r>
    </w:p>
    <w:p w14:paraId="6C7D57A4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19.Состав сухого вещества клубней. Факторы, влияющие на накопление и </w:t>
      </w:r>
      <w:proofErr w:type="spellStart"/>
      <w:proofErr w:type="gramStart"/>
      <w:r>
        <w:rPr>
          <w:color w:val="000000"/>
          <w:sz w:val="27"/>
          <w:szCs w:val="27"/>
        </w:rPr>
        <w:t>созре-вание</w:t>
      </w:r>
      <w:proofErr w:type="spellEnd"/>
      <w:proofErr w:type="gramEnd"/>
      <w:r>
        <w:rPr>
          <w:color w:val="000000"/>
          <w:sz w:val="27"/>
          <w:szCs w:val="27"/>
        </w:rPr>
        <w:t xml:space="preserve"> крахмала.</w:t>
      </w:r>
    </w:p>
    <w:p w14:paraId="1F980F9D" w14:textId="77777777" w:rsidR="00644FBA" w:rsidRDefault="00644FBA" w:rsidP="00644FBA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20.Строение и размер крахмальных зерен их влияние на потребительские свойства клубней.</w:t>
      </w:r>
    </w:p>
    <w:p w14:paraId="7BA99AE4" w14:textId="77777777" w:rsidR="00360ED0" w:rsidRPr="00585F84" w:rsidRDefault="00360ED0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14:paraId="0A693472" w14:textId="77777777" w:rsidR="00585F84" w:rsidRPr="00585F84" w:rsidRDefault="00585F84" w:rsidP="00585F84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6272032" w14:textId="77777777" w:rsidR="00585F84" w:rsidRPr="00585F84" w:rsidRDefault="00585F84" w:rsidP="00360ED0"/>
    <w:p w14:paraId="660AFAB3" w14:textId="77777777" w:rsidR="00585F84" w:rsidRPr="00585F84" w:rsidRDefault="00585F84" w:rsidP="00360ED0"/>
    <w:p w14:paraId="4E408B61" w14:textId="77777777" w:rsidR="00585F84" w:rsidRPr="00585F84" w:rsidRDefault="00585F84" w:rsidP="00360ED0"/>
    <w:p w14:paraId="1D2FE6BA" w14:textId="77777777" w:rsidR="00585F84" w:rsidRPr="00585F84" w:rsidRDefault="00585F84" w:rsidP="00360ED0"/>
    <w:p w14:paraId="51B322EB" w14:textId="77777777" w:rsidR="00585F84" w:rsidRPr="00585F84" w:rsidRDefault="00585F84" w:rsidP="00360ED0"/>
    <w:p w14:paraId="604F77CC" w14:textId="77777777" w:rsidR="00585F84" w:rsidRPr="00585F84" w:rsidRDefault="00585F84" w:rsidP="00585F84"/>
    <w:p w14:paraId="63B3B28F" w14:textId="77777777" w:rsidR="00585F84" w:rsidRPr="00585F84" w:rsidRDefault="00585F84" w:rsidP="00585F84"/>
    <w:p w14:paraId="7FD615E6" w14:textId="77777777" w:rsidR="00585F84" w:rsidRPr="00585F84" w:rsidRDefault="00585F84" w:rsidP="00585F84"/>
    <w:p w14:paraId="72FEC69A" w14:textId="77777777" w:rsidR="009F1F32" w:rsidRDefault="009F1F32" w:rsidP="00360ED0">
      <w:pPr>
        <w:pStyle w:val="1"/>
        <w:ind w:left="0"/>
      </w:pPr>
      <w:bookmarkStart w:id="10" w:name="_Toc133501531"/>
    </w:p>
    <w:p w14:paraId="60CB28D3" w14:textId="0EE1441D" w:rsidR="00585F84" w:rsidRDefault="00585F84" w:rsidP="00360ED0">
      <w:pPr>
        <w:pStyle w:val="1"/>
        <w:ind w:left="0"/>
      </w:pPr>
      <w:r w:rsidRPr="00585F84">
        <w:t>3. МЕТОДИЧЕСКИЕ МАТЕРИАЛЫ, ОПРЕДЕЛЯЮЩИЕ ПРОЦЕДУРЫ ОЦЕНИВАНИЯ ЗНАНИЙ, УМЕНИЙ, НАВЫКОВ</w:t>
      </w:r>
      <w:bookmarkEnd w:id="10"/>
    </w:p>
    <w:p w14:paraId="4CC33497" w14:textId="77777777" w:rsidR="00360ED0" w:rsidRPr="00360ED0" w:rsidRDefault="00360ED0" w:rsidP="00360ED0"/>
    <w:p w14:paraId="6CEA0C8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F07E9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A368E46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9FCFE9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9BF43D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99B55C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073724CA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98B1D44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8EEA946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6E0A7AB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- промежуточный (оценивается уровень и качество подготовки по конкретным разделам дисциплины). </w:t>
      </w:r>
    </w:p>
    <w:p w14:paraId="438CF84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121E901F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398BA930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3DE66B8E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BB90D9D" w14:textId="77777777" w:rsidR="00585F84" w:rsidRPr="00585F84" w:rsidRDefault="00585F84" w:rsidP="00585F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54C1083" w14:textId="77777777" w:rsidR="00585F84" w:rsidRPr="00585F84" w:rsidRDefault="00585F84" w:rsidP="00585F84"/>
    <w:p w14:paraId="22222837" w14:textId="77777777" w:rsidR="00585F84" w:rsidRPr="00585F84" w:rsidRDefault="00585F84" w:rsidP="00585F84"/>
    <w:p w14:paraId="136D896B" w14:textId="77777777" w:rsidR="00585F84" w:rsidRPr="00585F84" w:rsidRDefault="00585F84" w:rsidP="00585F84"/>
    <w:p w14:paraId="6C3D93A1" w14:textId="77777777" w:rsidR="00585F84" w:rsidRPr="00585F84" w:rsidRDefault="00585F84" w:rsidP="00585F84"/>
    <w:p w14:paraId="11556574" w14:textId="77777777" w:rsidR="00585F84" w:rsidRPr="00585F84" w:rsidRDefault="00585F84" w:rsidP="00585F84"/>
    <w:p w14:paraId="1421BE3A" w14:textId="77777777" w:rsidR="00585F84" w:rsidRPr="00585F84" w:rsidRDefault="00585F84" w:rsidP="00585F84"/>
    <w:p w14:paraId="081C6E3B" w14:textId="77777777" w:rsidR="008D396C" w:rsidRDefault="008D396C"/>
    <w:sectPr w:rsidR="008D396C" w:rsidSect="00360ED0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D236E" w14:textId="77777777" w:rsidR="00FD5C47" w:rsidRDefault="00FD5C47">
      <w:pPr>
        <w:spacing w:after="0" w:line="240" w:lineRule="auto"/>
      </w:pPr>
      <w:r>
        <w:separator/>
      </w:r>
    </w:p>
  </w:endnote>
  <w:endnote w:type="continuationSeparator" w:id="0">
    <w:p w14:paraId="45B36CDF" w14:textId="77777777" w:rsidR="00FD5C47" w:rsidRDefault="00FD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7B8D" w14:textId="77777777" w:rsidR="00360ED0" w:rsidRDefault="00360E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B0FD12D" w14:textId="77777777" w:rsidR="00360ED0" w:rsidRDefault="00360E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77BF4" w14:textId="77777777" w:rsidR="00FD5C47" w:rsidRDefault="00FD5C47">
      <w:pPr>
        <w:spacing w:after="0" w:line="240" w:lineRule="auto"/>
      </w:pPr>
      <w:r>
        <w:separator/>
      </w:r>
    </w:p>
  </w:footnote>
  <w:footnote w:type="continuationSeparator" w:id="0">
    <w:p w14:paraId="6AFC8C5B" w14:textId="77777777" w:rsidR="00FD5C47" w:rsidRDefault="00FD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13D79"/>
    <w:multiLevelType w:val="hybridMultilevel"/>
    <w:tmpl w:val="4D169A56"/>
    <w:lvl w:ilvl="0" w:tplc="D7DA7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09"/>
    <w:rsid w:val="000147F0"/>
    <w:rsid w:val="000E5DF0"/>
    <w:rsid w:val="001952BC"/>
    <w:rsid w:val="002611A1"/>
    <w:rsid w:val="002C3ACE"/>
    <w:rsid w:val="0031530B"/>
    <w:rsid w:val="003504F7"/>
    <w:rsid w:val="00360ED0"/>
    <w:rsid w:val="003B044E"/>
    <w:rsid w:val="00404FE3"/>
    <w:rsid w:val="00462550"/>
    <w:rsid w:val="00521B29"/>
    <w:rsid w:val="00585F84"/>
    <w:rsid w:val="006104E3"/>
    <w:rsid w:val="00644FBA"/>
    <w:rsid w:val="006D1930"/>
    <w:rsid w:val="007108B9"/>
    <w:rsid w:val="00720746"/>
    <w:rsid w:val="007A624E"/>
    <w:rsid w:val="007B61A1"/>
    <w:rsid w:val="00876D89"/>
    <w:rsid w:val="008B412F"/>
    <w:rsid w:val="008D396C"/>
    <w:rsid w:val="00912D28"/>
    <w:rsid w:val="00922E6A"/>
    <w:rsid w:val="00924610"/>
    <w:rsid w:val="009A0AE0"/>
    <w:rsid w:val="009B2D0C"/>
    <w:rsid w:val="009F1F32"/>
    <w:rsid w:val="00A01CF4"/>
    <w:rsid w:val="00AD5729"/>
    <w:rsid w:val="00AD638C"/>
    <w:rsid w:val="00B27C50"/>
    <w:rsid w:val="00B83039"/>
    <w:rsid w:val="00B93BC7"/>
    <w:rsid w:val="00BA08B3"/>
    <w:rsid w:val="00BC5F73"/>
    <w:rsid w:val="00BD1509"/>
    <w:rsid w:val="00BD44DB"/>
    <w:rsid w:val="00CC532A"/>
    <w:rsid w:val="00DB2B76"/>
    <w:rsid w:val="00DB49C3"/>
    <w:rsid w:val="00ED75C8"/>
    <w:rsid w:val="00F27F1C"/>
    <w:rsid w:val="00FB1E05"/>
    <w:rsid w:val="00FD5C47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47E5"/>
  <w15:chartTrackingRefBased/>
  <w15:docId w15:val="{D5EB3773-7769-46D1-B6E8-E74B3184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12F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5F84"/>
  </w:style>
  <w:style w:type="table" w:styleId="a5">
    <w:name w:val="Table Grid"/>
    <w:basedOn w:val="a1"/>
    <w:uiPriority w:val="39"/>
    <w:rsid w:val="00585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0AE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B412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8B412F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B412F"/>
    <w:pPr>
      <w:spacing w:after="100"/>
    </w:pPr>
  </w:style>
  <w:style w:type="character" w:styleId="a8">
    <w:name w:val="Hyperlink"/>
    <w:basedOn w:val="a0"/>
    <w:uiPriority w:val="99"/>
    <w:unhideWhenUsed/>
    <w:rsid w:val="008B412F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64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F2F0-EBB5-471B-B6F7-96FE4480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2023-09-24T05:34:00Z</dcterms:created>
  <dcterms:modified xsi:type="dcterms:W3CDTF">2023-09-24T05:34:00Z</dcterms:modified>
</cp:coreProperties>
</file>