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D886E" w14:textId="11249D0F" w:rsidR="001F2522" w:rsidRDefault="00390A35" w:rsidP="006A2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почвоведения и агрохимии</w:t>
      </w:r>
    </w:p>
    <w:p w14:paraId="534C162E" w14:textId="77777777" w:rsidR="006A27BD" w:rsidRDefault="006A27BD" w:rsidP="006A2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8FBD4D4" w14:textId="77777777" w:rsidR="006A27BD" w:rsidRDefault="006A27BD" w:rsidP="006A2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02094FE" w14:textId="77777777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D00B527" w14:textId="44A9F4BB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5ADCE0E" w14:textId="73CCA69F" w:rsidR="00390A35" w:rsidRPr="00390A35" w:rsidRDefault="00390A35" w:rsidP="00390A3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90A35">
        <w:rPr>
          <w:rFonts w:ascii="Times New Roman" w:hAnsi="Times New Roman" w:cs="Times New Roman"/>
          <w:sz w:val="24"/>
          <w:szCs w:val="24"/>
        </w:rPr>
        <w:t>1.</w:t>
      </w:r>
      <w:r w:rsidRPr="00390A35">
        <w:rPr>
          <w:rFonts w:ascii="Times New Roman" w:hAnsi="Times New Roman" w:cs="Times New Roman"/>
          <w:sz w:val="24"/>
          <w:szCs w:val="24"/>
        </w:rPr>
        <w:t>Яковлева М.И. Земледелие с основами почвоведения и агрохимии: Учебно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A35">
        <w:rPr>
          <w:rFonts w:ascii="Times New Roman" w:hAnsi="Times New Roman" w:cs="Times New Roman"/>
          <w:sz w:val="24"/>
          <w:szCs w:val="24"/>
        </w:rPr>
        <w:t xml:space="preserve">методическое пособие Чебоксары: ЧГСХА, 2017 </w:t>
      </w:r>
    </w:p>
    <w:p w14:paraId="471E912F" w14:textId="4C5D90F7" w:rsidR="00390A35" w:rsidRPr="00390A35" w:rsidRDefault="00390A35" w:rsidP="00390A3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90A35">
        <w:rPr>
          <w:rFonts w:ascii="Times New Roman" w:hAnsi="Times New Roman" w:cs="Times New Roman"/>
          <w:sz w:val="24"/>
          <w:szCs w:val="24"/>
        </w:rPr>
        <w:t>2</w:t>
      </w:r>
      <w:r w:rsidRPr="00390A35">
        <w:rPr>
          <w:rFonts w:ascii="Times New Roman" w:hAnsi="Times New Roman" w:cs="Times New Roman"/>
          <w:sz w:val="24"/>
          <w:szCs w:val="24"/>
        </w:rPr>
        <w:t>.</w:t>
      </w:r>
      <w:r w:rsidRPr="00390A35">
        <w:rPr>
          <w:rFonts w:ascii="Times New Roman" w:hAnsi="Times New Roman" w:cs="Times New Roman"/>
          <w:sz w:val="24"/>
          <w:szCs w:val="24"/>
        </w:rPr>
        <w:t xml:space="preserve"> Ульянова О.А., </w:t>
      </w:r>
      <w:proofErr w:type="spellStart"/>
      <w:r w:rsidRPr="00390A35">
        <w:rPr>
          <w:rFonts w:ascii="Times New Roman" w:hAnsi="Times New Roman" w:cs="Times New Roman"/>
          <w:sz w:val="24"/>
          <w:szCs w:val="24"/>
        </w:rPr>
        <w:t>Кураченко</w:t>
      </w:r>
      <w:proofErr w:type="spellEnd"/>
      <w:r w:rsidRPr="00390A35">
        <w:rPr>
          <w:rFonts w:ascii="Times New Roman" w:hAnsi="Times New Roman" w:cs="Times New Roman"/>
          <w:sz w:val="24"/>
          <w:szCs w:val="24"/>
        </w:rPr>
        <w:t xml:space="preserve"> Н.Л. Почвоведение с основами агрохимии: Учебное пособие Красноярск: </w:t>
      </w:r>
      <w:proofErr w:type="spellStart"/>
      <w:r w:rsidRPr="00390A35">
        <w:rPr>
          <w:rFonts w:ascii="Times New Roman" w:hAnsi="Times New Roman" w:cs="Times New Roman"/>
          <w:sz w:val="24"/>
          <w:szCs w:val="24"/>
        </w:rPr>
        <w:t>КрасГАУ</w:t>
      </w:r>
      <w:proofErr w:type="spellEnd"/>
      <w:r w:rsidRPr="00390A35">
        <w:rPr>
          <w:rFonts w:ascii="Times New Roman" w:hAnsi="Times New Roman" w:cs="Times New Roman"/>
          <w:sz w:val="24"/>
          <w:szCs w:val="24"/>
        </w:rPr>
        <w:t>, 2019</w:t>
      </w:r>
    </w:p>
    <w:p w14:paraId="52668C5D" w14:textId="755A785C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E560FEC" w14:textId="77777777" w:rsidR="00390A35" w:rsidRPr="00390A35" w:rsidRDefault="00390A35" w:rsidP="00390A3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A35">
        <w:rPr>
          <w:rFonts w:ascii="Times New Roman" w:hAnsi="Times New Roman" w:cs="Times New Roman"/>
          <w:sz w:val="24"/>
          <w:szCs w:val="24"/>
        </w:rPr>
        <w:t>1.</w:t>
      </w:r>
      <w:r w:rsidRPr="00390A35">
        <w:rPr>
          <w:rFonts w:ascii="Times New Roman" w:hAnsi="Times New Roman" w:cs="Times New Roman"/>
          <w:sz w:val="24"/>
          <w:szCs w:val="24"/>
        </w:rPr>
        <w:t xml:space="preserve">Макаров В.И. Земледелие с основами почвоведения и агрохимии: Учебное пособие Ижевск: Ижевская ГСХА, 2016 </w:t>
      </w:r>
    </w:p>
    <w:p w14:paraId="2AC8454E" w14:textId="21999ACE" w:rsidR="00390A35" w:rsidRPr="00390A35" w:rsidRDefault="00390A35" w:rsidP="00390A3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90A35">
        <w:rPr>
          <w:rFonts w:ascii="Times New Roman" w:hAnsi="Times New Roman" w:cs="Times New Roman"/>
          <w:sz w:val="24"/>
          <w:szCs w:val="24"/>
        </w:rPr>
        <w:t>2</w:t>
      </w:r>
      <w:r w:rsidRPr="00390A35">
        <w:rPr>
          <w:rFonts w:ascii="Times New Roman" w:hAnsi="Times New Roman" w:cs="Times New Roman"/>
          <w:sz w:val="24"/>
          <w:szCs w:val="24"/>
        </w:rPr>
        <w:t>.</w:t>
      </w:r>
      <w:r w:rsidRPr="00390A35">
        <w:rPr>
          <w:rFonts w:ascii="Times New Roman" w:hAnsi="Times New Roman" w:cs="Times New Roman"/>
          <w:sz w:val="24"/>
          <w:szCs w:val="24"/>
        </w:rPr>
        <w:t>Негода Л.А., Обухов В.П. Практикум по земледелию с основами почвоведения и агрохимии: Учебное пособие Уссурийск: Приморская ГСХА, 2014</w:t>
      </w:r>
    </w:p>
    <w:p w14:paraId="4703BCA9" w14:textId="77777777" w:rsidR="006A27BD" w:rsidRPr="006A27BD" w:rsidRDefault="006A27BD" w:rsidP="006A2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27BD" w:rsidRPr="006A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A51DC"/>
    <w:multiLevelType w:val="hybridMultilevel"/>
    <w:tmpl w:val="45788F3C"/>
    <w:lvl w:ilvl="0" w:tplc="944EF2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E0"/>
    <w:rsid w:val="001F2522"/>
    <w:rsid w:val="00271BE0"/>
    <w:rsid w:val="00390A35"/>
    <w:rsid w:val="006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43B7"/>
  <w15:chartTrackingRefBased/>
  <w15:docId w15:val="{F024E2E3-C302-45F2-9497-49E7CD46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land_1</cp:lastModifiedBy>
  <cp:revision>3</cp:revision>
  <dcterms:created xsi:type="dcterms:W3CDTF">2023-10-21T04:00:00Z</dcterms:created>
  <dcterms:modified xsi:type="dcterms:W3CDTF">2024-04-29T14:25:00Z</dcterms:modified>
</cp:coreProperties>
</file>