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FEA1" w14:textId="77777777" w:rsidR="00941E5E" w:rsidRDefault="00311227" w:rsidP="0031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27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14:paraId="369A2AEA" w14:textId="77777777" w:rsidR="00C7546D" w:rsidRPr="00C7546D" w:rsidRDefault="00C7546D" w:rsidP="00C754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7546D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6BBA587" w14:textId="536D13F8" w:rsidR="00311227" w:rsidRPr="00C7546D" w:rsidRDefault="00C7546D" w:rsidP="00C754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6D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bookmarkEnd w:id="0"/>
    <w:p w14:paraId="17CA358A" w14:textId="77777777" w:rsidR="00311227" w:rsidRDefault="00311227" w:rsidP="003112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14:paraId="4374AE99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А.Е., Прокопенко Н.А., Косолапова Н.В.;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 xml:space="preserve">ред.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Арустамова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Э.А. Безопасность жизнедеятельности: учебник для бакалавров М.: Дашков и К, 2020</w:t>
      </w:r>
    </w:p>
    <w:p w14:paraId="6E5AF7A6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 xml:space="preserve">2. Ш.А. Халилов, А.Н. Маликов, В.П.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Гневалов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>; под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Ш.А. Халилова. Безопасность жизнедеятельности: учебное пособие М.: ИД "Форум": ИНФРА-М,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2020</w:t>
      </w:r>
      <w:r w:rsidRPr="00311227">
        <w:rPr>
          <w:rFonts w:ascii="Times New Roman" w:hAnsi="Times New Roman" w:cs="Times New Roman"/>
          <w:sz w:val="24"/>
          <w:szCs w:val="24"/>
        </w:rPr>
        <w:cr/>
      </w:r>
    </w:p>
    <w:p w14:paraId="32DB93DE" w14:textId="77777777" w:rsidR="00311227" w:rsidRDefault="00311227" w:rsidP="003112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Дополнительная: </w:t>
      </w:r>
    </w:p>
    <w:p w14:paraId="2CC4692B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 xml:space="preserve">1. Каменская Е.Н. Безопасность жизнедеятельности и управление рисками: Учебное пособие </w:t>
      </w:r>
      <w:proofErr w:type="gramStart"/>
      <w:r w:rsidRPr="00311227">
        <w:rPr>
          <w:rFonts w:ascii="Times New Roman" w:hAnsi="Times New Roman" w:cs="Times New Roman"/>
          <w:sz w:val="24"/>
          <w:szCs w:val="24"/>
        </w:rPr>
        <w:t>М.:ИЦ</w:t>
      </w:r>
      <w:proofErr w:type="gramEnd"/>
      <w:r w:rsidRPr="00311227">
        <w:rPr>
          <w:rFonts w:ascii="Times New Roman" w:hAnsi="Times New Roman" w:cs="Times New Roman"/>
          <w:sz w:val="24"/>
          <w:szCs w:val="24"/>
        </w:rPr>
        <w:t xml:space="preserve"> РИОР, НИЦ ИНФРАМ, 2019</w:t>
      </w:r>
    </w:p>
    <w:p w14:paraId="06034EF9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 xml:space="preserve">2. Бондаренко В.А., Евтушенко С.И.,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Лепихова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Обеспечение безопасности при чрезвычайных ситуациях: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 xml:space="preserve">Учебник М.: </w:t>
      </w:r>
      <w:proofErr w:type="spellStart"/>
      <w:r w:rsidRPr="00311227">
        <w:rPr>
          <w:rFonts w:ascii="Times New Roman" w:hAnsi="Times New Roman" w:cs="Times New Roman"/>
          <w:sz w:val="24"/>
          <w:szCs w:val="24"/>
        </w:rPr>
        <w:t>Иц</w:t>
      </w:r>
      <w:proofErr w:type="spellEnd"/>
      <w:r w:rsidRPr="00311227">
        <w:rPr>
          <w:rFonts w:ascii="Times New Roman" w:hAnsi="Times New Roman" w:cs="Times New Roman"/>
          <w:sz w:val="24"/>
          <w:szCs w:val="24"/>
        </w:rPr>
        <w:t xml:space="preserve"> РИОР, НИЦ ИНФРАМ, 2020</w:t>
      </w:r>
    </w:p>
    <w:sectPr w:rsidR="00311227" w:rsidRPr="0031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E0"/>
    <w:rsid w:val="00311227"/>
    <w:rsid w:val="00941E5E"/>
    <w:rsid w:val="00C7546D"/>
    <w:rsid w:val="00C9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1265"/>
  <w15:chartTrackingRefBased/>
  <w15:docId w15:val="{16F883FF-C22A-485B-8B4F-B72FB6A0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Казакова Мария Андреевна</cp:lastModifiedBy>
  <cp:revision>5</cp:revision>
  <dcterms:created xsi:type="dcterms:W3CDTF">2023-10-20T11:52:00Z</dcterms:created>
  <dcterms:modified xsi:type="dcterms:W3CDTF">2023-10-24T06:25:00Z</dcterms:modified>
</cp:coreProperties>
</file>