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BB27F4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 в профессиональную деятельность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BB27F4" w:rsidRPr="00BB27F4" w:rsidRDefault="00BB27F4" w:rsidP="00BB27F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Введение в специальность: курс лекций / </w:t>
      </w:r>
      <w:proofErr w:type="spellStart"/>
      <w:r w:rsidRPr="00BB27F4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BB27F4">
        <w:rPr>
          <w:rFonts w:ascii="Times New Roman" w:hAnsi="Times New Roman" w:cs="Times New Roman"/>
          <w:sz w:val="24"/>
          <w:szCs w:val="24"/>
        </w:rPr>
        <w:t xml:space="preserve"> В.М. - Кемерово: ОАО "Кемеровский полиграфический комбинат", 2010. - 136 с. – 46 экз.</w:t>
      </w:r>
    </w:p>
    <w:p w:rsidR="00BB27F4" w:rsidRPr="00BB27F4" w:rsidRDefault="00BB27F4" w:rsidP="00BB27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27F4" w:rsidRPr="00BB27F4" w:rsidRDefault="00BB27F4" w:rsidP="00BB27F4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7F4">
        <w:rPr>
          <w:rFonts w:ascii="Times New Roman" w:hAnsi="Times New Roman" w:cs="Times New Roman"/>
          <w:sz w:val="24"/>
          <w:szCs w:val="24"/>
        </w:rPr>
        <w:t>Иванов В.М. История растениеводства [Электронный ресурс</w:t>
      </w:r>
      <w:proofErr w:type="gramStart"/>
      <w:r w:rsidRPr="00BB27F4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B27F4">
        <w:rPr>
          <w:rFonts w:ascii="Times New Roman" w:hAnsi="Times New Roman" w:cs="Times New Roman"/>
          <w:sz w:val="24"/>
          <w:szCs w:val="24"/>
        </w:rPr>
        <w:t xml:space="preserve"> учебное пособие. – Электрон</w:t>
      </w:r>
      <w:proofErr w:type="gramStart"/>
      <w:r w:rsidRPr="00BB27F4">
        <w:rPr>
          <w:rFonts w:ascii="Times New Roman" w:hAnsi="Times New Roman" w:cs="Times New Roman"/>
          <w:sz w:val="24"/>
          <w:szCs w:val="24"/>
        </w:rPr>
        <w:t>. дан</w:t>
      </w:r>
      <w:proofErr w:type="gramEnd"/>
      <w:r w:rsidRPr="00BB27F4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BB27F4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BB27F4">
        <w:rPr>
          <w:rFonts w:ascii="Times New Roman" w:hAnsi="Times New Roman" w:cs="Times New Roman"/>
          <w:sz w:val="24"/>
          <w:szCs w:val="24"/>
        </w:rPr>
        <w:t xml:space="preserve"> Лань, 2016. – 189 с.</w:t>
      </w:r>
      <w:r w:rsidRPr="00BB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</w:t>
      </w:r>
      <w:proofErr w:type="gramStart"/>
      <w:r w:rsidRPr="00BB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BB27F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http://e.lanbook.com/books/element.php?pl1_id=71712</w:t>
        </w:r>
        <w:proofErr w:type="gramEnd"/>
      </w:hyperlink>
      <w:r w:rsidRPr="00BB2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B27F4" w:rsidRPr="00BB27F4" w:rsidRDefault="00BB27F4" w:rsidP="00BB27F4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BB27F4">
        <w:rPr>
          <w:i/>
        </w:rPr>
        <w:t>Дополнительная:</w:t>
      </w:r>
    </w:p>
    <w:p w:rsidR="00BB27F4" w:rsidRPr="00BB27F4" w:rsidRDefault="00BB27F4" w:rsidP="00BB27F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B27F4">
        <w:rPr>
          <w:rFonts w:ascii="Times New Roman" w:hAnsi="Times New Roman" w:cs="Times New Roman"/>
          <w:sz w:val="24"/>
          <w:szCs w:val="24"/>
        </w:rPr>
        <w:t xml:space="preserve">Зайцева О.А. Введение в профессиональную деятельность: учебное пособие для практических занятий по направлению подготовки бакалавров 35.03.04 Агрономия / О.А. </w:t>
      </w:r>
      <w:proofErr w:type="gramStart"/>
      <w:r w:rsidRPr="00BB27F4">
        <w:rPr>
          <w:rFonts w:ascii="Times New Roman" w:hAnsi="Times New Roman" w:cs="Times New Roman"/>
          <w:sz w:val="24"/>
          <w:szCs w:val="24"/>
        </w:rPr>
        <w:t>Зайцева .</w:t>
      </w:r>
      <w:proofErr w:type="gramEnd"/>
      <w:r w:rsidRPr="00BB27F4">
        <w:rPr>
          <w:rFonts w:ascii="Times New Roman" w:hAnsi="Times New Roman" w:cs="Times New Roman"/>
          <w:sz w:val="24"/>
          <w:szCs w:val="24"/>
        </w:rPr>
        <w:t xml:space="preserve"> – Брянск, изд-во Брянский ГАУ, </w:t>
      </w:r>
      <w:proofErr w:type="gramStart"/>
      <w:r w:rsidRPr="00BB27F4">
        <w:rPr>
          <w:rFonts w:ascii="Times New Roman" w:hAnsi="Times New Roman" w:cs="Times New Roman"/>
          <w:sz w:val="24"/>
          <w:szCs w:val="24"/>
        </w:rPr>
        <w:t>2019.-</w:t>
      </w:r>
      <w:proofErr w:type="gramEnd"/>
      <w:r w:rsidRPr="00BB27F4">
        <w:rPr>
          <w:rFonts w:ascii="Times New Roman" w:hAnsi="Times New Roman" w:cs="Times New Roman"/>
          <w:sz w:val="24"/>
          <w:szCs w:val="24"/>
        </w:rPr>
        <w:t xml:space="preserve"> 134 с. Режим доступа:  </w:t>
      </w:r>
      <w:hyperlink r:id="rId6" w:history="1">
        <w:r w:rsidRPr="00BB27F4">
          <w:rPr>
            <w:rFonts w:ascii="Times New Roman" w:hAnsi="Times New Roman" w:cs="Times New Roman"/>
            <w:sz w:val="24"/>
            <w:szCs w:val="24"/>
          </w:rPr>
          <w:t>http://e.lanbook.com/</w:t>
        </w:r>
      </w:hyperlink>
    </w:p>
    <w:p w:rsidR="00565D8B" w:rsidRDefault="00BB27F4" w:rsidP="00BB27F4">
      <w:pPr>
        <w:pStyle w:val="1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BB27F4">
        <w:rPr>
          <w:rFonts w:ascii="Times New Roman" w:hAnsi="Times New Roman"/>
          <w:b w:val="0"/>
          <w:sz w:val="24"/>
          <w:szCs w:val="24"/>
        </w:rPr>
        <w:t>Самаров</w:t>
      </w:r>
      <w:proofErr w:type="spellEnd"/>
      <w:r w:rsidRPr="00BB27F4">
        <w:rPr>
          <w:rFonts w:ascii="Times New Roman" w:hAnsi="Times New Roman"/>
          <w:b w:val="0"/>
          <w:sz w:val="24"/>
          <w:szCs w:val="24"/>
        </w:rPr>
        <w:t xml:space="preserve"> В.М. Земледелие и растениеводство Кузбасса: учеб. пособие / В.М. </w:t>
      </w:r>
      <w:proofErr w:type="spellStart"/>
      <w:r w:rsidRPr="00BB27F4">
        <w:rPr>
          <w:rFonts w:ascii="Times New Roman" w:hAnsi="Times New Roman"/>
          <w:b w:val="0"/>
          <w:sz w:val="24"/>
          <w:szCs w:val="24"/>
        </w:rPr>
        <w:t>Самаров</w:t>
      </w:r>
      <w:proofErr w:type="spellEnd"/>
      <w:r w:rsidRPr="00BB27F4">
        <w:rPr>
          <w:rFonts w:ascii="Times New Roman" w:hAnsi="Times New Roman"/>
          <w:b w:val="0"/>
          <w:sz w:val="24"/>
          <w:szCs w:val="24"/>
        </w:rPr>
        <w:t xml:space="preserve">, Н.Н. </w:t>
      </w:r>
      <w:proofErr w:type="spellStart"/>
      <w:r w:rsidRPr="00BB27F4">
        <w:rPr>
          <w:rFonts w:ascii="Times New Roman" w:hAnsi="Times New Roman"/>
          <w:b w:val="0"/>
          <w:sz w:val="24"/>
          <w:szCs w:val="24"/>
        </w:rPr>
        <w:t>Чуманова</w:t>
      </w:r>
      <w:proofErr w:type="spellEnd"/>
      <w:r w:rsidRPr="00BB27F4">
        <w:rPr>
          <w:rFonts w:ascii="Times New Roman" w:hAnsi="Times New Roman"/>
          <w:b w:val="0"/>
          <w:sz w:val="24"/>
          <w:szCs w:val="24"/>
        </w:rPr>
        <w:t xml:space="preserve">, О.В. Анохина. ─ Кемерово: </w:t>
      </w:r>
      <w:proofErr w:type="spellStart"/>
      <w:r w:rsidRPr="00BB27F4">
        <w:rPr>
          <w:rFonts w:ascii="Times New Roman" w:hAnsi="Times New Roman"/>
          <w:b w:val="0"/>
          <w:sz w:val="24"/>
          <w:szCs w:val="24"/>
        </w:rPr>
        <w:t>Кузбассвузиздат</w:t>
      </w:r>
      <w:proofErr w:type="spellEnd"/>
      <w:r w:rsidRPr="00BB27F4">
        <w:rPr>
          <w:rFonts w:ascii="Times New Roman" w:hAnsi="Times New Roman"/>
          <w:b w:val="0"/>
          <w:sz w:val="24"/>
          <w:szCs w:val="24"/>
        </w:rPr>
        <w:t xml:space="preserve">, 2010. ─ 435 </w:t>
      </w:r>
      <w:proofErr w:type="spellStart"/>
      <w:r w:rsidRPr="00BB27F4">
        <w:rPr>
          <w:rFonts w:ascii="Times New Roman" w:hAnsi="Times New Roman"/>
          <w:b w:val="0"/>
          <w:sz w:val="24"/>
          <w:szCs w:val="24"/>
        </w:rPr>
        <w:t>с.:ил</w:t>
      </w:r>
      <w:proofErr w:type="spellEnd"/>
      <w:r w:rsidRPr="00BB27F4">
        <w:rPr>
          <w:rFonts w:ascii="Times New Roman" w:hAnsi="Times New Roman"/>
          <w:b w:val="0"/>
          <w:sz w:val="24"/>
          <w:szCs w:val="24"/>
        </w:rPr>
        <w:t>. ─ 269 экз.</w:t>
      </w:r>
    </w:p>
    <w:p w:rsidR="00BB27F4" w:rsidRPr="00BB27F4" w:rsidRDefault="00BB27F4" w:rsidP="00BB27F4">
      <w:pPr>
        <w:jc w:val="center"/>
        <w:rPr>
          <w:i/>
          <w:lang w:eastAsia="x-none"/>
        </w:rPr>
      </w:pPr>
      <w:r>
        <w:rPr>
          <w:i/>
          <w:lang w:eastAsia="x-none"/>
        </w:rPr>
        <w:t xml:space="preserve">     </w:t>
      </w:r>
      <w:r w:rsidRPr="00BB27F4">
        <w:rPr>
          <w:i/>
          <w:lang w:eastAsia="x-none"/>
        </w:rPr>
        <w:t>Методические рекомендации:</w:t>
      </w:r>
    </w:p>
    <w:p w:rsidR="00BB27F4" w:rsidRPr="00BB27F4" w:rsidRDefault="0052599E" w:rsidP="0052599E">
      <w:pPr>
        <w:pStyle w:val="a3"/>
        <w:numPr>
          <w:ilvl w:val="0"/>
          <w:numId w:val="14"/>
        </w:numPr>
        <w:ind w:left="142" w:firstLine="35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27F4" w:rsidRPr="00BB27F4">
        <w:rPr>
          <w:rFonts w:ascii="Times New Roman" w:hAnsi="Times New Roman" w:cs="Times New Roman"/>
          <w:sz w:val="24"/>
          <w:szCs w:val="24"/>
        </w:rPr>
        <w:t xml:space="preserve">Основы агрономии: курс лекций для направления подготовки 35.02.07 "Механизация сельского хозяйства" / сост. Н.Н. </w:t>
      </w:r>
      <w:proofErr w:type="spellStart"/>
      <w:r w:rsidR="00BB27F4" w:rsidRPr="00BB27F4"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 w:rsidR="00BB27F4" w:rsidRPr="00BB27F4">
        <w:rPr>
          <w:rFonts w:ascii="Times New Roman" w:hAnsi="Times New Roman" w:cs="Times New Roman"/>
          <w:sz w:val="24"/>
          <w:szCs w:val="24"/>
        </w:rPr>
        <w:t xml:space="preserve">, О.В. Анохина, Н.В. </w:t>
      </w:r>
      <w:proofErr w:type="spellStart"/>
      <w:r w:rsidR="00BB27F4" w:rsidRPr="00BB27F4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BB27F4" w:rsidRPr="00BB27F4">
        <w:rPr>
          <w:rFonts w:ascii="Times New Roman" w:hAnsi="Times New Roman" w:cs="Times New Roman"/>
          <w:sz w:val="24"/>
          <w:szCs w:val="24"/>
        </w:rPr>
        <w:t>; Кемеровский ГСХИ. - Кемерово: ИИО Кемеровского ГСХИ, 2015. - 211 с.</w:t>
      </w:r>
      <w:bookmarkStart w:id="0" w:name="_GoBack"/>
      <w:bookmarkEnd w:id="0"/>
    </w:p>
    <w:sectPr w:rsidR="00BB27F4" w:rsidRPr="00BB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0AC"/>
    <w:multiLevelType w:val="hybridMultilevel"/>
    <w:tmpl w:val="1F48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D53F9"/>
    <w:multiLevelType w:val="hybridMultilevel"/>
    <w:tmpl w:val="4EBA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521F34"/>
    <w:multiLevelType w:val="hybridMultilevel"/>
    <w:tmpl w:val="1256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6D4D8E"/>
    <w:multiLevelType w:val="hybridMultilevel"/>
    <w:tmpl w:val="9F6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02B2C"/>
    <w:multiLevelType w:val="multilevel"/>
    <w:tmpl w:val="D8A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77397A"/>
    <w:multiLevelType w:val="hybridMultilevel"/>
    <w:tmpl w:val="30C0901A"/>
    <w:lvl w:ilvl="0" w:tplc="C728E8E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9163614"/>
    <w:multiLevelType w:val="hybridMultilevel"/>
    <w:tmpl w:val="9E8E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934CB"/>
    <w:multiLevelType w:val="hybridMultilevel"/>
    <w:tmpl w:val="F51E2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46549"/>
    <w:rsid w:val="00065C46"/>
    <w:rsid w:val="000C7A87"/>
    <w:rsid w:val="001F6D18"/>
    <w:rsid w:val="0052599E"/>
    <w:rsid w:val="00565D8B"/>
    <w:rsid w:val="00B670B9"/>
    <w:rsid w:val="00BB27F4"/>
    <w:rsid w:val="00E55055"/>
    <w:rsid w:val="00EE2828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0465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FD60F1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FD60F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0465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e.lanbook.com/books/element.php?pl1_id=717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9</cp:revision>
  <dcterms:created xsi:type="dcterms:W3CDTF">2021-03-23T06:46:00Z</dcterms:created>
  <dcterms:modified xsi:type="dcterms:W3CDTF">2021-03-24T05:34:00Z</dcterms:modified>
</cp:coreProperties>
</file>