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66" w:rsidRPr="007728D9" w:rsidRDefault="007A0A66" w:rsidP="007A0A66">
      <w:pPr>
        <w:jc w:val="center"/>
        <w:rPr>
          <w:b/>
          <w:bCs/>
        </w:rPr>
      </w:pPr>
      <w:r>
        <w:rPr>
          <w:b/>
          <w:bCs/>
        </w:rPr>
        <w:t>Ботаника</w:t>
      </w:r>
    </w:p>
    <w:p w:rsidR="007A0A66" w:rsidRPr="007728D9" w:rsidRDefault="007A0A66" w:rsidP="007A0A66">
      <w:pPr>
        <w:ind w:firstLine="709"/>
        <w:jc w:val="center"/>
      </w:pPr>
      <w:proofErr w:type="gramStart"/>
      <w:r w:rsidRPr="007728D9">
        <w:t>для</w:t>
      </w:r>
      <w:proofErr w:type="gramEnd"/>
      <w:r w:rsidRPr="007728D9">
        <w:t xml:space="preserve"> направления подготовки 35.03.10 Ландшафтная архитектура,</w:t>
      </w:r>
    </w:p>
    <w:p w:rsidR="007A0A66" w:rsidRPr="007728D9" w:rsidRDefault="007A0A66" w:rsidP="007A0A66">
      <w:pPr>
        <w:ind w:firstLine="709"/>
        <w:jc w:val="center"/>
      </w:pPr>
      <w:proofErr w:type="gramStart"/>
      <w:r w:rsidRPr="007728D9">
        <w:t>профиль</w:t>
      </w:r>
      <w:proofErr w:type="gramEnd"/>
      <w:r w:rsidRPr="007728D9">
        <w:t xml:space="preserve"> Декоративное растениеводство</w:t>
      </w:r>
    </w:p>
    <w:p w:rsidR="007A0A66" w:rsidRDefault="007A0A66" w:rsidP="007A0A66">
      <w:pPr>
        <w:pStyle w:val="a4"/>
        <w:spacing w:before="0" w:beforeAutospacing="0" w:after="0" w:afterAutospacing="0" w:line="360" w:lineRule="auto"/>
        <w:jc w:val="center"/>
        <w:rPr>
          <w:i/>
        </w:rPr>
      </w:pPr>
    </w:p>
    <w:p w:rsidR="00D75B7D" w:rsidRPr="00D75B7D" w:rsidRDefault="00D75B7D" w:rsidP="00D75B7D">
      <w:pPr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>Основная:</w:t>
      </w:r>
    </w:p>
    <w:p w:rsidR="00D75B7D" w:rsidRPr="00D75B7D" w:rsidRDefault="00D75B7D" w:rsidP="00D75B7D">
      <w:pPr>
        <w:ind w:firstLine="567"/>
        <w:jc w:val="both"/>
        <w:rPr>
          <w:color w:val="001329"/>
          <w:shd w:val="clear" w:color="auto" w:fill="FFFFFF"/>
        </w:rPr>
      </w:pPr>
      <w:r w:rsidRPr="00D75B7D">
        <w:rPr>
          <w:color w:val="001329"/>
          <w:shd w:val="clear" w:color="auto" w:fill="FFFFFF"/>
        </w:rPr>
        <w:t xml:space="preserve">1. </w:t>
      </w:r>
      <w:proofErr w:type="spellStart"/>
      <w:r w:rsidRPr="00D75B7D">
        <w:rPr>
          <w:color w:val="001329"/>
          <w:shd w:val="clear" w:color="auto" w:fill="FFFFFF"/>
        </w:rPr>
        <w:t>Корягина</w:t>
      </w:r>
      <w:proofErr w:type="spellEnd"/>
      <w:r w:rsidRPr="00D75B7D">
        <w:rPr>
          <w:color w:val="001329"/>
          <w:shd w:val="clear" w:color="auto" w:fill="FFFFFF"/>
        </w:rPr>
        <w:t xml:space="preserve">, Н. В. Ботаника: учебное пособие / Н. В. </w:t>
      </w:r>
      <w:proofErr w:type="spellStart"/>
      <w:r w:rsidRPr="00D75B7D">
        <w:rPr>
          <w:color w:val="001329"/>
          <w:shd w:val="clear" w:color="auto" w:fill="FFFFFF"/>
        </w:rPr>
        <w:t>Корягина</w:t>
      </w:r>
      <w:proofErr w:type="spellEnd"/>
      <w:r w:rsidRPr="00D75B7D">
        <w:rPr>
          <w:color w:val="001329"/>
          <w:shd w:val="clear" w:color="auto" w:fill="FFFFFF"/>
        </w:rPr>
        <w:t xml:space="preserve">, Ю. В. </w:t>
      </w:r>
      <w:proofErr w:type="spellStart"/>
      <w:r w:rsidRPr="00D75B7D">
        <w:rPr>
          <w:color w:val="001329"/>
          <w:shd w:val="clear" w:color="auto" w:fill="FFFFFF"/>
        </w:rPr>
        <w:t>Корягин</w:t>
      </w:r>
      <w:proofErr w:type="spellEnd"/>
      <w:r w:rsidRPr="00D75B7D">
        <w:rPr>
          <w:color w:val="001329"/>
          <w:shd w:val="clear" w:color="auto" w:fill="FFFFFF"/>
        </w:rPr>
        <w:t xml:space="preserve">. — Москва: ИНФРА-М, 2020. — 351 с. — (Высшее образование: Бакалавриат). - ISBN 978-5-16-015507-4. - Текст: электронный. - URL: </w:t>
      </w:r>
      <w:hyperlink r:id="rId4" w:history="1">
        <w:r w:rsidRPr="00D75B7D">
          <w:rPr>
            <w:rStyle w:val="a3"/>
            <w:shd w:val="clear" w:color="auto" w:fill="FFFFFF"/>
          </w:rPr>
          <w:t>https://znanium.com/catalog/product/1039237</w:t>
        </w:r>
      </w:hyperlink>
    </w:p>
    <w:p w:rsidR="00D75B7D" w:rsidRPr="00D75B7D" w:rsidRDefault="00D75B7D" w:rsidP="00D75B7D">
      <w:pPr>
        <w:ind w:firstLine="567"/>
        <w:jc w:val="both"/>
        <w:rPr>
          <w:color w:val="001329"/>
          <w:shd w:val="clear" w:color="auto" w:fill="FFFFFF"/>
        </w:rPr>
      </w:pPr>
      <w:r w:rsidRPr="00D75B7D">
        <w:rPr>
          <w:color w:val="001329"/>
          <w:shd w:val="clear" w:color="auto" w:fill="FFFFFF"/>
        </w:rPr>
        <w:t xml:space="preserve">2. Практикум по ботанике: учебное пособие / сост. С. Х. </w:t>
      </w:r>
      <w:proofErr w:type="spellStart"/>
      <w:r w:rsidRPr="00D75B7D">
        <w:rPr>
          <w:color w:val="001329"/>
          <w:shd w:val="clear" w:color="auto" w:fill="FFFFFF"/>
        </w:rPr>
        <w:t>Вышегуров</w:t>
      </w:r>
      <w:proofErr w:type="spellEnd"/>
      <w:r w:rsidRPr="00D75B7D">
        <w:rPr>
          <w:color w:val="001329"/>
          <w:shd w:val="clear" w:color="auto" w:fill="FFFFFF"/>
        </w:rPr>
        <w:t xml:space="preserve">, Е. В. </w:t>
      </w:r>
      <w:proofErr w:type="spellStart"/>
      <w:r w:rsidRPr="00D75B7D">
        <w:rPr>
          <w:color w:val="001329"/>
          <w:shd w:val="clear" w:color="auto" w:fill="FFFFFF"/>
        </w:rPr>
        <w:t>Пальчикова</w:t>
      </w:r>
      <w:proofErr w:type="spellEnd"/>
      <w:r w:rsidRPr="00D75B7D">
        <w:rPr>
          <w:color w:val="001329"/>
          <w:shd w:val="clear" w:color="auto" w:fill="FFFFFF"/>
        </w:rPr>
        <w:t xml:space="preserve">. - Новосибирск: Золотой колос, 2015. - 180 с. - Текст: электронный. - URL: </w:t>
      </w:r>
      <w:hyperlink r:id="rId5" w:history="1">
        <w:r w:rsidRPr="00D75B7D">
          <w:rPr>
            <w:rStyle w:val="a3"/>
            <w:shd w:val="clear" w:color="auto" w:fill="FFFFFF"/>
          </w:rPr>
          <w:t>https://znanium.com/catalog/product/614900</w:t>
        </w:r>
      </w:hyperlink>
      <w:r w:rsidRPr="00D75B7D">
        <w:rPr>
          <w:color w:val="001329"/>
          <w:shd w:val="clear" w:color="auto" w:fill="FFFFFF"/>
        </w:rPr>
        <w:t xml:space="preserve"> </w:t>
      </w:r>
    </w:p>
    <w:p w:rsidR="00D75B7D" w:rsidRPr="00D75B7D" w:rsidRDefault="00D75B7D" w:rsidP="00D75B7D">
      <w:pPr>
        <w:ind w:firstLine="567"/>
        <w:jc w:val="both"/>
        <w:rPr>
          <w:color w:val="000000"/>
        </w:rPr>
      </w:pPr>
    </w:p>
    <w:p w:rsidR="00D75B7D" w:rsidRPr="00D75B7D" w:rsidRDefault="00D75B7D" w:rsidP="00D75B7D">
      <w:pPr>
        <w:ind w:firstLine="567"/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 xml:space="preserve">Дополнительная: </w:t>
      </w:r>
    </w:p>
    <w:p w:rsidR="00964A6B" w:rsidRPr="00D75B7D" w:rsidRDefault="00D8517E" w:rsidP="00D75B7D">
      <w:pPr>
        <w:ind w:firstLine="567"/>
        <w:jc w:val="both"/>
        <w:rPr>
          <w:i/>
          <w:iCs/>
        </w:rPr>
      </w:pPr>
      <w:r>
        <w:rPr>
          <w:color w:val="001329"/>
          <w:shd w:val="clear" w:color="auto" w:fill="FFFFFF"/>
        </w:rPr>
        <w:t>1</w:t>
      </w:r>
      <w:r w:rsidR="00D75B7D" w:rsidRPr="00D75B7D">
        <w:rPr>
          <w:color w:val="001329"/>
          <w:shd w:val="clear" w:color="auto" w:fill="FFFFFF"/>
        </w:rPr>
        <w:t>. Степанов. Н.В. Ботаника: систематика высших споровых растений</w:t>
      </w:r>
      <w:bookmarkStart w:id="0" w:name="_GoBack"/>
      <w:bookmarkEnd w:id="0"/>
      <w:r w:rsidR="00D75B7D" w:rsidRPr="00D75B7D">
        <w:rPr>
          <w:color w:val="001329"/>
          <w:shd w:val="clear" w:color="auto" w:fill="FFFFFF"/>
        </w:rPr>
        <w:t>: учеб</w:t>
      </w:r>
      <w:proofErr w:type="gramStart"/>
      <w:r w:rsidR="00D75B7D" w:rsidRPr="00D75B7D">
        <w:rPr>
          <w:color w:val="001329"/>
          <w:shd w:val="clear" w:color="auto" w:fill="FFFFFF"/>
        </w:rPr>
        <w:t>. пособие</w:t>
      </w:r>
      <w:proofErr w:type="gramEnd"/>
      <w:r w:rsidR="00D75B7D" w:rsidRPr="00D75B7D">
        <w:rPr>
          <w:color w:val="001329"/>
          <w:shd w:val="clear" w:color="auto" w:fill="FFFFFF"/>
        </w:rPr>
        <w:t xml:space="preserve"> / Н.В. Степанов. - Красноярск: </w:t>
      </w:r>
      <w:proofErr w:type="spellStart"/>
      <w:r w:rsidR="00D75B7D" w:rsidRPr="00D75B7D">
        <w:rPr>
          <w:color w:val="001329"/>
          <w:shd w:val="clear" w:color="auto" w:fill="FFFFFF"/>
        </w:rPr>
        <w:t>Сиб</w:t>
      </w:r>
      <w:proofErr w:type="spellEnd"/>
      <w:proofErr w:type="gramStart"/>
      <w:r w:rsidR="00D75B7D" w:rsidRPr="00D75B7D">
        <w:rPr>
          <w:color w:val="001329"/>
          <w:shd w:val="clear" w:color="auto" w:fill="FFFFFF"/>
        </w:rPr>
        <w:t xml:space="preserve">. </w:t>
      </w:r>
      <w:proofErr w:type="spellStart"/>
      <w:r w:rsidR="00D75B7D" w:rsidRPr="00D75B7D">
        <w:rPr>
          <w:color w:val="001329"/>
          <w:shd w:val="clear" w:color="auto" w:fill="FFFFFF"/>
        </w:rPr>
        <w:t>федер</w:t>
      </w:r>
      <w:proofErr w:type="spellEnd"/>
      <w:proofErr w:type="gramEnd"/>
      <w:r w:rsidR="00D75B7D" w:rsidRPr="00D75B7D">
        <w:rPr>
          <w:color w:val="001329"/>
          <w:shd w:val="clear" w:color="auto" w:fill="FFFFFF"/>
        </w:rPr>
        <w:t xml:space="preserve">. ун-т. 2017. - 204 с. - ISBN 978-5-7638-3684-4. -Текст: электронный. - URL: </w:t>
      </w:r>
      <w:hyperlink r:id="rId6" w:history="1">
        <w:r w:rsidR="00D75B7D" w:rsidRPr="00D75B7D">
          <w:rPr>
            <w:rStyle w:val="a3"/>
            <w:shd w:val="clear" w:color="auto" w:fill="FFFFFF"/>
          </w:rPr>
          <w:t>https://znanium.com/catalog/product/1031869</w:t>
        </w:r>
      </w:hyperlink>
    </w:p>
    <w:p w:rsidR="00D75B7D" w:rsidRPr="00D75B7D" w:rsidRDefault="00D75B7D" w:rsidP="00964A6B">
      <w:pPr>
        <w:jc w:val="center"/>
        <w:rPr>
          <w:i/>
          <w:iCs/>
        </w:rPr>
      </w:pPr>
    </w:p>
    <w:p w:rsidR="00964A6B" w:rsidRPr="00D75B7D" w:rsidRDefault="00964A6B" w:rsidP="00964A6B">
      <w:pPr>
        <w:jc w:val="center"/>
        <w:rPr>
          <w:b/>
        </w:rPr>
      </w:pPr>
      <w:r w:rsidRPr="00D75B7D">
        <w:rPr>
          <w:b/>
          <w:i/>
          <w:iCs/>
        </w:rPr>
        <w:t>Методические материалы:</w:t>
      </w:r>
    </w:p>
    <w:p w:rsidR="00964A6B" w:rsidRPr="00D75B7D" w:rsidRDefault="00964A6B" w:rsidP="00964A6B">
      <w:pPr>
        <w:ind w:firstLine="709"/>
        <w:jc w:val="both"/>
      </w:pPr>
      <w:r w:rsidRPr="00D75B7D">
        <w:t>1. Ботаника: электронное учебно-методическое пособие по изучению дисциплины и выполнению контрольной работы [Электронный ресурс] / сост. М.С. Ракина, Кемеровский ГСХИ. – Кемерово, 2017. URL:http://terracognito.ru/ Доступ по авторизации.</w:t>
      </w:r>
    </w:p>
    <w:p w:rsidR="001B3D86" w:rsidRPr="00D75B7D" w:rsidRDefault="00964A6B" w:rsidP="00964A6B">
      <w:pPr>
        <w:ind w:firstLine="709"/>
        <w:jc w:val="both"/>
      </w:pPr>
      <w:r w:rsidRPr="00D75B7D">
        <w:t>2. Ботаника [Электронный ресурс]: электронное учебное наглядное пособие для практических работ студентов направления подготовки 35.03.07 Технология производства и переработки сельскохозяйственной продукции, 35.03.10 Ландшафтная архитектура / М. С. Ракина; Кемеровский ГСХИ. – Кемерово, 2018. URL:http://terracognito.ru/ Доступ по авторизации.</w:t>
      </w:r>
    </w:p>
    <w:sectPr w:rsidR="001B3D86" w:rsidRPr="00D7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A6"/>
    <w:rsid w:val="001B3D86"/>
    <w:rsid w:val="003A1B4A"/>
    <w:rsid w:val="007A0A66"/>
    <w:rsid w:val="00964A6B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31869" TargetMode="External"/><Relationship Id="rId5" Type="http://schemas.openxmlformats.org/officeDocument/2006/relationships/hyperlink" Target="https://znanium.com/catalog/product/614900" TargetMode="External"/><Relationship Id="rId4" Type="http://schemas.openxmlformats.org/officeDocument/2006/relationships/hyperlink" Target="https://znanium.com/catalog/product/1039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2021-08-19T06:03:00Z</dcterms:created>
  <dcterms:modified xsi:type="dcterms:W3CDTF">2021-08-20T03:59:00Z</dcterms:modified>
</cp:coreProperties>
</file>