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2" w:rsidRDefault="00C012CF" w:rsidP="00C0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CF">
        <w:rPr>
          <w:rFonts w:ascii="Times New Roman" w:hAnsi="Times New Roman" w:cs="Times New Roman"/>
          <w:b/>
          <w:sz w:val="24"/>
          <w:szCs w:val="24"/>
        </w:rPr>
        <w:t>Заповедники и национальные парки</w:t>
      </w:r>
    </w:p>
    <w:p w:rsidR="00C012CF" w:rsidRDefault="00C012CF" w:rsidP="00C012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C012CF" w:rsidRPr="00B35120" w:rsidRDefault="00C012CF" w:rsidP="00C012C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C012CF" w:rsidRDefault="00C012CF" w:rsidP="00C012C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C012CF" w:rsidRPr="00C012CF" w:rsidRDefault="00C012CF" w:rsidP="00C012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2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Степановских А.С.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Охрана окружающей среды: учебник для студентов вузов по экологическим специальностям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Москва: ЮНИТИ-ДАНА, 2001</w:t>
      </w:r>
    </w:p>
    <w:p w:rsidR="00C012CF" w:rsidRPr="00C012CF" w:rsidRDefault="00C012CF" w:rsidP="00C012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2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Константинов В.М.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Охрана природы: учебное пособие для студентов вузов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Москва: Академия, 2000</w:t>
      </w:r>
    </w:p>
    <w:p w:rsidR="00C012CF" w:rsidRDefault="00C012CF" w:rsidP="00C012C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C012CF" w:rsidRPr="00C012CF" w:rsidRDefault="00C012CF" w:rsidP="00C012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012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Вагнер Б. Б.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Энциклопедия заповедных мест России и ближнего зарубежья. Уникальный путеводитель по самым знаменитым национальным паркам и заповедникам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Москва: Вече, 2006</w:t>
      </w:r>
    </w:p>
    <w:p w:rsidR="00C012CF" w:rsidRPr="00C012CF" w:rsidRDefault="00C012CF" w:rsidP="00C012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2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Соколов В.Е., </w:t>
      </w:r>
      <w:proofErr w:type="spellStart"/>
      <w:r w:rsidRPr="00C012CF">
        <w:rPr>
          <w:rFonts w:ascii="Times New Roman" w:hAnsi="Times New Roman" w:cs="Times New Roman"/>
          <w:color w:val="000000"/>
          <w:sz w:val="24"/>
          <w:szCs w:val="24"/>
        </w:rPr>
        <w:t>Сыроечковский</w:t>
      </w:r>
      <w:proofErr w:type="spellEnd"/>
      <w:r w:rsidRPr="00C012CF">
        <w:rPr>
          <w:rFonts w:ascii="Times New Roman" w:hAnsi="Times New Roman" w:cs="Times New Roman"/>
          <w:color w:val="000000"/>
          <w:sz w:val="24"/>
          <w:szCs w:val="24"/>
        </w:rPr>
        <w:t xml:space="preserve"> Е.Е.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Заповедники СССР. Заповедники европейской части РСФСР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Москва: Мысль, 1988</w:t>
      </w:r>
    </w:p>
    <w:p w:rsidR="00C012CF" w:rsidRPr="00C012CF" w:rsidRDefault="00C012CF" w:rsidP="00C012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2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Протасов В.Ф.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Экология, здоровье и охрана окружающей среды в России: учебное и справочное пособие</w:t>
      </w:r>
      <w:r w:rsidRPr="00C012CF">
        <w:rPr>
          <w:rFonts w:ascii="Times New Roman" w:hAnsi="Times New Roman" w:cs="Times New Roman"/>
          <w:color w:val="000000"/>
          <w:sz w:val="24"/>
          <w:szCs w:val="24"/>
        </w:rPr>
        <w:tab/>
        <w:t>Москва: Финансы и статистика, 2000</w:t>
      </w:r>
    </w:p>
    <w:bookmarkEnd w:id="0"/>
    <w:p w:rsidR="00C012CF" w:rsidRPr="00C012CF" w:rsidRDefault="00C012CF" w:rsidP="00C01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12CF" w:rsidRPr="00C0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5"/>
    <w:rsid w:val="00562D65"/>
    <w:rsid w:val="00C012CF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5DFC-D00D-4BDC-AD39-F2E8C046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2023-10-29T10:01:00Z</dcterms:created>
  <dcterms:modified xsi:type="dcterms:W3CDTF">2023-10-29T10:03:00Z</dcterms:modified>
</cp:coreProperties>
</file>