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F" w:rsidRDefault="0081184F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C8" w:rsidRPr="009B4D3C" w:rsidRDefault="00B44EC8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81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9B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электроника 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BD51DE" w:rsidRPr="009B4D3C" w:rsidRDefault="00972226" w:rsidP="0081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81184F">
        <w:rPr>
          <w:rFonts w:ascii="Times New Roman" w:hAnsi="Times New Roman" w:cs="Times New Roman"/>
          <w:sz w:val="28"/>
          <w:szCs w:val="28"/>
        </w:rPr>
        <w:t>Т</w:t>
      </w:r>
      <w:r w:rsidR="003B7421" w:rsidRPr="009B4D3C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81184F">
        <w:rPr>
          <w:rFonts w:ascii="Times New Roman" w:hAnsi="Times New Roman" w:cs="Times New Roman"/>
          <w:sz w:val="28"/>
          <w:szCs w:val="28"/>
        </w:rPr>
        <w:t xml:space="preserve">агробизнесе </w:t>
      </w: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Марченко, А. Л. Электротехника и электроника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: в 2 т. Т. 1 : Электротехника / А.Л. Марченко, Ю.Ф.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Опадчий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574 с.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https://znanium.com/catalog/product/1222079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И. С. Электротехника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И.С.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РИОР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(ВО: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978-5-369-00144-8.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https://znanium.com/catalog/product/1093284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В. В. Электрический привод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В.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364 с. — (Высшее образование: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https://new.znanium.com/catalog/document?id=345004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Терёхин, В. Б. Компьютерное моделирование систем электропривода: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В. Б. Терёхин, Ю. Н Дементьев. – Томск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Томского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университета, 2015. - 307 с.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https://new.znanium.com/catalog/document?id=171208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>Электропривод и электрооборудование</w:t>
      </w:r>
      <w:r w:rsidRPr="009B4D3C">
        <w:rPr>
          <w:rFonts w:ascii="Times New Roman" w:hAnsi="Times New Roman" w:cs="Times New Roman"/>
          <w:sz w:val="28"/>
          <w:szCs w:val="28"/>
        </w:rPr>
        <w:t>: сборник описаний лабораторных работ / сост. А. А. Леонов; КемГСХИ. - Кемерово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Информационно-издательский отдел, 2010. - 88 с. - 50 экз.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 xml:space="preserve">Коломиец, А. П. </w:t>
      </w:r>
      <w:r w:rsidRPr="009B4D3C">
        <w:rPr>
          <w:rFonts w:ascii="Times New Roman" w:hAnsi="Times New Roman" w:cs="Times New Roman"/>
          <w:sz w:val="28"/>
          <w:szCs w:val="28"/>
        </w:rPr>
        <w:t>Электропривод и электрооборудование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учебник / А. П. Коломиец, Н. П. Кондратьева, И. Р.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Юран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Колосс, 2006. - 328 с. : ил. - 110 экз.</w:t>
      </w:r>
    </w:p>
    <w:sectPr w:rsidR="00712AC5" w:rsidRPr="009B4D3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1097"/>
    <w:rsid w:val="00593D27"/>
    <w:rsid w:val="00712AC5"/>
    <w:rsid w:val="00732CEE"/>
    <w:rsid w:val="0081184F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46E80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  <w:rsid w:val="00FA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2023-11-01T02:09:00Z</dcterms:created>
  <dcterms:modified xsi:type="dcterms:W3CDTF">2023-11-01T02:09:00Z</dcterms:modified>
</cp:coreProperties>
</file>