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8BF1" w14:textId="1C9EE203" w:rsidR="00234BD8" w:rsidRPr="00B35120" w:rsidRDefault="00234BD8" w:rsidP="00234B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Почвоведение</w:t>
      </w:r>
    </w:p>
    <w:p w14:paraId="56B198C8" w14:textId="77777777" w:rsidR="00234BD8" w:rsidRPr="00B35120" w:rsidRDefault="00234BD8" w:rsidP="00234B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63F10C9" w14:textId="77777777" w:rsidR="00234BD8" w:rsidRPr="00B35120" w:rsidRDefault="00234BD8" w:rsidP="00234B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C73F0F1" w14:textId="77777777" w:rsidR="00234BD8" w:rsidRPr="00B35120" w:rsidRDefault="00234BD8" w:rsidP="00234BD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6EF4C8E" w14:textId="03E5E88A" w:rsidR="00234BD8" w:rsidRDefault="00234BD8" w:rsidP="00234B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3BCC07D" w14:textId="39848E6C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Курбанов С.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Лань, 2016</w:t>
      </w:r>
    </w:p>
    <w:p w14:paraId="1B3139AE" w14:textId="08534A72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Ганжара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Н.Ф., Борисов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Б.А.,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Р.Ф.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Почвоведение: Практикум: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2020</w:t>
      </w:r>
    </w:p>
    <w:p w14:paraId="2616B4B3" w14:textId="1E39E44E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Ганжара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Н.Ф.,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борисов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2019</w:t>
      </w:r>
    </w:p>
    <w:p w14:paraId="07BB5808" w14:textId="7EC7BDC7" w:rsidR="00234BD8" w:rsidRDefault="00234BD8" w:rsidP="00234B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900AAA4" w14:textId="1EC4F2EE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Ковриго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П.,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Кауричев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И. С., Бурлакова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Л. </w:t>
      </w:r>
      <w:proofErr w:type="gram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М..</w:t>
      </w:r>
      <w:proofErr w:type="gram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Почвоведение с основами геологии: учеб. для студ.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узов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─ 2-е изд.,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и доп. ─ </w:t>
      </w:r>
      <w:proofErr w:type="gram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,,</w:t>
      </w:r>
      <w:proofErr w:type="gram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2008.</w:t>
      </w:r>
    </w:p>
    <w:p w14:paraId="599F4213" w14:textId="5F1FB6C8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Горбылева</w:t>
      </w:r>
      <w:proofErr w:type="spell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А.И., Воробьев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В.Б., Петровский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Е.И. Почвоведение: Учебное пособие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</w:t>
      </w:r>
      <w:proofErr w:type="gram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Мн.</w:t>
      </w:r>
      <w:proofErr w:type="gram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Нов. знание, 2014</w:t>
      </w:r>
    </w:p>
    <w:p w14:paraId="4FC873B4" w14:textId="2082ADC3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Мамонтов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В.Г. Почвоведение: </w:t>
      </w:r>
      <w:proofErr w:type="spellStart"/>
      <w:proofErr w:type="gramStart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Справочник:Учебное</w:t>
      </w:r>
      <w:proofErr w:type="spellEnd"/>
      <w:proofErr w:type="gramEnd"/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2020</w:t>
      </w:r>
    </w:p>
    <w:p w14:paraId="506B558C" w14:textId="0DC162A4" w:rsidR="00234BD8" w:rsidRDefault="00234BD8" w:rsidP="00234B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</w:t>
      </w:r>
      <w:bookmarkStart w:id="0" w:name="_GoBack"/>
      <w:bookmarkEnd w:id="0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D08346E" w14:textId="4F4F4421" w:rsidR="00234BD8" w:rsidRPr="00234BD8" w:rsidRDefault="00234BD8" w:rsidP="00234BD8">
      <w:pPr>
        <w:spacing w:after="0" w:line="360" w:lineRule="auto"/>
        <w:ind w:firstLine="851"/>
        <w:jc w:val="both"/>
        <w:rPr>
          <w:sz w:val="24"/>
          <w:szCs w:val="24"/>
        </w:rPr>
      </w:pPr>
      <w:r w:rsidRPr="00234BD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34BD8">
        <w:rPr>
          <w:rFonts w:ascii="Times New Roman" w:hAnsi="Times New Roman" w:cs="Times New Roman"/>
          <w:color w:val="000000"/>
          <w:sz w:val="24"/>
          <w:szCs w:val="24"/>
        </w:rPr>
        <w:t>Самаров</w:t>
      </w:r>
      <w:proofErr w:type="spellEnd"/>
      <w:r w:rsidRPr="00234BD8">
        <w:rPr>
          <w:rFonts w:ascii="Times New Roman" w:hAnsi="Times New Roman" w:cs="Times New Roman"/>
          <w:color w:val="000000"/>
          <w:sz w:val="24"/>
          <w:szCs w:val="24"/>
        </w:rPr>
        <w:t xml:space="preserve"> В.М. Почвы и климат Кузнецкой котловины: учебное пособие. – Кемерово: ИИО Кемеровского ГСХИ, 2017. – 79 с.</w:t>
      </w:r>
    </w:p>
    <w:p w14:paraId="4EF1EA0B" w14:textId="77777777" w:rsidR="00234BD8" w:rsidRDefault="00234BD8" w:rsidP="00234B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464140" w14:textId="77777777" w:rsidR="006C42BB" w:rsidRDefault="006C42BB"/>
    <w:sectPr w:rsidR="006C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F"/>
    <w:rsid w:val="00234BD8"/>
    <w:rsid w:val="00412A7F"/>
    <w:rsid w:val="006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2F7"/>
  <w15:chartTrackingRefBased/>
  <w15:docId w15:val="{159DA21F-DD14-4271-8164-9E6E354C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2023-09-22T02:52:00Z</dcterms:created>
  <dcterms:modified xsi:type="dcterms:W3CDTF">2023-09-22T02:57:00Z</dcterms:modified>
</cp:coreProperties>
</file>