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D0AF" w14:textId="6027136F" w:rsidR="008D16BF" w:rsidRPr="00354CBB" w:rsidRDefault="00354CBB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CBB">
        <w:rPr>
          <w:rFonts w:ascii="Times New Roman" w:hAnsi="Times New Roman" w:cs="Times New Roman"/>
          <w:b/>
          <w:bCs/>
          <w:sz w:val="24"/>
          <w:szCs w:val="24"/>
        </w:rPr>
        <w:t>Основы лесопаркового хозяйства</w:t>
      </w:r>
    </w:p>
    <w:p w14:paraId="17D74EE2" w14:textId="3EBA6C20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CA110F5" w:rsidR="001239A0" w:rsidRDefault="001239A0" w:rsidP="00AC52C0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EA5311">
        <w:rPr>
          <w:i/>
        </w:rPr>
        <w:t>Основная:</w:t>
      </w:r>
    </w:p>
    <w:p w14:paraId="1DED0CBF" w14:textId="6C1FEC84" w:rsidR="0044086F" w:rsidRPr="0044086F" w:rsidRDefault="0044086F" w:rsidP="009D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86F">
        <w:rPr>
          <w:rFonts w:ascii="Times New Roman" w:hAnsi="Times New Roman" w:cs="Times New Roman"/>
          <w:sz w:val="24"/>
          <w:szCs w:val="24"/>
        </w:rPr>
        <w:t xml:space="preserve">Силаева, Ж. Г. Основы лесопаркового </w:t>
      </w:r>
      <w:proofErr w:type="gramStart"/>
      <w:r w:rsidRPr="0044086F">
        <w:rPr>
          <w:rFonts w:ascii="Times New Roman" w:hAnsi="Times New Roman" w:cs="Times New Roman"/>
          <w:sz w:val="24"/>
          <w:szCs w:val="24"/>
        </w:rPr>
        <w:t>хозяйства :</w:t>
      </w:r>
      <w:proofErr w:type="gramEnd"/>
      <w:r w:rsidRPr="0044086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Ж. Г. Силаева, А. И. Ковешников, В. В. Наумкин. — </w:t>
      </w:r>
      <w:proofErr w:type="gramStart"/>
      <w:r w:rsidRPr="0044086F">
        <w:rPr>
          <w:rFonts w:ascii="Times New Roman" w:hAnsi="Times New Roman" w:cs="Times New Roman"/>
          <w:sz w:val="24"/>
          <w:szCs w:val="24"/>
        </w:rPr>
        <w:t>Орел :</w:t>
      </w:r>
      <w:proofErr w:type="gramEnd"/>
      <w:r w:rsidRPr="00440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6F">
        <w:rPr>
          <w:rFonts w:ascii="Times New Roman" w:hAnsi="Times New Roman" w:cs="Times New Roman"/>
          <w:sz w:val="24"/>
          <w:szCs w:val="24"/>
        </w:rPr>
        <w:t>ОрелГАУ</w:t>
      </w:r>
      <w:proofErr w:type="spellEnd"/>
      <w:r w:rsidRPr="0044086F">
        <w:rPr>
          <w:rFonts w:ascii="Times New Roman" w:hAnsi="Times New Roman" w:cs="Times New Roman"/>
          <w:sz w:val="24"/>
          <w:szCs w:val="24"/>
        </w:rPr>
        <w:t xml:space="preserve">, 2018. — 118 с. — </w:t>
      </w:r>
      <w:r w:rsidR="009D0247" w:rsidRPr="006E2C8D">
        <w:rPr>
          <w:rFonts w:ascii="Times New Roman" w:hAnsi="Times New Roman" w:cs="Times New Roman"/>
          <w:sz w:val="24"/>
          <w:szCs w:val="24"/>
        </w:rPr>
        <w:t>URL</w:t>
      </w:r>
      <w:r w:rsidRPr="0044086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4086F">
          <w:rPr>
            <w:rStyle w:val="a5"/>
            <w:rFonts w:ascii="Times New Roman" w:hAnsi="Times New Roman" w:cs="Times New Roman"/>
            <w:sz w:val="24"/>
            <w:szCs w:val="24"/>
          </w:rPr>
          <w:t>https://e.lanb</w:t>
        </w:r>
        <w:r w:rsidRPr="0044086F">
          <w:rPr>
            <w:rStyle w:val="a5"/>
            <w:rFonts w:ascii="Times New Roman" w:hAnsi="Times New Roman" w:cs="Times New Roman"/>
            <w:sz w:val="24"/>
            <w:szCs w:val="24"/>
          </w:rPr>
          <w:t>o</w:t>
        </w:r>
        <w:r w:rsidRPr="0044086F">
          <w:rPr>
            <w:rStyle w:val="a5"/>
            <w:rFonts w:ascii="Times New Roman" w:hAnsi="Times New Roman" w:cs="Times New Roman"/>
            <w:sz w:val="24"/>
            <w:szCs w:val="24"/>
          </w:rPr>
          <w:t>ok.com/book/118816</w:t>
        </w:r>
      </w:hyperlink>
    </w:p>
    <w:p w14:paraId="450C21F5" w14:textId="5B0FFDB9" w:rsidR="0044086F" w:rsidRPr="0044086F" w:rsidRDefault="0044086F" w:rsidP="009D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>Беспаленко, О. Н</w:t>
      </w:r>
      <w:bookmarkStart w:id="0" w:name="_GoBack"/>
      <w:bookmarkEnd w:id="0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Лесоводство, лесная таксация и </w:t>
      </w:r>
      <w:proofErr w:type="gramStart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>лесоустройство :</w:t>
      </w:r>
      <w:proofErr w:type="gramEnd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О. Н. Беспаленко, А. Н. </w:t>
      </w:r>
      <w:proofErr w:type="spellStart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>Водолажский</w:t>
      </w:r>
      <w:proofErr w:type="spellEnd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И. Горобец.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 :</w:t>
      </w:r>
      <w:proofErr w:type="gramEnd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ВГЛТУ им. Г.Ф. Морозова,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104 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247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4408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https://new.znanium.com/catalog/document?id=273072</w:t>
        </w:r>
      </w:hyperlink>
    </w:p>
    <w:p w14:paraId="7D7F9BB4" w14:textId="77777777" w:rsidR="0044086F" w:rsidRPr="009D0247" w:rsidRDefault="0044086F" w:rsidP="009D0247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024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47BDE951" w14:textId="0E7ECF56" w:rsidR="0044086F" w:rsidRPr="0044086F" w:rsidRDefault="0044086F" w:rsidP="009D0247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Петрова, Г. А. Основы лесопаркового </w:t>
      </w:r>
      <w:proofErr w:type="gramStart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хозяйства :</w:t>
      </w:r>
      <w:proofErr w:type="gramEnd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методические указания / Г. А. Петрова. — </w:t>
      </w:r>
      <w:proofErr w:type="gramStart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Казань :</w:t>
      </w:r>
      <w:proofErr w:type="gramEnd"/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КГАУ, 2012. — 28 с. — </w:t>
      </w:r>
      <w:r w:rsidR="009D0247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44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4408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https://e.lanbook.com/book/138619</w:t>
        </w:r>
      </w:hyperlink>
    </w:p>
    <w:p w14:paraId="070B1133" w14:textId="06CFE4F4" w:rsidR="0044086F" w:rsidRPr="0044086F" w:rsidRDefault="0044086F" w:rsidP="009D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86F">
        <w:rPr>
          <w:rFonts w:ascii="Times New Roman" w:hAnsi="Times New Roman" w:cs="Times New Roman"/>
          <w:sz w:val="24"/>
          <w:szCs w:val="24"/>
        </w:rPr>
        <w:t xml:space="preserve">Парамонов Е. Г. Основы лесоводства и лесопаркового </w:t>
      </w:r>
      <w:proofErr w:type="gramStart"/>
      <w:r w:rsidRPr="0044086F">
        <w:rPr>
          <w:rFonts w:ascii="Times New Roman" w:hAnsi="Times New Roman" w:cs="Times New Roman"/>
          <w:sz w:val="24"/>
          <w:szCs w:val="24"/>
        </w:rPr>
        <w:t>хозяйства :</w:t>
      </w:r>
      <w:proofErr w:type="gramEnd"/>
      <w:r w:rsidRPr="0044086F">
        <w:rPr>
          <w:rFonts w:ascii="Times New Roman" w:hAnsi="Times New Roman" w:cs="Times New Roman"/>
          <w:sz w:val="24"/>
          <w:szCs w:val="24"/>
        </w:rPr>
        <w:t xml:space="preserve"> учебное пособие / Е. Г. Парамонов, А. А. Маленко.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0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86F">
        <w:rPr>
          <w:rFonts w:ascii="Times New Roman" w:hAnsi="Times New Roman" w:cs="Times New Roman"/>
          <w:sz w:val="24"/>
          <w:szCs w:val="24"/>
        </w:rPr>
        <w:t>Барнаул :</w:t>
      </w:r>
      <w:proofErr w:type="gramEnd"/>
      <w:r w:rsidRPr="0044086F">
        <w:rPr>
          <w:rFonts w:ascii="Times New Roman" w:hAnsi="Times New Roman" w:cs="Times New Roman"/>
          <w:sz w:val="24"/>
          <w:szCs w:val="24"/>
        </w:rPr>
        <w:t xml:space="preserve"> Изд-во АГАУ, 2007.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086F">
        <w:rPr>
          <w:rFonts w:ascii="Times New Roman" w:hAnsi="Times New Roman" w:cs="Times New Roman"/>
          <w:sz w:val="24"/>
          <w:szCs w:val="24"/>
        </w:rPr>
        <w:t xml:space="preserve"> 170 с. </w:t>
      </w:r>
      <w:r w:rsidR="009D0247">
        <w:rPr>
          <w:rFonts w:ascii="Times New Roman" w:hAnsi="Times New Roman" w:cs="Times New Roman"/>
          <w:sz w:val="24"/>
          <w:szCs w:val="24"/>
        </w:rPr>
        <w:t xml:space="preserve">- </w:t>
      </w:r>
      <w:r w:rsidR="009D0247" w:rsidRPr="006E2C8D">
        <w:rPr>
          <w:rFonts w:ascii="Times New Roman" w:hAnsi="Times New Roman" w:cs="Times New Roman"/>
          <w:sz w:val="24"/>
          <w:szCs w:val="24"/>
        </w:rPr>
        <w:t>URL</w:t>
      </w:r>
      <w:r w:rsidRPr="0044086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4086F">
          <w:rPr>
            <w:rStyle w:val="a5"/>
            <w:rFonts w:ascii="Times New Roman" w:hAnsi="Times New Roman" w:cs="Times New Roman"/>
            <w:sz w:val="24"/>
            <w:szCs w:val="24"/>
          </w:rPr>
          <w:t>http://ebs.rgazu.ru/index.php?q=node/248</w:t>
        </w:r>
      </w:hyperlink>
    </w:p>
    <w:p w14:paraId="5A5F1648" w14:textId="3DA85C8B" w:rsidR="0044086F" w:rsidRPr="0044086F" w:rsidRDefault="0044086F" w:rsidP="009D0247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86F">
        <w:rPr>
          <w:rFonts w:ascii="Times New Roman" w:hAnsi="Times New Roman" w:cs="Times New Roman"/>
          <w:sz w:val="24"/>
          <w:szCs w:val="24"/>
        </w:rPr>
        <w:t>Игошкина</w:t>
      </w:r>
      <w:proofErr w:type="spellEnd"/>
      <w:r w:rsidRPr="0044086F">
        <w:rPr>
          <w:rFonts w:ascii="Times New Roman" w:hAnsi="Times New Roman" w:cs="Times New Roman"/>
          <w:sz w:val="24"/>
          <w:szCs w:val="24"/>
        </w:rPr>
        <w:t>, И. Ю. Лесное дело в Омской области (конец XIX – середина XX в.</w:t>
      </w:r>
      <w:proofErr w:type="gramStart"/>
      <w:r w:rsidRPr="0044086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44086F">
        <w:rPr>
          <w:rFonts w:ascii="Times New Roman" w:hAnsi="Times New Roman" w:cs="Times New Roman"/>
          <w:sz w:val="24"/>
          <w:szCs w:val="24"/>
        </w:rPr>
        <w:t xml:space="preserve"> монография / И. Ю. </w:t>
      </w:r>
      <w:proofErr w:type="spellStart"/>
      <w:r w:rsidRPr="0044086F">
        <w:rPr>
          <w:rFonts w:ascii="Times New Roman" w:hAnsi="Times New Roman" w:cs="Times New Roman"/>
          <w:sz w:val="24"/>
          <w:szCs w:val="24"/>
        </w:rPr>
        <w:t>Игошкина</w:t>
      </w:r>
      <w:proofErr w:type="spellEnd"/>
      <w:r w:rsidRPr="0044086F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44086F">
        <w:rPr>
          <w:rFonts w:ascii="Times New Roman" w:hAnsi="Times New Roman" w:cs="Times New Roman"/>
          <w:sz w:val="24"/>
          <w:szCs w:val="24"/>
        </w:rPr>
        <w:t>Милищенко</w:t>
      </w:r>
      <w:proofErr w:type="spellEnd"/>
      <w:r w:rsidRPr="0044086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44086F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44086F">
        <w:rPr>
          <w:rFonts w:ascii="Times New Roman" w:hAnsi="Times New Roman" w:cs="Times New Roman"/>
          <w:sz w:val="24"/>
          <w:szCs w:val="24"/>
        </w:rPr>
        <w:t xml:space="preserve"> Омский ГАУ, 2019. — 198 с. — </w:t>
      </w:r>
      <w:r w:rsidR="009D0247" w:rsidRPr="006E2C8D">
        <w:rPr>
          <w:rFonts w:ascii="Times New Roman" w:hAnsi="Times New Roman" w:cs="Times New Roman"/>
          <w:sz w:val="24"/>
          <w:szCs w:val="24"/>
        </w:rPr>
        <w:t>URL</w:t>
      </w:r>
      <w:r w:rsidRPr="0044086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4086F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https://e.lanbook.com/book/126632</w:t>
        </w:r>
      </w:hyperlink>
    </w:p>
    <w:p w14:paraId="1A144CFD" w14:textId="77777777" w:rsidR="00354CBB" w:rsidRPr="0044086F" w:rsidRDefault="00354CBB" w:rsidP="009D0247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</w:p>
    <w:sectPr w:rsidR="00354CBB" w:rsidRPr="0044086F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170B5C"/>
    <w:multiLevelType w:val="hybridMultilevel"/>
    <w:tmpl w:val="E24065B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562DB0"/>
    <w:multiLevelType w:val="hybridMultilevel"/>
    <w:tmpl w:val="F332738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B61FA"/>
    <w:multiLevelType w:val="hybridMultilevel"/>
    <w:tmpl w:val="F1305EAC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1"/>
  </w:num>
  <w:num w:numId="5">
    <w:abstractNumId w:val="25"/>
  </w:num>
  <w:num w:numId="6">
    <w:abstractNumId w:val="2"/>
  </w:num>
  <w:num w:numId="7">
    <w:abstractNumId w:val="11"/>
  </w:num>
  <w:num w:numId="8">
    <w:abstractNumId w:val="15"/>
  </w:num>
  <w:num w:numId="9">
    <w:abstractNumId w:val="21"/>
  </w:num>
  <w:num w:numId="10">
    <w:abstractNumId w:val="4"/>
  </w:num>
  <w:num w:numId="11">
    <w:abstractNumId w:val="1"/>
  </w:num>
  <w:num w:numId="12">
    <w:abstractNumId w:val="29"/>
  </w:num>
  <w:num w:numId="13">
    <w:abstractNumId w:val="27"/>
  </w:num>
  <w:num w:numId="14">
    <w:abstractNumId w:val="17"/>
  </w:num>
  <w:num w:numId="15">
    <w:abstractNumId w:val="0"/>
  </w:num>
  <w:num w:numId="16">
    <w:abstractNumId w:val="5"/>
  </w:num>
  <w:num w:numId="17">
    <w:abstractNumId w:val="30"/>
  </w:num>
  <w:num w:numId="18">
    <w:abstractNumId w:val="14"/>
  </w:num>
  <w:num w:numId="19">
    <w:abstractNumId w:val="10"/>
  </w:num>
  <w:num w:numId="20">
    <w:abstractNumId w:val="26"/>
  </w:num>
  <w:num w:numId="21">
    <w:abstractNumId w:val="28"/>
  </w:num>
  <w:num w:numId="22">
    <w:abstractNumId w:val="7"/>
  </w:num>
  <w:num w:numId="23">
    <w:abstractNumId w:val="8"/>
  </w:num>
  <w:num w:numId="24">
    <w:abstractNumId w:val="9"/>
  </w:num>
  <w:num w:numId="25">
    <w:abstractNumId w:val="6"/>
  </w:num>
  <w:num w:numId="26">
    <w:abstractNumId w:val="20"/>
  </w:num>
  <w:num w:numId="27">
    <w:abstractNumId w:val="22"/>
  </w:num>
  <w:num w:numId="28">
    <w:abstractNumId w:val="16"/>
  </w:num>
  <w:num w:numId="29">
    <w:abstractNumId w:val="24"/>
  </w:num>
  <w:num w:numId="30">
    <w:abstractNumId w:val="19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1239A0"/>
    <w:rsid w:val="00150A36"/>
    <w:rsid w:val="00275297"/>
    <w:rsid w:val="00275338"/>
    <w:rsid w:val="002C4C83"/>
    <w:rsid w:val="002E6425"/>
    <w:rsid w:val="00331BDC"/>
    <w:rsid w:val="00352DEF"/>
    <w:rsid w:val="00354CBB"/>
    <w:rsid w:val="003B434A"/>
    <w:rsid w:val="003D5595"/>
    <w:rsid w:val="003F6CF6"/>
    <w:rsid w:val="00402EC9"/>
    <w:rsid w:val="0044086F"/>
    <w:rsid w:val="00556CFE"/>
    <w:rsid w:val="006261C6"/>
    <w:rsid w:val="006376DC"/>
    <w:rsid w:val="00676EBA"/>
    <w:rsid w:val="007728D9"/>
    <w:rsid w:val="007A1820"/>
    <w:rsid w:val="007F4840"/>
    <w:rsid w:val="0089430A"/>
    <w:rsid w:val="008D16BF"/>
    <w:rsid w:val="008F4A13"/>
    <w:rsid w:val="00932CA8"/>
    <w:rsid w:val="00994663"/>
    <w:rsid w:val="009C6CCA"/>
    <w:rsid w:val="009D0247"/>
    <w:rsid w:val="009E5F34"/>
    <w:rsid w:val="00A03296"/>
    <w:rsid w:val="00A95297"/>
    <w:rsid w:val="00AB2041"/>
    <w:rsid w:val="00AC52C0"/>
    <w:rsid w:val="00AD11D1"/>
    <w:rsid w:val="00AD35BD"/>
    <w:rsid w:val="00BE52CC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EA1714"/>
    <w:rsid w:val="00EA5311"/>
    <w:rsid w:val="00F227B2"/>
    <w:rsid w:val="00F97C13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rgazu.ru/index.php?q=node/2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8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2730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1188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5</cp:revision>
  <dcterms:created xsi:type="dcterms:W3CDTF">2021-02-23T13:39:00Z</dcterms:created>
  <dcterms:modified xsi:type="dcterms:W3CDTF">2021-02-23T13:42:00Z</dcterms:modified>
</cp:coreProperties>
</file>