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28" w:rsidRPr="007728D9" w:rsidRDefault="00E03528" w:rsidP="00FB6FAE">
      <w:pPr>
        <w:jc w:val="center"/>
        <w:rPr>
          <w:b/>
          <w:bCs/>
        </w:rPr>
      </w:pPr>
      <w:r>
        <w:rPr>
          <w:b/>
          <w:bCs/>
        </w:rPr>
        <w:t xml:space="preserve">Иностранный </w:t>
      </w:r>
      <w:proofErr w:type="gramStart"/>
      <w:r>
        <w:rPr>
          <w:b/>
          <w:bCs/>
        </w:rPr>
        <w:t xml:space="preserve">язык </w:t>
      </w:r>
      <w:r w:rsidRPr="007728D9">
        <w:rPr>
          <w:b/>
          <w:bCs/>
        </w:rPr>
        <w:t xml:space="preserve"> </w:t>
      </w:r>
      <w:r w:rsidR="00E97BA4">
        <w:rPr>
          <w:b/>
          <w:bCs/>
        </w:rPr>
        <w:t>в</w:t>
      </w:r>
      <w:proofErr w:type="gramEnd"/>
      <w:r w:rsidR="00E97BA4">
        <w:rPr>
          <w:b/>
          <w:bCs/>
        </w:rPr>
        <w:t xml:space="preserve"> профессиональной сфере</w:t>
      </w:r>
    </w:p>
    <w:p w:rsidR="00E03528" w:rsidRPr="007728D9" w:rsidRDefault="00E03528" w:rsidP="00FB6FAE">
      <w:pPr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E03528" w:rsidRPr="007728D9" w:rsidRDefault="00E03528" w:rsidP="00FB6FAE">
      <w:pPr>
        <w:jc w:val="center"/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</w:p>
    <w:p w:rsidR="00E03528" w:rsidRDefault="00E03528" w:rsidP="00E03528">
      <w:pPr>
        <w:spacing w:line="256" w:lineRule="auto"/>
        <w:jc w:val="center"/>
        <w:rPr>
          <w:b/>
          <w:sz w:val="20"/>
          <w:szCs w:val="20"/>
          <w:lang w:eastAsia="en-US"/>
        </w:rPr>
      </w:pPr>
    </w:p>
    <w:p w:rsidR="00E03528" w:rsidRDefault="00E03528" w:rsidP="00E03528">
      <w:pPr>
        <w:spacing w:line="256" w:lineRule="auto"/>
        <w:jc w:val="center"/>
        <w:rPr>
          <w:i/>
          <w:lang w:eastAsia="en-US"/>
        </w:rPr>
      </w:pPr>
      <w:bookmarkStart w:id="0" w:name="_GoBack"/>
      <w:bookmarkEnd w:id="0"/>
    </w:p>
    <w:p w:rsidR="00E03528" w:rsidRPr="00E03528" w:rsidRDefault="00E03528" w:rsidP="00E03528">
      <w:pPr>
        <w:spacing w:line="256" w:lineRule="auto"/>
        <w:jc w:val="center"/>
        <w:rPr>
          <w:i/>
          <w:lang w:eastAsia="en-US"/>
        </w:rPr>
      </w:pPr>
      <w:r w:rsidRPr="00E03528">
        <w:rPr>
          <w:i/>
          <w:lang w:eastAsia="en-US"/>
        </w:rPr>
        <w:t>Основная:</w:t>
      </w:r>
    </w:p>
    <w:p w:rsidR="00E03528" w:rsidRPr="00E03528" w:rsidRDefault="00E03528" w:rsidP="00E03528">
      <w:pPr>
        <w:spacing w:line="256" w:lineRule="auto"/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proofErr w:type="spellStart"/>
      <w:r w:rsidRPr="00E03528">
        <w:rPr>
          <w:shd w:val="clear" w:color="auto" w:fill="FFFFFF"/>
        </w:rPr>
        <w:t>Дюканова</w:t>
      </w:r>
      <w:proofErr w:type="spellEnd"/>
      <w:r w:rsidRPr="00E03528">
        <w:rPr>
          <w:shd w:val="clear" w:color="auto" w:fill="FFFFFF"/>
        </w:rPr>
        <w:t xml:space="preserve">, Н. М. Английский язык: учебное пособие / Н. М </w:t>
      </w:r>
      <w:proofErr w:type="spellStart"/>
      <w:r w:rsidRPr="00E03528">
        <w:rPr>
          <w:shd w:val="clear" w:color="auto" w:fill="FFFFFF"/>
        </w:rPr>
        <w:t>Дюканова</w:t>
      </w:r>
      <w:proofErr w:type="spellEnd"/>
      <w:r w:rsidRPr="00E03528">
        <w:rPr>
          <w:shd w:val="clear" w:color="auto" w:fill="FFFFFF"/>
        </w:rPr>
        <w:t xml:space="preserve">. — 2-е изд., </w:t>
      </w:r>
      <w:proofErr w:type="spellStart"/>
      <w:r w:rsidRPr="00E03528">
        <w:rPr>
          <w:shd w:val="clear" w:color="auto" w:fill="FFFFFF"/>
        </w:rPr>
        <w:t>перераб</w:t>
      </w:r>
      <w:proofErr w:type="spellEnd"/>
      <w:proofErr w:type="gramStart"/>
      <w:r w:rsidRPr="00E03528">
        <w:rPr>
          <w:shd w:val="clear" w:color="auto" w:fill="FFFFFF"/>
        </w:rPr>
        <w:t>. и</w:t>
      </w:r>
      <w:proofErr w:type="gramEnd"/>
      <w:r w:rsidRPr="00E03528">
        <w:rPr>
          <w:shd w:val="clear" w:color="auto" w:fill="FFFFFF"/>
        </w:rPr>
        <w:t xml:space="preserve"> доп. — Москва: НИЦ ИНФРА-М, 2019. — 319 с. — (Высшее образование: Бакалавриат). — Режим доступа: </w:t>
      </w:r>
      <w:hyperlink r:id="rId4" w:history="1">
        <w:r w:rsidRPr="00E03528">
          <w:rPr>
            <w:rStyle w:val="a3"/>
            <w:shd w:val="clear" w:color="auto" w:fill="FFFFFF"/>
          </w:rPr>
          <w:t>https://new.znanium.com/catalog/document?id=346872</w:t>
        </w:r>
      </w:hyperlink>
    </w:p>
    <w:p w:rsidR="00E03528" w:rsidRPr="00E03528" w:rsidRDefault="00E03528" w:rsidP="00E03528">
      <w:pPr>
        <w:spacing w:line="256" w:lineRule="auto"/>
        <w:jc w:val="both"/>
        <w:rPr>
          <w:i/>
          <w:shd w:val="clear" w:color="auto" w:fill="FFFFFF"/>
        </w:rPr>
      </w:pPr>
    </w:p>
    <w:p w:rsidR="00E03528" w:rsidRPr="00E03528" w:rsidRDefault="00E03528" w:rsidP="00E03528">
      <w:pPr>
        <w:widowControl w:val="0"/>
        <w:autoSpaceDE w:val="0"/>
        <w:autoSpaceDN w:val="0"/>
        <w:adjustRightInd w:val="0"/>
        <w:jc w:val="center"/>
        <w:rPr>
          <w:rStyle w:val="a3"/>
          <w:i/>
          <w:color w:val="auto"/>
          <w:u w:val="none"/>
          <w:shd w:val="clear" w:color="auto" w:fill="FFFFFF"/>
          <w:lang w:eastAsia="en-US"/>
        </w:rPr>
      </w:pPr>
      <w:r w:rsidRPr="00E03528">
        <w:rPr>
          <w:rStyle w:val="a3"/>
          <w:i/>
          <w:color w:val="auto"/>
          <w:u w:val="none"/>
          <w:shd w:val="clear" w:color="auto" w:fill="FFFFFF"/>
          <w:lang w:eastAsia="en-US"/>
        </w:rPr>
        <w:t>Дополнительная:</w:t>
      </w:r>
    </w:p>
    <w:p w:rsidR="00E03528" w:rsidRPr="00E03528" w:rsidRDefault="00E03528" w:rsidP="00E03528">
      <w:pPr>
        <w:ind w:firstLine="426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</w:t>
      </w:r>
      <w:proofErr w:type="spellStart"/>
      <w:r w:rsidRPr="00E03528">
        <w:rPr>
          <w:bCs/>
          <w:shd w:val="clear" w:color="auto" w:fill="FFFFFF"/>
        </w:rPr>
        <w:t>Агабекян</w:t>
      </w:r>
      <w:proofErr w:type="spellEnd"/>
      <w:r w:rsidRPr="00E03528">
        <w:rPr>
          <w:bCs/>
          <w:shd w:val="clear" w:color="auto" w:fill="FFFFFF"/>
        </w:rPr>
        <w:t>, И. П. Английский язык</w:t>
      </w:r>
      <w:r w:rsidRPr="00E03528">
        <w:rPr>
          <w:rStyle w:val="apple-converted-space"/>
          <w:shd w:val="clear" w:color="auto" w:fill="FFFFFF"/>
        </w:rPr>
        <w:t> </w:t>
      </w:r>
      <w:r w:rsidRPr="00E03528">
        <w:rPr>
          <w:shd w:val="clear" w:color="auto" w:fill="FFFFFF"/>
        </w:rPr>
        <w:t xml:space="preserve">для </w:t>
      </w:r>
      <w:proofErr w:type="spellStart"/>
      <w:r w:rsidRPr="00E03528">
        <w:rPr>
          <w:shd w:val="clear" w:color="auto" w:fill="FFFFFF"/>
        </w:rPr>
        <w:t>ссузов</w:t>
      </w:r>
      <w:proofErr w:type="spellEnd"/>
      <w:r w:rsidRPr="00E03528">
        <w:rPr>
          <w:shd w:val="clear" w:color="auto" w:fill="FFFFFF"/>
        </w:rPr>
        <w:t xml:space="preserve">: учебное пособие / И. П. </w:t>
      </w:r>
      <w:proofErr w:type="spellStart"/>
      <w:r w:rsidRPr="00E03528">
        <w:rPr>
          <w:shd w:val="clear" w:color="auto" w:fill="FFFFFF"/>
        </w:rPr>
        <w:t>Агабекян</w:t>
      </w:r>
      <w:proofErr w:type="spellEnd"/>
      <w:r w:rsidRPr="00E03528">
        <w:rPr>
          <w:shd w:val="clear" w:color="auto" w:fill="FFFFFF"/>
        </w:rPr>
        <w:t>. — Москва: Проспект, 2018. — 280 с. — 30 экз.</w:t>
      </w:r>
      <w:r w:rsidRPr="00E03528">
        <w:rPr>
          <w:rStyle w:val="apple-converted-space"/>
          <w:shd w:val="clear" w:color="auto" w:fill="FFFFFF"/>
        </w:rPr>
        <w:t> </w:t>
      </w:r>
    </w:p>
    <w:p w:rsidR="00E03528" w:rsidRPr="00E03528" w:rsidRDefault="00E03528" w:rsidP="00E03528">
      <w:pPr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proofErr w:type="spellStart"/>
      <w:r w:rsidRPr="00E03528">
        <w:rPr>
          <w:shd w:val="clear" w:color="auto" w:fill="FFFFFF"/>
        </w:rPr>
        <w:t>Маньковская</w:t>
      </w:r>
      <w:proofErr w:type="spellEnd"/>
      <w:r w:rsidRPr="00E03528">
        <w:rPr>
          <w:shd w:val="clear" w:color="auto" w:fill="FFFFFF"/>
        </w:rPr>
        <w:t xml:space="preserve">, З. В. Английский язык в ситуациях повседневного делового общения: </w:t>
      </w:r>
      <w:proofErr w:type="spellStart"/>
      <w:r w:rsidRPr="00E03528">
        <w:rPr>
          <w:shd w:val="clear" w:color="auto" w:fill="FFFFFF"/>
        </w:rPr>
        <w:t>учеб.пособие</w:t>
      </w:r>
      <w:proofErr w:type="spellEnd"/>
      <w:r w:rsidRPr="00E03528">
        <w:rPr>
          <w:shd w:val="clear" w:color="auto" w:fill="FFFFFF"/>
        </w:rPr>
        <w:t xml:space="preserve"> / З. В. </w:t>
      </w:r>
      <w:proofErr w:type="spellStart"/>
      <w:r w:rsidRPr="00E03528">
        <w:rPr>
          <w:shd w:val="clear" w:color="auto" w:fill="FFFFFF"/>
        </w:rPr>
        <w:t>Маньковская</w:t>
      </w:r>
      <w:proofErr w:type="spellEnd"/>
      <w:r w:rsidRPr="00E03528">
        <w:rPr>
          <w:shd w:val="clear" w:color="auto" w:fill="FFFFFF"/>
        </w:rPr>
        <w:t xml:space="preserve">. </w:t>
      </w:r>
      <w:r>
        <w:rPr>
          <w:shd w:val="clear" w:color="auto" w:fill="FFFFFF"/>
        </w:rPr>
        <w:t>-</w:t>
      </w:r>
      <w:r w:rsidRPr="00E03528">
        <w:rPr>
          <w:shd w:val="clear" w:color="auto" w:fill="FFFFFF"/>
        </w:rPr>
        <w:t xml:space="preserve"> Москва: ИНФРА-М, 2019. </w:t>
      </w:r>
      <w:r>
        <w:rPr>
          <w:shd w:val="clear" w:color="auto" w:fill="FFFFFF"/>
        </w:rPr>
        <w:t>-</w:t>
      </w:r>
      <w:r w:rsidRPr="00E03528">
        <w:rPr>
          <w:shd w:val="clear" w:color="auto" w:fill="FFFFFF"/>
        </w:rPr>
        <w:t xml:space="preserve"> 223 с. </w:t>
      </w:r>
      <w:r>
        <w:rPr>
          <w:shd w:val="clear" w:color="auto" w:fill="FFFFFF"/>
        </w:rPr>
        <w:t>-</w:t>
      </w:r>
      <w:r w:rsidRPr="00E03528">
        <w:rPr>
          <w:shd w:val="clear" w:color="auto" w:fill="FFFFFF"/>
        </w:rPr>
        <w:t xml:space="preserve"> (Высшее образование: Бакалавриат). </w:t>
      </w:r>
      <w:r>
        <w:rPr>
          <w:shd w:val="clear" w:color="auto" w:fill="FFFFFF"/>
        </w:rPr>
        <w:t>-</w:t>
      </w:r>
      <w:r w:rsidRPr="00E03528">
        <w:rPr>
          <w:shd w:val="clear" w:color="auto" w:fill="FFFFFF"/>
        </w:rPr>
        <w:t xml:space="preserve"> Режим доступа:</w:t>
      </w:r>
      <w:r>
        <w:rPr>
          <w:shd w:val="clear" w:color="auto" w:fill="FFFFFF"/>
        </w:rPr>
        <w:t xml:space="preserve"> </w:t>
      </w:r>
      <w:hyperlink r:id="rId5" w:history="1">
        <w:r w:rsidRPr="00E03528">
          <w:rPr>
            <w:rStyle w:val="a3"/>
            <w:shd w:val="clear" w:color="auto" w:fill="FFFFFF"/>
          </w:rPr>
          <w:t>https://new.znanium.com/catalog/document?id=330261</w:t>
        </w:r>
      </w:hyperlink>
      <w:r w:rsidRPr="00E03528">
        <w:rPr>
          <w:shd w:val="clear" w:color="auto" w:fill="FFFFFF"/>
        </w:rPr>
        <w:t xml:space="preserve"> </w:t>
      </w:r>
    </w:p>
    <w:p w:rsidR="00E03528" w:rsidRPr="00E03528" w:rsidRDefault="00E03528" w:rsidP="00E03528">
      <w:pPr>
        <w:ind w:firstLine="426"/>
        <w:jc w:val="both"/>
        <w:rPr>
          <w:bCs/>
        </w:rPr>
      </w:pPr>
      <w:r>
        <w:rPr>
          <w:shd w:val="clear" w:color="auto" w:fill="FFFFFF"/>
        </w:rPr>
        <w:t xml:space="preserve">3. </w:t>
      </w:r>
      <w:r w:rsidRPr="00E03528">
        <w:rPr>
          <w:shd w:val="clear" w:color="auto" w:fill="FFFFFF"/>
        </w:rPr>
        <w:t xml:space="preserve">Торбан, И. Е. Мини-грамматика английского языка: справочное пособие / И. Е. Торбан. — 3-e </w:t>
      </w:r>
      <w:r>
        <w:rPr>
          <w:shd w:val="clear" w:color="auto" w:fill="FFFFFF"/>
        </w:rPr>
        <w:t xml:space="preserve">изд., </w:t>
      </w:r>
      <w:proofErr w:type="spellStart"/>
      <w:r>
        <w:rPr>
          <w:shd w:val="clear" w:color="auto" w:fill="FFFFFF"/>
        </w:rPr>
        <w:t>перераб</w:t>
      </w:r>
      <w:proofErr w:type="spellEnd"/>
      <w:proofErr w:type="gramStart"/>
      <w:r>
        <w:rPr>
          <w:shd w:val="clear" w:color="auto" w:fill="FFFFFF"/>
        </w:rPr>
        <w:t>. и</w:t>
      </w:r>
      <w:proofErr w:type="gramEnd"/>
      <w:r>
        <w:rPr>
          <w:shd w:val="clear" w:color="auto" w:fill="FFFFFF"/>
        </w:rPr>
        <w:t xml:space="preserve"> испр. — Москва</w:t>
      </w:r>
      <w:r w:rsidRPr="00E03528">
        <w:rPr>
          <w:shd w:val="clear" w:color="auto" w:fill="FFFFFF"/>
        </w:rPr>
        <w:t>: НИЦ ИНФРА-М, 2020. — 112 с.</w:t>
      </w:r>
      <w:r w:rsidRPr="00E03528">
        <w:rPr>
          <w:bCs/>
        </w:rPr>
        <w:t xml:space="preserve"> </w:t>
      </w:r>
      <w:r w:rsidRPr="00E03528">
        <w:rPr>
          <w:shd w:val="clear" w:color="auto" w:fill="FFFFFF"/>
        </w:rPr>
        <w:t xml:space="preserve">— </w:t>
      </w:r>
      <w:r w:rsidRPr="00E03528">
        <w:rPr>
          <w:bCs/>
        </w:rPr>
        <w:t xml:space="preserve">Режим </w:t>
      </w:r>
      <w:proofErr w:type="gramStart"/>
      <w:r w:rsidRPr="00E03528">
        <w:rPr>
          <w:bCs/>
        </w:rPr>
        <w:t xml:space="preserve">доступа:  </w:t>
      </w:r>
      <w:hyperlink r:id="rId6" w:history="1">
        <w:r w:rsidRPr="00E03528">
          <w:rPr>
            <w:rStyle w:val="a3"/>
            <w:bCs/>
          </w:rPr>
          <w:t>https://new.znanium.com/catalog/document?id=356086</w:t>
        </w:r>
        <w:proofErr w:type="gramEnd"/>
      </w:hyperlink>
    </w:p>
    <w:p w:rsidR="00E03528" w:rsidRPr="00E03528" w:rsidRDefault="00E03528" w:rsidP="00E03528">
      <w:pPr>
        <w:ind w:firstLine="426"/>
        <w:jc w:val="both"/>
        <w:rPr>
          <w:bCs/>
        </w:rPr>
      </w:pPr>
      <w:r>
        <w:rPr>
          <w:bCs/>
        </w:rPr>
        <w:t xml:space="preserve">4. </w:t>
      </w:r>
      <w:r w:rsidRPr="00E03528">
        <w:rPr>
          <w:bCs/>
        </w:rPr>
        <w:t xml:space="preserve">Мюллер, В. К. Англо-русский и русско-английский словарь: 150 000 слов и выражений / В. К. Мюллер. </w:t>
      </w:r>
      <w:r w:rsidRPr="00E03528">
        <w:rPr>
          <w:shd w:val="clear" w:color="auto" w:fill="FFFFFF"/>
        </w:rPr>
        <w:t>—</w:t>
      </w:r>
      <w:r w:rsidRPr="00E03528">
        <w:rPr>
          <w:bCs/>
        </w:rPr>
        <w:t xml:space="preserve"> Москва: </w:t>
      </w:r>
      <w:proofErr w:type="spellStart"/>
      <w:r w:rsidRPr="00E03528">
        <w:rPr>
          <w:bCs/>
        </w:rPr>
        <w:t>Эксмо</w:t>
      </w:r>
      <w:proofErr w:type="spellEnd"/>
      <w:r w:rsidRPr="00E03528">
        <w:rPr>
          <w:bCs/>
        </w:rPr>
        <w:t xml:space="preserve">, 2009. </w:t>
      </w:r>
      <w:r w:rsidRPr="00E03528">
        <w:rPr>
          <w:shd w:val="clear" w:color="auto" w:fill="FFFFFF"/>
        </w:rPr>
        <w:t>—</w:t>
      </w:r>
      <w:r w:rsidRPr="00E03528">
        <w:rPr>
          <w:bCs/>
        </w:rPr>
        <w:t xml:space="preserve"> 1200 с. </w:t>
      </w:r>
      <w:r w:rsidRPr="00E03528">
        <w:rPr>
          <w:shd w:val="clear" w:color="auto" w:fill="FFFFFF"/>
        </w:rPr>
        <w:t>—</w:t>
      </w:r>
      <w:r w:rsidRPr="00E03528">
        <w:rPr>
          <w:bCs/>
        </w:rPr>
        <w:t xml:space="preserve"> (Библиотека словарей Мюллера). </w:t>
      </w:r>
      <w:r w:rsidRPr="00E03528">
        <w:rPr>
          <w:shd w:val="clear" w:color="auto" w:fill="FFFFFF"/>
        </w:rPr>
        <w:t>—</w:t>
      </w:r>
      <w:r w:rsidRPr="00E03528">
        <w:rPr>
          <w:bCs/>
        </w:rPr>
        <w:t xml:space="preserve"> 29 экз. </w:t>
      </w:r>
    </w:p>
    <w:p w:rsidR="00CB6F0E" w:rsidRPr="00E03528" w:rsidRDefault="00CB6F0E" w:rsidP="00E03528"/>
    <w:sectPr w:rsidR="00CB6F0E" w:rsidRPr="00E0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10"/>
    <w:rsid w:val="00B80110"/>
    <w:rsid w:val="00CB6F0E"/>
    <w:rsid w:val="00E03528"/>
    <w:rsid w:val="00E97BA4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1430-5E5B-492E-B391-C508F0EC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035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56086" TargetMode="External"/><Relationship Id="rId5" Type="http://schemas.openxmlformats.org/officeDocument/2006/relationships/hyperlink" Target="https://new.znanium.com/catalog/document?id=330261" TargetMode="External"/><Relationship Id="rId4" Type="http://schemas.openxmlformats.org/officeDocument/2006/relationships/hyperlink" Target="https://new.znanium.com/catalog/document?id=346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2021-09-11T02:03:00Z</dcterms:created>
  <dcterms:modified xsi:type="dcterms:W3CDTF">2021-09-11T03:06:00Z</dcterms:modified>
</cp:coreProperties>
</file>