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6B22" w14:textId="77777777" w:rsidR="00436A6B" w:rsidRPr="00436A6B" w:rsidRDefault="00436A6B" w:rsidP="00436A6B">
      <w:pPr>
        <w:jc w:val="center"/>
        <w:rPr>
          <w:b/>
          <w:bCs/>
        </w:rPr>
      </w:pPr>
      <w:r w:rsidRPr="00436A6B">
        <w:rPr>
          <w:b/>
          <w:bCs/>
          <w:color w:val="000000"/>
        </w:rPr>
        <w:t>Системы разделения труда производства пищевой и биотехнологической продукции</w:t>
      </w:r>
      <w:r w:rsidRPr="00436A6B">
        <w:rPr>
          <w:b/>
          <w:bCs/>
        </w:rPr>
        <w:t xml:space="preserve"> </w:t>
      </w:r>
    </w:p>
    <w:p w14:paraId="32762007" w14:textId="6665C7BC" w:rsidR="00AF30E3" w:rsidRDefault="007A0A66" w:rsidP="00AF30E3">
      <w:pPr>
        <w:ind w:firstLine="709"/>
        <w:jc w:val="center"/>
      </w:pPr>
      <w:r w:rsidRPr="00436A6B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56ED6288" w:rsidR="007A0A66" w:rsidRDefault="007A0A66" w:rsidP="007A0A66">
      <w:pPr>
        <w:ind w:firstLine="709"/>
        <w:jc w:val="center"/>
      </w:pPr>
    </w:p>
    <w:p w14:paraId="0402CAEF" w14:textId="77777777" w:rsidR="00436A6B" w:rsidRPr="00436A6B" w:rsidRDefault="00436A6B" w:rsidP="00436A6B">
      <w:pPr>
        <w:jc w:val="center"/>
        <w:rPr>
          <w:b/>
          <w:i/>
          <w:iCs/>
          <w:color w:val="000000"/>
        </w:rPr>
      </w:pPr>
      <w:r w:rsidRPr="00436A6B">
        <w:rPr>
          <w:b/>
          <w:i/>
          <w:iCs/>
          <w:color w:val="000000"/>
        </w:rPr>
        <w:t>Основная:</w:t>
      </w:r>
    </w:p>
    <w:p w14:paraId="7A2FEAA4" w14:textId="255B9E9B" w:rsidR="00436A6B" w:rsidRPr="00D77007" w:rsidRDefault="00436A6B" w:rsidP="00436A6B">
      <w:pPr>
        <w:ind w:firstLine="851"/>
        <w:jc w:val="both"/>
        <w:rPr>
          <w:color w:val="000000"/>
        </w:rPr>
      </w:pPr>
      <w:r>
        <w:t>1.</w:t>
      </w:r>
      <w:r w:rsidRPr="00D77007">
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— ISBN 978-5-8114-5206-4.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</w:rPr>
          <w:t>https://e.lanbook.com/book/136186</w:t>
        </w:r>
      </w:hyperlink>
      <w:r w:rsidRPr="00D77007">
        <w:rPr>
          <w:color w:val="000000"/>
        </w:rPr>
        <w:t xml:space="preserve"> </w:t>
      </w:r>
    </w:p>
    <w:p w14:paraId="1B49A225" w14:textId="77777777" w:rsidR="00436A6B" w:rsidRPr="00D77007" w:rsidRDefault="00436A6B" w:rsidP="00436A6B">
      <w:pPr>
        <w:jc w:val="both"/>
        <w:rPr>
          <w:color w:val="000000"/>
        </w:rPr>
      </w:pPr>
    </w:p>
    <w:p w14:paraId="72DE35FD" w14:textId="77777777" w:rsidR="00436A6B" w:rsidRPr="00436A6B" w:rsidRDefault="00436A6B" w:rsidP="00436A6B">
      <w:pPr>
        <w:jc w:val="center"/>
        <w:rPr>
          <w:b/>
          <w:i/>
          <w:iCs/>
          <w:color w:val="000000"/>
        </w:rPr>
      </w:pPr>
      <w:r w:rsidRPr="00436A6B">
        <w:rPr>
          <w:b/>
          <w:i/>
          <w:iCs/>
          <w:color w:val="000000"/>
        </w:rPr>
        <w:t>Дополнительная:</w:t>
      </w:r>
    </w:p>
    <w:p w14:paraId="6BE9D0F9" w14:textId="5D1E843F" w:rsidR="00436A6B" w:rsidRPr="007728D9" w:rsidRDefault="00436A6B" w:rsidP="00436A6B">
      <w:pPr>
        <w:ind w:firstLine="709"/>
        <w:jc w:val="both"/>
      </w:pPr>
      <w:r>
        <w:rPr>
          <w:color w:val="000000"/>
        </w:rPr>
        <w:t>2.</w:t>
      </w:r>
      <w:bookmarkStart w:id="0" w:name="_GoBack"/>
      <w:bookmarkEnd w:id="0"/>
      <w:r w:rsidRPr="00D77007">
        <w:rPr>
          <w:color w:val="000000"/>
        </w:rPr>
        <w:t>Минаков, И. А. Экономика отраслей АПК / И. А. Минаков. — 5-е изд., стер. — Санкт-Петербург : Лань, 2022. — 356 с. — ISBN 978-5-507-45296-5. — Текст : электронный // Лань : электронно-библиотечная система. — URL: https://e.lanbook.com/book/264095</w:t>
      </w:r>
    </w:p>
    <w:sectPr w:rsidR="00436A6B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436A6B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136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2024-04-11T11:04:00Z</dcterms:modified>
</cp:coreProperties>
</file>