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095FF5" w14:textId="744DF590" w:rsidR="006B7997" w:rsidRPr="00B35120" w:rsidRDefault="006B7997" w:rsidP="006B799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</w:t>
      </w:r>
      <w:r w:rsidR="002F4594"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14:paraId="50B3E3BA" w14:textId="77777777" w:rsidR="00387BE1" w:rsidRDefault="00387BE1" w:rsidP="00387B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20342E9E" w14:textId="77777777" w:rsidR="00387BE1" w:rsidRDefault="00387BE1" w:rsidP="00387BE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0CED17ED" w14:textId="77777777" w:rsidR="00387BE1" w:rsidRDefault="00387BE1" w:rsidP="00387BE1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3C7155D8" w14:textId="6CC1E71C" w:rsidR="006B7997" w:rsidRDefault="006B7997" w:rsidP="006B79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65CC1A00" w14:textId="54B4052A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1.Михалкина Е.В., Никитаева А.Ю., Косолапова Н.А.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проектной деятельности: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Ростов-на-Дону: Издательство ЮФУ, 2016</w:t>
      </w:r>
    </w:p>
    <w:p w14:paraId="39488344" w14:textId="18010D2A" w:rsidR="006B7997" w:rsidRDefault="006B7997" w:rsidP="006B7997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FBAE154" w14:textId="623AD2FD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Карпенко А.П.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автоматизированного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2021</w:t>
      </w:r>
    </w:p>
    <w:p w14:paraId="7B62CE35" w14:textId="1A38673C" w:rsidR="006B7997" w:rsidRPr="006B7997" w:rsidRDefault="006B7997" w:rsidP="006B7997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2.Мелихова Е.В.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Обеспечение проектной деятельности: анализ и реализация. Ч.2: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Волгоград: Волгоградский государственный аграрный университет, 2018</w:t>
      </w:r>
    </w:p>
    <w:p w14:paraId="7A884213" w14:textId="3358DCA0" w:rsidR="006B7997" w:rsidRDefault="006B7997" w:rsidP="006B7997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7314C701" w14:textId="5E4EDD88" w:rsidR="006B7997" w:rsidRDefault="006B7997" w:rsidP="006B7997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1.Проектная деятельность: электронное учебное пособие / авторы – сост. Е. А. Ижмулкина, Н. А. Стенина, Е. А. Кишняйкина; ФГБОУ ВО Кузбасская ГСХА. – Кемерово, 2020. </w:t>
      </w:r>
      <w:proofErr w:type="gramStart"/>
      <w:r w:rsidRPr="006B7997">
        <w:rPr>
          <w:rFonts w:ascii="Times New Roman" w:hAnsi="Times New Roman" w:cs="Times New Roman"/>
          <w:color w:val="000000"/>
          <w:sz w:val="24"/>
          <w:szCs w:val="24"/>
        </w:rPr>
        <w:t>URL:http://terracognito.ru/</w:t>
      </w:r>
      <w:proofErr w:type="gramEnd"/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 Доступ по авторизации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14:paraId="780349D5" w14:textId="77777777" w:rsidR="009A597A" w:rsidRDefault="009A597A"/>
    <w:sectPr w:rsidR="009A59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062"/>
    <w:rsid w:val="002F4594"/>
    <w:rsid w:val="00334062"/>
    <w:rsid w:val="00387BE1"/>
    <w:rsid w:val="006B7997"/>
    <w:rsid w:val="009A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974A"/>
  <w15:chartTrackingRefBased/>
  <w15:docId w15:val="{4025CE2D-8FE4-4605-AE3A-44F33F0D1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7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89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5</cp:revision>
  <dcterms:created xsi:type="dcterms:W3CDTF">2023-09-22T06:22:00Z</dcterms:created>
  <dcterms:modified xsi:type="dcterms:W3CDTF">2023-10-13T03:28:00Z</dcterms:modified>
</cp:coreProperties>
</file>