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C0C6E" w14:textId="0399153C" w:rsidR="002B5BEF" w:rsidRDefault="00CE6E7F" w:rsidP="00CE6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7F">
        <w:rPr>
          <w:rFonts w:ascii="Times New Roman" w:hAnsi="Times New Roman" w:cs="Times New Roman"/>
          <w:b/>
          <w:bCs/>
          <w:sz w:val="24"/>
          <w:szCs w:val="24"/>
        </w:rPr>
        <w:t>Математика и математическая статистика</w:t>
      </w:r>
    </w:p>
    <w:p w14:paraId="5F877F09" w14:textId="77777777" w:rsidR="004F4A94" w:rsidRDefault="004F4A94" w:rsidP="004F4A9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6C2166E4" w14:textId="77777777" w:rsidR="004F4A94" w:rsidRDefault="004F4A94" w:rsidP="004F4A9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0E5297B5" w14:textId="2259F21B" w:rsidR="00CE6E7F" w:rsidRDefault="00CE6E7F" w:rsidP="003164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4B50A1E" w14:textId="20C08FFD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Данилов Ю.М., Журбенко Л.Н., Никонова Г.А. [и др.] ; под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ред. Л.Н. Журбенко, Г.А. Никоновой Математика: Учебное пособие Москва : ИНФРА-М, 2022</w:t>
      </w:r>
    </w:p>
    <w:p w14:paraId="00C744DB" w14:textId="471D0DC8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Дегтярева О.М., Журбенко Л.Н., Никонова Г.А. [и др.] Математика в примерах и задачах: Учебное пособие Москва : ИНФРА-М, 2021 </w:t>
      </w:r>
    </w:p>
    <w:p w14:paraId="4297A617" w14:textId="40A695EA" w:rsidR="00CE6E7F" w:rsidRDefault="00CE6E7F" w:rsidP="00CE6E7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5DE9E2B" w14:textId="6866A70B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1. Ячменев Л.Т. Высшая математика: Учебник (ВО - Бакалавриат) Москва : РИОР : Инфра-М, 2020 </w:t>
      </w:r>
    </w:p>
    <w:p w14:paraId="1CA556B9" w14:textId="77777777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2. Шапкин А. С., Шапкин В. А. Задачи с решениями по высшей математике, теории вероятностей, математической статистике, математическому программированию : Учебное пособие (ВО - Бакалавриат) Москва : </w:t>
      </w:r>
      <w:proofErr w:type="spellStart"/>
      <w:r w:rsidRPr="00C74D16">
        <w:rPr>
          <w:rFonts w:ascii="Times New Roman" w:hAnsi="Times New Roman" w:cs="Times New Roman"/>
          <w:sz w:val="24"/>
          <w:szCs w:val="24"/>
        </w:rPr>
        <w:t>Издательскоторговая</w:t>
      </w:r>
      <w:proofErr w:type="spellEnd"/>
      <w:r w:rsidRPr="00C74D16">
        <w:rPr>
          <w:rFonts w:ascii="Times New Roman" w:hAnsi="Times New Roman" w:cs="Times New Roman"/>
          <w:sz w:val="24"/>
          <w:szCs w:val="24"/>
        </w:rPr>
        <w:t xml:space="preserve"> корпорация «Дашков и К°», 2020 </w:t>
      </w:r>
    </w:p>
    <w:p w14:paraId="70414831" w14:textId="4CD86E7C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3. Малыхин В.И. Высшая математика: Учебное пособие (ВО - Бакалавриат) Москва : ИНФРА-М, 2020 </w:t>
      </w:r>
    </w:p>
    <w:p w14:paraId="0123C9AC" w14:textId="77777777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4. К. В. Балдин, В. Н. Башлыков, А. В. Рукосуев Высшая математика: Учебник Москва : ФЛИНТА, 2021 </w:t>
      </w:r>
    </w:p>
    <w:p w14:paraId="51D1FDD6" w14:textId="62F439F9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5. Сапожников П.Н., Макаров А.А., </w:t>
      </w:r>
      <w:proofErr w:type="spellStart"/>
      <w:r w:rsidRPr="00C74D16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Pr="00C74D16">
        <w:rPr>
          <w:rFonts w:ascii="Times New Roman" w:hAnsi="Times New Roman" w:cs="Times New Roman"/>
          <w:sz w:val="24"/>
          <w:szCs w:val="24"/>
        </w:rPr>
        <w:t xml:space="preserve"> М.В. Теория вероятностей, математическая статистика в примерах, задачах и тестах: Учебное пособие Москва : КУРС: ИНФРА-М, 2022</w:t>
      </w:r>
    </w:p>
    <w:p w14:paraId="7BA278C0" w14:textId="77777777" w:rsidR="00CE6E7F" w:rsidRDefault="00CE6E7F" w:rsidP="00CE6E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59BD0FA" w14:textId="0154C519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Pr="00C74D16">
        <w:rPr>
          <w:rFonts w:ascii="Times New Roman" w:hAnsi="Times New Roman" w:cs="Times New Roman"/>
          <w:sz w:val="24"/>
          <w:szCs w:val="24"/>
        </w:rPr>
        <w:t xml:space="preserve">. Кондаурова И. Г. Математика и математическая статистика. Часть 1: Электронное учебное пособие Кемерово: ФГБОУ ВО Кузбасская ГСХА, 2021 </w:t>
      </w:r>
    </w:p>
    <w:p w14:paraId="52AF7686" w14:textId="78BFC733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2. Кондаурова И.Г. Математика и математическая статистика. Часть 2: Электронное учебное пособие Кемерово: ФГБОУ ВО Кузбасская ГСХА, 2022 </w:t>
      </w:r>
    </w:p>
    <w:p w14:paraId="22D05FB0" w14:textId="74E0BE57" w:rsidR="00CE6E7F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3. Кондаурова И.Г. Математика и математическая статистика: методические указания по изучению дисциплины и выполнению самостоятельной работы для студентов направления подготовки 35.03.01 «Лесное дело»: Электронные методические указания Кемерово: Кузбасская ГСХА, 2022</w:t>
      </w:r>
    </w:p>
    <w:sectPr w:rsidR="00CE6E7F" w:rsidRPr="00C7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7"/>
    <w:rsid w:val="002B5BEF"/>
    <w:rsid w:val="0031644A"/>
    <w:rsid w:val="004F4A94"/>
    <w:rsid w:val="00650E37"/>
    <w:rsid w:val="00C74D16"/>
    <w:rsid w:val="00C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378E"/>
  <w15:chartTrackingRefBased/>
  <w15:docId w15:val="{946605E9-F164-4EF9-B1AF-3ADB1784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8</cp:revision>
  <dcterms:created xsi:type="dcterms:W3CDTF">2023-09-24T02:56:00Z</dcterms:created>
  <dcterms:modified xsi:type="dcterms:W3CDTF">2023-09-25T08:58:00Z</dcterms:modified>
</cp:coreProperties>
</file>