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6B247" w14:textId="77777777" w:rsidR="00D96272" w:rsidRDefault="00D96272" w:rsidP="00AF30E3">
      <w:pPr>
        <w:ind w:firstLine="709"/>
        <w:jc w:val="center"/>
        <w:rPr>
          <w:b/>
          <w:bCs/>
        </w:rPr>
      </w:pPr>
      <w:r w:rsidRPr="00D96272">
        <w:rPr>
          <w:b/>
          <w:bCs/>
        </w:rPr>
        <w:t>Технико-экономическое обоснование проекта</w:t>
      </w:r>
    </w:p>
    <w:p w14:paraId="32762007" w14:textId="72A42F47" w:rsidR="00AF30E3" w:rsidRDefault="007A0A66" w:rsidP="00AF30E3">
      <w:pPr>
        <w:ind w:firstLine="709"/>
        <w:jc w:val="center"/>
      </w:pPr>
      <w:r w:rsidRPr="00AF30E3">
        <w:rPr>
          <w:highlight w:val="yellow"/>
        </w:rPr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6FE39631" w:rsidR="007A0A66" w:rsidRPr="007728D9" w:rsidRDefault="007A0A66" w:rsidP="007A0A66">
      <w:pPr>
        <w:ind w:firstLine="709"/>
        <w:jc w:val="center"/>
      </w:pPr>
    </w:p>
    <w:p w14:paraId="541ABD00" w14:textId="44A1459F" w:rsidR="00D75B7D" w:rsidRDefault="00D75B7D" w:rsidP="00D75B7D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14:paraId="29E6F8EB" w14:textId="4F37A2ED" w:rsidR="001A2DEA" w:rsidRPr="001A2DEA" w:rsidRDefault="001A2DEA" w:rsidP="001A2DEA">
      <w:pPr>
        <w:spacing w:line="360" w:lineRule="auto"/>
        <w:ind w:firstLine="851"/>
        <w:jc w:val="both"/>
        <w:rPr>
          <w:bCs/>
          <w:iCs/>
          <w:color w:val="000000"/>
        </w:rPr>
      </w:pPr>
      <w:r w:rsidRPr="001A2DEA">
        <w:rPr>
          <w:bCs/>
          <w:iCs/>
          <w:color w:val="000000"/>
        </w:rPr>
        <w:t>1</w:t>
      </w:r>
      <w:r w:rsidRPr="001A2DEA">
        <w:rPr>
          <w:bCs/>
          <w:iCs/>
          <w:color w:val="000000"/>
        </w:rPr>
        <w:t>.</w:t>
      </w:r>
      <w:r w:rsidRPr="001A2DEA">
        <w:rPr>
          <w:bCs/>
          <w:iCs/>
          <w:color w:val="000000"/>
        </w:rPr>
        <w:t xml:space="preserve"> Головлева</w:t>
      </w:r>
      <w:r>
        <w:rPr>
          <w:bCs/>
          <w:iCs/>
          <w:color w:val="000000"/>
        </w:rPr>
        <w:t>,</w:t>
      </w:r>
      <w:r w:rsidRPr="001A2DEA">
        <w:rPr>
          <w:bCs/>
          <w:iCs/>
          <w:color w:val="000000"/>
        </w:rPr>
        <w:t xml:space="preserve"> </w:t>
      </w:r>
      <w:r w:rsidRPr="001A2DEA">
        <w:rPr>
          <w:bCs/>
          <w:iCs/>
          <w:color w:val="000000"/>
        </w:rPr>
        <w:t>Е. Л.</w:t>
      </w:r>
      <w:r w:rsidRPr="001A2DEA">
        <w:rPr>
          <w:bCs/>
          <w:iCs/>
          <w:color w:val="000000"/>
        </w:rPr>
        <w:t xml:space="preserve"> </w:t>
      </w:r>
      <w:r w:rsidRPr="001A2DEA">
        <w:rPr>
          <w:bCs/>
          <w:iCs/>
          <w:color w:val="000000"/>
        </w:rPr>
        <w:t>Корпоративные коммуникации: история и современность: Учебник</w:t>
      </w:r>
      <w:r>
        <w:rPr>
          <w:bCs/>
          <w:iCs/>
          <w:color w:val="000000"/>
        </w:rPr>
        <w:t xml:space="preserve"> </w:t>
      </w:r>
      <w:r w:rsidRPr="001A2DEA">
        <w:rPr>
          <w:bCs/>
          <w:iCs/>
          <w:color w:val="000000"/>
        </w:rPr>
        <w:t>Москва: МосГУ, 2021</w:t>
      </w:r>
    </w:p>
    <w:p w14:paraId="79F8CE08" w14:textId="18D51F8D" w:rsidR="001A2DEA" w:rsidRPr="001A2DEA" w:rsidRDefault="001A2DEA" w:rsidP="001A2DEA">
      <w:pPr>
        <w:spacing w:line="360" w:lineRule="auto"/>
        <w:ind w:firstLine="851"/>
        <w:jc w:val="both"/>
        <w:rPr>
          <w:bCs/>
          <w:iCs/>
          <w:color w:val="000000"/>
        </w:rPr>
      </w:pPr>
      <w:r w:rsidRPr="001A2DEA">
        <w:rPr>
          <w:bCs/>
          <w:iCs/>
          <w:color w:val="000000"/>
        </w:rPr>
        <w:t>2</w:t>
      </w:r>
      <w:r w:rsidRPr="001A2DEA">
        <w:rPr>
          <w:bCs/>
          <w:iCs/>
          <w:color w:val="000000"/>
        </w:rPr>
        <w:t>.</w:t>
      </w:r>
      <w:r w:rsidRPr="001A2DEA">
        <w:rPr>
          <w:bCs/>
          <w:iCs/>
          <w:color w:val="000000"/>
        </w:rPr>
        <w:t xml:space="preserve"> Бычков</w:t>
      </w:r>
      <w:r>
        <w:rPr>
          <w:bCs/>
          <w:iCs/>
          <w:color w:val="000000"/>
        </w:rPr>
        <w:t xml:space="preserve">, </w:t>
      </w:r>
      <w:r w:rsidRPr="001A2DEA">
        <w:rPr>
          <w:bCs/>
          <w:iCs/>
          <w:color w:val="000000"/>
        </w:rPr>
        <w:t>М. И. Работа с данными в ADO.NET: Учебное пособие</w:t>
      </w:r>
      <w:r>
        <w:rPr>
          <w:bCs/>
          <w:iCs/>
          <w:color w:val="000000"/>
        </w:rPr>
        <w:t xml:space="preserve"> </w:t>
      </w:r>
      <w:r w:rsidRPr="001A2DEA">
        <w:rPr>
          <w:bCs/>
          <w:iCs/>
          <w:color w:val="000000"/>
        </w:rPr>
        <w:t>Новосибирск: НГТУ, 2021</w:t>
      </w:r>
    </w:p>
    <w:p w14:paraId="0906DC37" w14:textId="77777777" w:rsidR="00D75B7D" w:rsidRPr="00D75B7D" w:rsidRDefault="00D75B7D" w:rsidP="00D75B7D">
      <w:pPr>
        <w:ind w:firstLine="567"/>
        <w:jc w:val="both"/>
        <w:rPr>
          <w:color w:val="000000"/>
        </w:rPr>
      </w:pPr>
    </w:p>
    <w:p w14:paraId="673ACE05" w14:textId="77777777" w:rsidR="00D75B7D" w:rsidRPr="00D75B7D" w:rsidRDefault="00D75B7D" w:rsidP="00D75B7D">
      <w:pPr>
        <w:ind w:firstLine="567"/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 xml:space="preserve">Дополнительная: </w:t>
      </w:r>
    </w:p>
    <w:p w14:paraId="1F2D9943" w14:textId="17FA0D2F" w:rsidR="00D75B7D" w:rsidRPr="001A2DEA" w:rsidRDefault="001A2DEA" w:rsidP="001A2DEA">
      <w:pPr>
        <w:spacing w:line="360" w:lineRule="auto"/>
        <w:ind w:firstLine="851"/>
        <w:jc w:val="both"/>
      </w:pPr>
      <w:r w:rsidRPr="001A2DEA">
        <w:t>1</w:t>
      </w:r>
      <w:r w:rsidRPr="001A2DEA">
        <w:t xml:space="preserve">. </w:t>
      </w:r>
      <w:r w:rsidRPr="001A2DEA">
        <w:t>Сосунов</w:t>
      </w:r>
      <w:r>
        <w:t xml:space="preserve">, </w:t>
      </w:r>
      <w:r w:rsidRPr="001A2DEA">
        <w:t>Д. В. Принятие политических решений: Учебно-методическое пособие</w:t>
      </w:r>
      <w:r>
        <w:t xml:space="preserve"> </w:t>
      </w:r>
      <w:r w:rsidRPr="001A2DEA">
        <w:t>Воронеж</w:t>
      </w:r>
      <w:bookmarkStart w:id="0" w:name="_GoBack"/>
      <w:bookmarkEnd w:id="0"/>
      <w:r w:rsidRPr="001A2DEA">
        <w:t>: ВГУ, 2017</w:t>
      </w:r>
    </w:p>
    <w:sectPr w:rsidR="00D75B7D" w:rsidRPr="001A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A2DEA"/>
    <w:rsid w:val="001B3D86"/>
    <w:rsid w:val="003A1B4A"/>
    <w:rsid w:val="007A0A66"/>
    <w:rsid w:val="00964A6B"/>
    <w:rsid w:val="00AF30E3"/>
    <w:rsid w:val="00D75B7D"/>
    <w:rsid w:val="00D8517E"/>
    <w:rsid w:val="00D96272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12</cp:revision>
  <dcterms:created xsi:type="dcterms:W3CDTF">2021-08-19T06:03:00Z</dcterms:created>
  <dcterms:modified xsi:type="dcterms:W3CDTF">2024-04-07T09:17:00Z</dcterms:modified>
</cp:coreProperties>
</file>