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32D1" w14:textId="77777777" w:rsidR="00262EC8" w:rsidRDefault="00262EC8" w:rsidP="00262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EC8">
        <w:rPr>
          <w:rFonts w:ascii="Times New Roman" w:hAnsi="Times New Roman" w:cs="Times New Roman"/>
          <w:b/>
          <w:bCs/>
          <w:sz w:val="24"/>
          <w:szCs w:val="24"/>
        </w:rPr>
        <w:t xml:space="preserve">Основы научных </w:t>
      </w:r>
      <w:r w:rsidRPr="00262EC8">
        <w:rPr>
          <w:rFonts w:ascii="Times New Roman" w:hAnsi="Times New Roman" w:cs="Times New Roman"/>
          <w:b/>
          <w:bCs/>
          <w:sz w:val="24"/>
          <w:szCs w:val="24"/>
        </w:rPr>
        <w:t>исследований планирование и</w:t>
      </w:r>
      <w:r w:rsidRPr="00262EC8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организация эксперимента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6AA308" w14:textId="6FEACD9F" w:rsidR="00262EC8" w:rsidRPr="00262EC8" w:rsidRDefault="00262EC8" w:rsidP="00262E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>
        <w:rPr>
          <w:rFonts w:ascii="Times New Roman" w:hAnsi="Times New Roman" w:cs="Times New Roman"/>
          <w:sz w:val="24"/>
          <w:szCs w:val="24"/>
        </w:rPr>
        <w:t>35.04.04 Агрономия. Картофелеводство.</w:t>
      </w:r>
    </w:p>
    <w:p w14:paraId="16FD573B" w14:textId="77777777" w:rsidR="00262EC8" w:rsidRDefault="00262EC8" w:rsidP="00262EC8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0082683" w14:textId="77777777" w:rsidR="00262EC8" w:rsidRDefault="00262EC8" w:rsidP="00262E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841A4F1" w14:textId="03DD1BDE" w:rsidR="00262EC8" w:rsidRPr="00AF5ECE" w:rsidRDefault="00262EC8" w:rsidP="00262E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Старжинский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 xml:space="preserve"> В. П.,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Цепкало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 xml:space="preserve"> В. В.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62EC8">
        <w:rPr>
          <w:rFonts w:ascii="Times New Roman" w:hAnsi="Times New Roman" w:cs="Times New Roman"/>
          <w:iCs/>
          <w:sz w:val="24"/>
          <w:szCs w:val="24"/>
        </w:rPr>
        <w:t xml:space="preserve">Методология науки и инновационная деятельностьv922: Пособие для аспирантов, магистров и соискателей ученой степ. канд. наук </w:t>
      </w:r>
      <w:proofErr w:type="spellStart"/>
      <w:r w:rsidRPr="00262EC8">
        <w:rPr>
          <w:rFonts w:ascii="Times New Roman" w:hAnsi="Times New Roman" w:cs="Times New Roman"/>
          <w:iCs/>
          <w:sz w:val="24"/>
          <w:szCs w:val="24"/>
        </w:rPr>
        <w:t>техн</w:t>
      </w:r>
      <w:proofErr w:type="spellEnd"/>
      <w:r w:rsidRPr="00262EC8">
        <w:rPr>
          <w:rFonts w:ascii="Times New Roman" w:hAnsi="Times New Roman" w:cs="Times New Roman"/>
          <w:iCs/>
          <w:sz w:val="24"/>
          <w:szCs w:val="24"/>
        </w:rPr>
        <w:t>. и экон. спец.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262EC8">
        <w:rPr>
          <w:rFonts w:ascii="Times New Roman" w:hAnsi="Times New Roman" w:cs="Times New Roman"/>
          <w:iCs/>
          <w:sz w:val="24"/>
          <w:szCs w:val="24"/>
        </w:rPr>
        <w:t>– Москва: ООО "Научно-издательский центр ИНФРА-М", 2019</w:t>
      </w:r>
    </w:p>
    <w:p w14:paraId="496182C6" w14:textId="77777777" w:rsidR="00262EC8" w:rsidRDefault="00262EC8" w:rsidP="00262EC8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CE2BBDF" w14:textId="77777777" w:rsidR="00262EC8" w:rsidRDefault="00262EC8" w:rsidP="00262EC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AEEA63C" w14:textId="1326B0B2" w:rsidR="00262EC8" w:rsidRDefault="00262EC8" w:rsidP="00262EC8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Овчаров А. О., Овчарова Т.Н.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262EC8">
        <w:rPr>
          <w:rFonts w:ascii="Times New Roman" w:hAnsi="Times New Roman" w:cs="Times New Roman"/>
          <w:iCs/>
          <w:sz w:val="24"/>
          <w:szCs w:val="24"/>
        </w:rPr>
        <w:t>Методология научного исследования: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–</w:t>
      </w:r>
      <w:r w:rsidRPr="00262EC8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62EC8">
        <w:rPr>
          <w:rFonts w:ascii="Times New Roman" w:hAnsi="Times New Roman" w:cs="Times New Roman"/>
          <w:iCs/>
          <w:sz w:val="24"/>
          <w:szCs w:val="24"/>
        </w:rPr>
        <w:t>Москва: ООО "Научно-издательский центр ИНФРА-М", 2023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DA2B1A1" w14:textId="77777777" w:rsidR="00262EC8" w:rsidRPr="00262EC8" w:rsidRDefault="00262EC8" w:rsidP="00262E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262EC8" w:rsidRPr="0026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C2"/>
    <w:rsid w:val="00262EC8"/>
    <w:rsid w:val="008D396C"/>
    <w:rsid w:val="0093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A075"/>
  <w15:chartTrackingRefBased/>
  <w15:docId w15:val="{4D59DBCD-DE2F-4EAE-9164-D893D1D8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2023-11-02T07:20:00Z</dcterms:created>
  <dcterms:modified xsi:type="dcterms:W3CDTF">2023-11-02T07:25:00Z</dcterms:modified>
</cp:coreProperties>
</file>